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72" w:tblpY="905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7"/>
        <w:gridCol w:w="1799"/>
        <w:gridCol w:w="3599"/>
      </w:tblGrid>
      <w:tr w:rsidR="0011240D" w:rsidRPr="00805E1E" w:rsidTr="00861A20">
        <w:trPr>
          <w:trHeight w:val="1977"/>
        </w:trPr>
        <w:tc>
          <w:tcPr>
            <w:tcW w:w="424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1240D" w:rsidRPr="00BF1104" w:rsidRDefault="0011240D" w:rsidP="00861A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240D" w:rsidRPr="00BF1104" w:rsidRDefault="0011240D" w:rsidP="00861A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1104">
              <w:rPr>
                <w:rFonts w:ascii="Times New Roman" w:hAnsi="Times New Roman" w:cs="Times New Roman"/>
                <w:b/>
                <w:sz w:val="16"/>
                <w:szCs w:val="16"/>
              </w:rPr>
              <w:t>БАШ</w:t>
            </w:r>
            <w:r w:rsidRPr="00BF1104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Ҡ</w:t>
            </w:r>
            <w:r w:rsidRPr="00BF11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ОРТОСТАН РЕСПУБЛИК</w:t>
            </w:r>
            <w:r w:rsidRPr="00BF1104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F1104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Һ</w:t>
            </w:r>
            <w:proofErr w:type="gramStart"/>
            <w:r w:rsidRPr="00BF1104">
              <w:rPr>
                <w:rFonts w:ascii="Times New Roman" w:hAnsi="Times New Roman" w:cs="Times New Roman"/>
                <w:b/>
                <w:sz w:val="16"/>
                <w:szCs w:val="16"/>
              </w:rPr>
              <w:t>Ы</w:t>
            </w:r>
            <w:proofErr w:type="gramEnd"/>
          </w:p>
          <w:p w:rsidR="0011240D" w:rsidRPr="00BF1104" w:rsidRDefault="0011240D" w:rsidP="00861A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104">
              <w:rPr>
                <w:rFonts w:ascii="Times New Roman" w:hAnsi="Times New Roman" w:cs="Times New Roman"/>
                <w:b/>
                <w:sz w:val="16"/>
                <w:szCs w:val="16"/>
              </w:rPr>
              <w:t>АС</w:t>
            </w:r>
            <w:r w:rsidRPr="00BF1104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Ҡ</w:t>
            </w:r>
            <w:r w:rsidRPr="00BF1104">
              <w:rPr>
                <w:rFonts w:ascii="Times New Roman" w:hAnsi="Times New Roman" w:cs="Times New Roman"/>
                <w:b/>
                <w:sz w:val="16"/>
                <w:szCs w:val="16"/>
              </w:rPr>
              <w:t>ЫН РАЙОНЫ</w:t>
            </w:r>
          </w:p>
          <w:p w:rsidR="0011240D" w:rsidRPr="00BF1104" w:rsidRDefault="0011240D" w:rsidP="00861A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104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 РАЙОНЫ</w:t>
            </w:r>
            <w:r w:rsidRPr="00BF1104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НЫҢ</w:t>
            </w:r>
          </w:p>
          <w:p w:rsidR="0011240D" w:rsidRPr="00BF1104" w:rsidRDefault="0011240D" w:rsidP="00861A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BF1104">
              <w:rPr>
                <w:rFonts w:ascii="Times New Roman" w:eastAsia="MS Mincho" w:hAnsi="Times New Roman" w:cs="Times New Roman"/>
                <w:sz w:val="16"/>
                <w:szCs w:val="16"/>
                <w:lang w:val="be-BY"/>
              </w:rPr>
              <w:t>Ҡ</w:t>
            </w:r>
            <w:r w:rsidRPr="00BF1104">
              <w:rPr>
                <w:rFonts w:ascii="Times New Roman" w:eastAsia="MS Mincho" w:hAnsi="Times New Roman" w:cs="Times New Roman"/>
                <w:b/>
                <w:sz w:val="16"/>
                <w:szCs w:val="16"/>
                <w:lang w:val="be-BY"/>
              </w:rPr>
              <w:t>а</w:t>
            </w:r>
            <w:r w:rsidRPr="00BF1104">
              <w:rPr>
                <w:rFonts w:ascii="Times New Roman" w:eastAsia="MS Mincho" w:hAnsi="Times New Roman" w:cs="Times New Roman"/>
                <w:sz w:val="16"/>
                <w:szCs w:val="16"/>
                <w:lang w:val="be-BY"/>
              </w:rPr>
              <w:t>ҙ</w:t>
            </w:r>
            <w:r w:rsidRPr="00BF1104">
              <w:rPr>
                <w:rFonts w:ascii="Times New Roman" w:eastAsia="MS Mincho" w:hAnsi="Times New Roman" w:cs="Times New Roman"/>
                <w:b/>
                <w:sz w:val="16"/>
                <w:szCs w:val="16"/>
                <w:lang w:val="be-BY"/>
              </w:rPr>
              <w:t>ансы</w:t>
            </w:r>
            <w:r w:rsidRPr="00BF1104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  АУЫЛ СОВЕТЫ</w:t>
            </w:r>
          </w:p>
          <w:p w:rsidR="0011240D" w:rsidRPr="00BF1104" w:rsidRDefault="0011240D" w:rsidP="00861A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BF1104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АУЫЛ БИЛӘМӘҺЕ ХӘКИМИӘТЕ</w:t>
            </w:r>
          </w:p>
        </w:tc>
        <w:tc>
          <w:tcPr>
            <w:tcW w:w="18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1240D" w:rsidRPr="00BF1104" w:rsidRDefault="0011240D" w:rsidP="00861A20">
            <w:pPr>
              <w:spacing w:after="0" w:line="240" w:lineRule="auto"/>
              <w:ind w:hanging="627"/>
              <w:rPr>
                <w:rFonts w:ascii="Times New Roman" w:hAnsi="Times New Roman" w:cs="Times New Roman"/>
                <w:sz w:val="16"/>
                <w:szCs w:val="16"/>
              </w:rPr>
            </w:pPr>
            <w:r w:rsidRPr="00BF1104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111760</wp:posOffset>
                  </wp:positionV>
                  <wp:extent cx="638175" cy="783809"/>
                  <wp:effectExtent l="19050" t="0" r="9525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294" cy="7864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1240D" w:rsidRPr="00BF1104" w:rsidRDefault="0011240D" w:rsidP="00861A20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</w:p>
          <w:p w:rsidR="0011240D" w:rsidRPr="00BF1104" w:rsidRDefault="0011240D" w:rsidP="00861A20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BF1104">
              <w:rPr>
                <w:rFonts w:ascii="Times New Roman" w:hAnsi="Times New Roman"/>
                <w:i w:val="0"/>
                <w:sz w:val="16"/>
                <w:szCs w:val="16"/>
              </w:rPr>
              <w:t>РЕСПУБЛИКА БАШКОРТОСТАН</w:t>
            </w:r>
          </w:p>
          <w:p w:rsidR="0011240D" w:rsidRPr="00BF1104" w:rsidRDefault="0011240D" w:rsidP="00861A20">
            <w:pPr>
              <w:tabs>
                <w:tab w:val="left" w:pos="1380"/>
                <w:tab w:val="center" w:pos="232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104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</w:t>
            </w:r>
          </w:p>
          <w:p w:rsidR="0011240D" w:rsidRPr="00BF1104" w:rsidRDefault="0011240D" w:rsidP="00861A20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BF1104">
              <w:rPr>
                <w:rFonts w:ascii="Times New Roman" w:hAnsi="Times New Roman"/>
                <w:i w:val="0"/>
                <w:sz w:val="16"/>
                <w:szCs w:val="16"/>
                <w:lang w:val="be-BY"/>
              </w:rPr>
              <w:t>СЕЛЬСКОГО</w:t>
            </w:r>
            <w:r w:rsidRPr="00BF1104">
              <w:rPr>
                <w:rFonts w:ascii="Times New Roman" w:hAnsi="Times New Roman"/>
                <w:i w:val="0"/>
                <w:sz w:val="16"/>
                <w:szCs w:val="16"/>
              </w:rPr>
              <w:t xml:space="preserve"> ПОСЕЛЕНИЯ</w:t>
            </w:r>
          </w:p>
          <w:p w:rsidR="0011240D" w:rsidRPr="00BF1104" w:rsidRDefault="0011240D" w:rsidP="00861A20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BF1104">
              <w:rPr>
                <w:rFonts w:ascii="Times New Roman" w:hAnsi="Times New Roman"/>
                <w:i w:val="0"/>
                <w:sz w:val="16"/>
                <w:szCs w:val="16"/>
                <w:lang w:val="be-BY"/>
              </w:rPr>
              <w:t>КАЗАНЧИНСКИЙ СЕЛЬСОВЕТ</w:t>
            </w:r>
          </w:p>
          <w:p w:rsidR="0011240D" w:rsidRPr="00BF1104" w:rsidRDefault="0011240D" w:rsidP="00861A20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BF1104">
              <w:rPr>
                <w:rFonts w:ascii="Times New Roman" w:hAnsi="Times New Roman"/>
                <w:i w:val="0"/>
                <w:sz w:val="16"/>
                <w:szCs w:val="16"/>
              </w:rPr>
              <w:t>МУНИЦИПАЛЬНОГО РАЙОНА</w:t>
            </w:r>
          </w:p>
          <w:p w:rsidR="0011240D" w:rsidRPr="00BF1104" w:rsidRDefault="0011240D" w:rsidP="00861A20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BF1104">
              <w:rPr>
                <w:rFonts w:ascii="Times New Roman" w:hAnsi="Times New Roman"/>
                <w:i w:val="0"/>
                <w:sz w:val="16"/>
                <w:szCs w:val="16"/>
                <w:lang w:val="be-BY"/>
              </w:rPr>
              <w:t>АСКИН</w:t>
            </w:r>
            <w:r w:rsidRPr="00BF1104">
              <w:rPr>
                <w:rFonts w:ascii="Times New Roman" w:hAnsi="Times New Roman"/>
                <w:i w:val="0"/>
                <w:sz w:val="16"/>
                <w:szCs w:val="16"/>
              </w:rPr>
              <w:t>СКИЙ РАЙОН</w:t>
            </w:r>
          </w:p>
        </w:tc>
      </w:tr>
    </w:tbl>
    <w:p w:rsidR="0011240D" w:rsidRPr="00BF1104" w:rsidRDefault="0011240D" w:rsidP="0011240D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05E1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1240D" w:rsidRPr="00805E1E" w:rsidRDefault="0011240D" w:rsidP="0011240D">
      <w:pP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1</w:t>
      </w:r>
      <w:r w:rsidR="00F24AD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 январь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2017 йыл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№ </w:t>
      </w:r>
      <w:r w:rsidR="00F24AD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5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12 января  2017 </w:t>
      </w:r>
      <w:r w:rsidRPr="00805E1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года</w:t>
      </w:r>
    </w:p>
    <w:p w:rsidR="0011240D" w:rsidRPr="00805E1E" w:rsidRDefault="0011240D" w:rsidP="0011240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240D" w:rsidRPr="00805E1E" w:rsidRDefault="0011240D" w:rsidP="0011240D">
      <w:pPr>
        <w:keepLine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805E1E">
        <w:rPr>
          <w:rFonts w:ascii="Times New Roman" w:hAnsi="Times New Roman" w:cs="Times New Roman"/>
          <w:sz w:val="28"/>
          <w:szCs w:val="28"/>
        </w:rPr>
        <w:t xml:space="preserve">О присвоении адреса </w:t>
      </w:r>
    </w:p>
    <w:p w:rsidR="0011240D" w:rsidRPr="00805E1E" w:rsidRDefault="0011240D" w:rsidP="0011240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Правил присвоения, изменения и аннулирования адресов, утвержденных постановлением № 8 от 02.03.2015 года администрации </w:t>
      </w:r>
      <w:r w:rsidRPr="00805E1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район,</w:t>
      </w:r>
    </w:p>
    <w:p w:rsidR="0011240D" w:rsidRPr="00805E1E" w:rsidRDefault="0011240D" w:rsidP="0011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E1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1240D" w:rsidRDefault="0011240D" w:rsidP="0011240D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Жилому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A91">
        <w:rPr>
          <w:rFonts w:ascii="Times New Roman" w:hAnsi="Times New Roman" w:cs="Times New Roman"/>
          <w:sz w:val="28"/>
          <w:szCs w:val="28"/>
        </w:rPr>
        <w:t xml:space="preserve"> распо</w:t>
      </w:r>
      <w:r>
        <w:rPr>
          <w:rFonts w:ascii="Times New Roman" w:hAnsi="Times New Roman" w:cs="Times New Roman"/>
          <w:sz w:val="28"/>
          <w:szCs w:val="28"/>
        </w:rPr>
        <w:t>ложенному по адресу:  Республика</w:t>
      </w:r>
    </w:p>
    <w:p w:rsidR="0011240D" w:rsidRDefault="0011240D" w:rsidP="0011240D">
      <w:pPr>
        <w:tabs>
          <w:tab w:val="left" w:pos="900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A23A91">
        <w:rPr>
          <w:rFonts w:ascii="Times New Roman" w:hAnsi="Times New Roman" w:cs="Times New Roman"/>
          <w:sz w:val="28"/>
          <w:szCs w:val="28"/>
        </w:rPr>
        <w:t>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села Старые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омсомольская</w:t>
      </w:r>
      <w:r w:rsidRPr="00A23A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д.32 присвоить адрес: Республика </w:t>
      </w:r>
      <w:r w:rsidRPr="00A23A91">
        <w:rPr>
          <w:rFonts w:ascii="Times New Roman" w:hAnsi="Times New Roman" w:cs="Times New Roman"/>
          <w:sz w:val="28"/>
          <w:szCs w:val="28"/>
        </w:rPr>
        <w:t xml:space="preserve"> Башкортостан, </w:t>
      </w:r>
      <w:proofErr w:type="spellStart"/>
      <w:r w:rsidRPr="00A23A91">
        <w:rPr>
          <w:rFonts w:ascii="Times New Roman" w:hAnsi="Times New Roman" w:cs="Times New Roman"/>
          <w:sz w:val="28"/>
          <w:szCs w:val="28"/>
        </w:rPr>
        <w:t>Аск</w:t>
      </w:r>
      <w:r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</w:t>
      </w:r>
      <w:r w:rsidRPr="001124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село Старые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омсомольская</w:t>
      </w:r>
      <w:r w:rsidRPr="00A23A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д.32</w:t>
      </w:r>
      <w:r w:rsidR="00F24A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40D" w:rsidRDefault="0011240D" w:rsidP="0011240D">
      <w:pPr>
        <w:tabs>
          <w:tab w:val="left" w:pos="900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11240D" w:rsidRDefault="0011240D" w:rsidP="0011240D">
      <w:pPr>
        <w:tabs>
          <w:tab w:val="left" w:pos="900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A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3A91">
        <w:rPr>
          <w:rFonts w:ascii="Times New Roman" w:hAnsi="Times New Roman" w:cs="Times New Roman"/>
          <w:sz w:val="28"/>
          <w:szCs w:val="28"/>
        </w:rPr>
        <w:t xml:space="preserve"> исполнением да</w:t>
      </w:r>
      <w:r>
        <w:rPr>
          <w:rFonts w:ascii="Times New Roman" w:hAnsi="Times New Roman" w:cs="Times New Roman"/>
          <w:sz w:val="28"/>
          <w:szCs w:val="28"/>
        </w:rPr>
        <w:t xml:space="preserve">нного постановления оставляю за </w:t>
      </w:r>
      <w:r w:rsidRPr="00805E1E">
        <w:rPr>
          <w:rFonts w:ascii="Times New Roman" w:hAnsi="Times New Roman" w:cs="Times New Roman"/>
          <w:sz w:val="28"/>
          <w:szCs w:val="28"/>
        </w:rPr>
        <w:t>собой.</w:t>
      </w:r>
    </w:p>
    <w:p w:rsidR="0011240D" w:rsidRDefault="0011240D" w:rsidP="0011240D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1240D" w:rsidRPr="00805E1E" w:rsidRDefault="0011240D" w:rsidP="0011240D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1240D" w:rsidRPr="00BF1104" w:rsidRDefault="0011240D" w:rsidP="00112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F1104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11240D" w:rsidRPr="00BF1104" w:rsidRDefault="0011240D" w:rsidP="00112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1104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BF1104">
        <w:rPr>
          <w:rFonts w:ascii="Times New Roman" w:hAnsi="Times New Roman" w:cs="Times New Roman"/>
          <w:sz w:val="28"/>
          <w:szCs w:val="28"/>
        </w:rPr>
        <w:t>Р.Т.Киямов</w:t>
      </w:r>
      <w:proofErr w:type="spellEnd"/>
    </w:p>
    <w:p w:rsidR="0011240D" w:rsidRPr="00805E1E" w:rsidRDefault="0011240D" w:rsidP="0011240D">
      <w:pPr>
        <w:jc w:val="center"/>
        <w:textAlignment w:val="top"/>
        <w:rPr>
          <w:rFonts w:ascii="Times New Roman" w:hAnsi="Times New Roman" w:cs="Times New Roman"/>
        </w:rPr>
      </w:pPr>
    </w:p>
    <w:p w:rsidR="0011240D" w:rsidRPr="00805E1E" w:rsidRDefault="0011240D" w:rsidP="0011240D">
      <w:pPr>
        <w:rPr>
          <w:rFonts w:ascii="Times New Roman" w:hAnsi="Times New Roman" w:cs="Times New Roman"/>
        </w:rPr>
      </w:pPr>
    </w:p>
    <w:p w:rsidR="0011240D" w:rsidRDefault="0011240D" w:rsidP="0011240D"/>
    <w:p w:rsidR="008F134D" w:rsidRDefault="008F134D"/>
    <w:sectPr w:rsidR="008F134D" w:rsidSect="005F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77A5"/>
    <w:multiLevelType w:val="hybridMultilevel"/>
    <w:tmpl w:val="F86867F6"/>
    <w:lvl w:ilvl="0" w:tplc="B6068BB2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40D"/>
    <w:rsid w:val="0011240D"/>
    <w:rsid w:val="008F134D"/>
    <w:rsid w:val="00CD5E0E"/>
    <w:rsid w:val="00F2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0E"/>
  </w:style>
  <w:style w:type="paragraph" w:styleId="2">
    <w:name w:val="heading 2"/>
    <w:basedOn w:val="a"/>
    <w:next w:val="a"/>
    <w:link w:val="20"/>
    <w:unhideWhenUsed/>
    <w:qFormat/>
    <w:rsid w:val="0011240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24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1124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2017-01-17T09:41:00Z</cp:lastPrinted>
  <dcterms:created xsi:type="dcterms:W3CDTF">2007-01-01T00:48:00Z</dcterms:created>
  <dcterms:modified xsi:type="dcterms:W3CDTF">2017-01-17T09:43:00Z</dcterms:modified>
</cp:coreProperties>
</file>