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159C6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159C6" w:rsidRPr="008A6BAC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59C6" w:rsidRPr="008A6BAC" w:rsidRDefault="003A3C4E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3A3C4E"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5" o:title="Gerb_Askino"/>
                </v:shape>
              </w:pict>
            </w: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D01B1" w:rsidRPr="00EB7A91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EB7A91">
        <w:rPr>
          <w:rFonts w:eastAsia="MS Mincho"/>
          <w:bCs/>
          <w:spacing w:val="-2"/>
          <w:sz w:val="28"/>
          <w:szCs w:val="28"/>
        </w:rPr>
        <w:t>К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8D01B1" w:rsidRDefault="00A55046" w:rsidP="000815D1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F43D74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203EA">
        <w:rPr>
          <w:rFonts w:eastAsia="MS Mincho"/>
          <w:bCs/>
          <w:spacing w:val="-2"/>
          <w:sz w:val="28"/>
          <w:szCs w:val="28"/>
          <w:lang w:val="be-BY"/>
        </w:rPr>
        <w:t>дека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>брь 201</w:t>
      </w:r>
      <w:r w:rsidR="002203EA">
        <w:rPr>
          <w:rFonts w:eastAsia="MS Mincho"/>
          <w:bCs/>
          <w:spacing w:val="-2"/>
          <w:sz w:val="28"/>
          <w:szCs w:val="28"/>
          <w:lang w:val="be-BY"/>
        </w:rPr>
        <w:t xml:space="preserve">8 йыл                        № </w:t>
      </w:r>
      <w:r>
        <w:rPr>
          <w:rFonts w:eastAsia="MS Mincho"/>
          <w:bCs/>
          <w:spacing w:val="-2"/>
          <w:sz w:val="28"/>
          <w:szCs w:val="28"/>
          <w:lang w:val="be-BY"/>
        </w:rPr>
        <w:t>64</w:t>
      </w:r>
      <w:r w:rsidR="008156D5">
        <w:rPr>
          <w:rFonts w:eastAsia="MS Mincho"/>
          <w:bCs/>
          <w:spacing w:val="-2"/>
          <w:sz w:val="28"/>
          <w:szCs w:val="28"/>
          <w:lang w:val="be-BY"/>
        </w:rPr>
        <w:t xml:space="preserve">     </w:t>
      </w:r>
      <w:r w:rsidR="002203EA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D01B1"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F43D74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2203EA"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2203EA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8D01B1" w:rsidRPr="00EB7A91" w:rsidRDefault="008D01B1" w:rsidP="008D01B1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2203EA" w:rsidRPr="00216296" w:rsidRDefault="002203EA" w:rsidP="002203E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«</w:t>
      </w:r>
      <w:r w:rsidRPr="00216296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216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62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162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бюджетных полномочий  главных </w:t>
      </w:r>
      <w:proofErr w:type="gramStart"/>
      <w:r w:rsidRPr="00216296">
        <w:rPr>
          <w:rFonts w:ascii="Times New Roman" w:hAnsi="Times New Roman" w:cs="Times New Roman"/>
          <w:sz w:val="28"/>
          <w:szCs w:val="28"/>
        </w:rPr>
        <w:t>администраторов доходов бюджетов бюджетной системы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2203EA" w:rsidRDefault="002203EA" w:rsidP="002203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03EA" w:rsidRPr="00216296" w:rsidRDefault="002203EA" w:rsidP="008156D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203EA" w:rsidRDefault="002203EA" w:rsidP="002203EA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ab/>
        <w:t>В целях реализации положений статьи 160.1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proofErr w:type="spellStart"/>
      <w:proofErr w:type="gramStart"/>
      <w:r w:rsidRPr="00F2259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2259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F2259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2259B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2203EA" w:rsidRPr="00894653" w:rsidRDefault="002203EA" w:rsidP="002203EA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03EA" w:rsidRPr="00894653" w:rsidRDefault="002203EA" w:rsidP="002203E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1. Внести  в постановление   от </w:t>
      </w:r>
      <w:r w:rsidR="00620C3B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.12.2012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46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   «Об утверждении порядка осуществления администрацией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 района </w:t>
      </w:r>
      <w:proofErr w:type="spellStart"/>
      <w:r w:rsidRPr="00894653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ск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>инский</w:t>
      </w:r>
      <w:proofErr w:type="spellEnd"/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  бюджетных полномочий  главных администраторов доходов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>бюджетов бюджетной системы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изменения, изложив приложение №1 в новой редакции.</w:t>
      </w:r>
    </w:p>
    <w:p w:rsidR="002203EA" w:rsidRDefault="002203EA" w:rsidP="002203E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2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 1 </w:t>
      </w:r>
      <w:r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>года.</w:t>
      </w:r>
    </w:p>
    <w:p w:rsidR="002203EA" w:rsidRDefault="002203EA" w:rsidP="0022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B175E4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B175E4">
        <w:rPr>
          <w:sz w:val="28"/>
          <w:szCs w:val="28"/>
        </w:rPr>
        <w:t xml:space="preserve"> возложить </w:t>
      </w:r>
      <w:proofErr w:type="gramStart"/>
      <w:r>
        <w:rPr>
          <w:sz w:val="28"/>
          <w:szCs w:val="28"/>
        </w:rPr>
        <w:t>на</w:t>
      </w:r>
      <w:proofErr w:type="gramEnd"/>
    </w:p>
    <w:p w:rsidR="002203EA" w:rsidRDefault="002203EA" w:rsidP="002203EA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Управляющего делами </w:t>
      </w:r>
      <w:proofErr w:type="spellStart"/>
      <w:r>
        <w:rPr>
          <w:sz w:val="28"/>
          <w:szCs w:val="28"/>
        </w:rPr>
        <w:t>Муфтахтдинову</w:t>
      </w:r>
      <w:proofErr w:type="spellEnd"/>
      <w:r>
        <w:rPr>
          <w:sz w:val="28"/>
          <w:szCs w:val="28"/>
        </w:rPr>
        <w:t xml:space="preserve"> А.А. и руководителя МКУ ЦБ сельских поселений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РБ Абдуллину Р.Р.</w:t>
      </w:r>
    </w:p>
    <w:p w:rsidR="002203EA" w:rsidRPr="002203EA" w:rsidRDefault="002203EA" w:rsidP="002203EA">
      <w:pPr>
        <w:pStyle w:val="1"/>
        <w:rPr>
          <w:rFonts w:ascii="Times New Roman" w:hAnsi="Times New Roman" w:cs="Times New Roman"/>
          <w:b w:val="0"/>
          <w:color w:val="auto"/>
        </w:rPr>
      </w:pPr>
      <w:r w:rsidRPr="002203EA">
        <w:rPr>
          <w:rFonts w:ascii="Times New Roman" w:hAnsi="Times New Roman" w:cs="Times New Roman"/>
          <w:b w:val="0"/>
          <w:color w:val="auto"/>
        </w:rPr>
        <w:t xml:space="preserve">Глава сельского поселения                                                       Р.Т. </w:t>
      </w:r>
      <w:proofErr w:type="spellStart"/>
      <w:r w:rsidRPr="002203EA">
        <w:rPr>
          <w:rFonts w:ascii="Times New Roman" w:hAnsi="Times New Roman" w:cs="Times New Roman"/>
          <w:b w:val="0"/>
          <w:color w:val="auto"/>
        </w:rPr>
        <w:t>Киямов</w:t>
      </w:r>
      <w:proofErr w:type="spellEnd"/>
    </w:p>
    <w:p w:rsidR="002203EA" w:rsidRDefault="002203EA" w:rsidP="002203EA"/>
    <w:p w:rsidR="002203EA" w:rsidRDefault="002203EA" w:rsidP="002203EA"/>
    <w:p w:rsidR="002203EA" w:rsidRPr="00387A04" w:rsidRDefault="002203EA" w:rsidP="002203EA"/>
    <w:p w:rsidR="002203EA" w:rsidRPr="00F2259B" w:rsidRDefault="002203EA" w:rsidP="002203EA">
      <w:pPr>
        <w:rPr>
          <w:sz w:val="28"/>
          <w:szCs w:val="28"/>
        </w:rPr>
      </w:pPr>
    </w:p>
    <w:p w:rsidR="002203EA" w:rsidRDefault="002203EA" w:rsidP="002203EA">
      <w:pPr>
        <w:pStyle w:val="1"/>
        <w:ind w:left="5400"/>
      </w:pPr>
    </w:p>
    <w:p w:rsidR="002203EA" w:rsidRDefault="002203EA" w:rsidP="002203EA"/>
    <w:p w:rsidR="002203EA" w:rsidRDefault="002203EA" w:rsidP="002203EA"/>
    <w:p w:rsidR="002203EA" w:rsidRDefault="002203EA" w:rsidP="002203EA"/>
    <w:p w:rsidR="002203EA" w:rsidRDefault="002203EA" w:rsidP="002203EA"/>
    <w:p w:rsidR="008156D5" w:rsidRDefault="008156D5" w:rsidP="002203EA"/>
    <w:p w:rsidR="002203EA" w:rsidRDefault="002203EA" w:rsidP="002203EA"/>
    <w:p w:rsidR="002203EA" w:rsidRDefault="002203EA" w:rsidP="002203EA"/>
    <w:p w:rsidR="002203EA" w:rsidRDefault="002203EA" w:rsidP="002203EA"/>
    <w:p w:rsidR="00360851" w:rsidRPr="00C06A38" w:rsidRDefault="002203EA" w:rsidP="00360851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C06A38">
        <w:rPr>
          <w:sz w:val="28"/>
          <w:szCs w:val="28"/>
        </w:rPr>
        <w:t xml:space="preserve">      </w:t>
      </w:r>
      <w:r w:rsidR="00360851" w:rsidRPr="00C06A38">
        <w:rPr>
          <w:sz w:val="28"/>
          <w:szCs w:val="28"/>
        </w:rPr>
        <w:t xml:space="preserve">Приложение </w:t>
      </w:r>
    </w:p>
    <w:p w:rsidR="00360851" w:rsidRPr="00C06A38" w:rsidRDefault="00360851" w:rsidP="0036085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6A38">
        <w:rPr>
          <w:sz w:val="28"/>
          <w:szCs w:val="28"/>
        </w:rPr>
        <w:t xml:space="preserve">                                                              </w:t>
      </w:r>
      <w:r w:rsidRPr="00C06A38">
        <w:rPr>
          <w:sz w:val="28"/>
          <w:szCs w:val="28"/>
        </w:rPr>
        <w:tab/>
        <w:t xml:space="preserve">      к постановлению главы </w:t>
      </w:r>
    </w:p>
    <w:p w:rsidR="00360851" w:rsidRPr="00C06A38" w:rsidRDefault="00360851" w:rsidP="00360851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C06A38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администрации се</w:t>
      </w:r>
      <w:r w:rsidRPr="00C06A38">
        <w:rPr>
          <w:sz w:val="28"/>
          <w:szCs w:val="28"/>
        </w:rPr>
        <w:t>льского поселения</w:t>
      </w:r>
    </w:p>
    <w:p w:rsidR="00360851" w:rsidRPr="00C06A38" w:rsidRDefault="00360851" w:rsidP="00360851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</w:t>
      </w:r>
      <w:r w:rsidRPr="00C06A38">
        <w:rPr>
          <w:sz w:val="28"/>
          <w:szCs w:val="28"/>
        </w:rPr>
        <w:t>сельсовет</w:t>
      </w:r>
    </w:p>
    <w:p w:rsidR="00360851" w:rsidRPr="00C06A38" w:rsidRDefault="00360851" w:rsidP="00360851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C06A38">
        <w:rPr>
          <w:sz w:val="28"/>
          <w:szCs w:val="28"/>
        </w:rPr>
        <w:t xml:space="preserve">муниципального района </w:t>
      </w:r>
    </w:p>
    <w:p w:rsidR="00360851" w:rsidRPr="00C06A38" w:rsidRDefault="00360851" w:rsidP="00360851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proofErr w:type="spellStart"/>
      <w:r w:rsidRPr="00C06A38">
        <w:rPr>
          <w:sz w:val="28"/>
          <w:szCs w:val="28"/>
        </w:rPr>
        <w:t>Аскинский</w:t>
      </w:r>
      <w:proofErr w:type="spellEnd"/>
      <w:r w:rsidRPr="00C06A38">
        <w:rPr>
          <w:sz w:val="28"/>
          <w:szCs w:val="28"/>
        </w:rPr>
        <w:t xml:space="preserve"> район</w:t>
      </w:r>
    </w:p>
    <w:p w:rsidR="00360851" w:rsidRPr="00C06A38" w:rsidRDefault="00360851" w:rsidP="00360851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C06A38">
        <w:rPr>
          <w:sz w:val="28"/>
          <w:szCs w:val="28"/>
        </w:rPr>
        <w:t xml:space="preserve">                Республики Башкортостан</w:t>
      </w:r>
    </w:p>
    <w:p w:rsidR="00360851" w:rsidRPr="00B91505" w:rsidRDefault="00360851" w:rsidP="00360851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</w:t>
      </w:r>
    </w:p>
    <w:p w:rsidR="00360851" w:rsidRDefault="00360851" w:rsidP="0036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851" w:rsidRDefault="00360851" w:rsidP="0036085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60851" w:rsidRDefault="00360851" w:rsidP="0036085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кодов подвидов доходов по видам доходов, главными администраторами</w:t>
      </w:r>
    </w:p>
    <w:p w:rsidR="00360851" w:rsidRDefault="00360851" w:rsidP="0036085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являются органы местного самоуправления сельского поселения      </w:t>
      </w:r>
    </w:p>
    <w:p w:rsidR="00360851" w:rsidRDefault="00360851" w:rsidP="0036085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</w:p>
    <w:p w:rsidR="00360851" w:rsidRDefault="00360851" w:rsidP="0036085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360851" w:rsidRPr="00325730" w:rsidRDefault="00360851" w:rsidP="00360851">
      <w:pPr>
        <w:autoSpaceDE w:val="0"/>
        <w:autoSpaceDN w:val="0"/>
        <w:adjustRightInd w:val="0"/>
        <w:ind w:firstLine="708"/>
        <w:jc w:val="center"/>
      </w:pPr>
    </w:p>
    <w:p w:rsidR="00360851" w:rsidRPr="00C06A38" w:rsidRDefault="00360851" w:rsidP="0036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6A38">
        <w:rPr>
          <w:sz w:val="28"/>
          <w:szCs w:val="28"/>
        </w:rPr>
        <w:t xml:space="preserve"> 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седьмого знаков </w:t>
      </w:r>
      <w:proofErr w:type="gramStart"/>
      <w:r w:rsidRPr="00C06A38">
        <w:rPr>
          <w:sz w:val="28"/>
          <w:szCs w:val="28"/>
        </w:rPr>
        <w:t>подвида доходов классификации доходов бюджетов</w:t>
      </w:r>
      <w:proofErr w:type="gramEnd"/>
      <w:r w:rsidRPr="00C06A38">
        <w:rPr>
          <w:sz w:val="28"/>
          <w:szCs w:val="28"/>
        </w:rPr>
        <w:t xml:space="preserve"> по видам доходов:</w:t>
      </w:r>
    </w:p>
    <w:p w:rsidR="00360851" w:rsidRPr="00C06A38" w:rsidRDefault="00360851" w:rsidP="0036085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6A38">
        <w:rPr>
          <w:rFonts w:ascii="Times New Roman" w:hAnsi="Times New Roman" w:cs="Times New Roman"/>
          <w:b w:val="0"/>
          <w:sz w:val="28"/>
          <w:szCs w:val="28"/>
        </w:rPr>
        <w:t>000 1 08 04020 01 0000 110 –«Государственная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действий», установив следующую структуру кода подвидов доходов бюджетной классификации:</w:t>
      </w:r>
    </w:p>
    <w:p w:rsidR="00360851" w:rsidRPr="00C06A38" w:rsidRDefault="00360851" w:rsidP="0036085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38" w:type="dxa"/>
        <w:tblInd w:w="93" w:type="dxa"/>
        <w:tblLook w:val="0000"/>
      </w:tblPr>
      <w:tblGrid>
        <w:gridCol w:w="1292"/>
        <w:gridCol w:w="8646"/>
      </w:tblGrid>
      <w:tr w:rsidR="00360851" w:rsidRPr="00C06A38" w:rsidTr="001D7C34">
        <w:trPr>
          <w:trHeight w:val="7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851" w:rsidRPr="00C06A38" w:rsidRDefault="00360851" w:rsidP="001D7C34">
            <w:pPr>
              <w:jc w:val="center"/>
              <w:rPr>
                <w:color w:val="000000"/>
                <w:sz w:val="28"/>
                <w:szCs w:val="28"/>
              </w:rPr>
            </w:pPr>
            <w:r w:rsidRPr="00C06A38">
              <w:rPr>
                <w:color w:val="000000"/>
                <w:sz w:val="28"/>
                <w:szCs w:val="28"/>
              </w:rPr>
              <w:t>1000110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51" w:rsidRPr="00C06A38" w:rsidRDefault="00360851" w:rsidP="001D7C34">
            <w:pPr>
              <w:pStyle w:val="1"/>
              <w:rPr>
                <w:color w:val="000000"/>
              </w:rPr>
            </w:pPr>
            <w:proofErr w:type="gramStart"/>
            <w:r w:rsidRPr="00C06A38"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60851" w:rsidRPr="00C06A38" w:rsidTr="001D7C34">
        <w:trPr>
          <w:trHeight w:val="7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851" w:rsidRPr="00C06A38" w:rsidRDefault="00360851" w:rsidP="001D7C34">
            <w:pPr>
              <w:jc w:val="center"/>
              <w:rPr>
                <w:color w:val="000000"/>
                <w:sz w:val="28"/>
                <w:szCs w:val="28"/>
              </w:rPr>
            </w:pPr>
            <w:r w:rsidRPr="00C06A38">
              <w:rPr>
                <w:color w:val="000000"/>
                <w:sz w:val="28"/>
                <w:szCs w:val="28"/>
              </w:rPr>
              <w:t>4000110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51" w:rsidRPr="00C06A38" w:rsidRDefault="00360851" w:rsidP="001D7C34">
            <w:pPr>
              <w:pStyle w:val="1"/>
            </w:pPr>
            <w:r w:rsidRPr="00C06A38">
              <w:t>прочие поступления</w:t>
            </w:r>
          </w:p>
        </w:tc>
      </w:tr>
    </w:tbl>
    <w:p w:rsidR="00360851" w:rsidRPr="00C06A38" w:rsidRDefault="00360851" w:rsidP="0036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851" w:rsidRPr="00C06A38" w:rsidRDefault="00360851" w:rsidP="003608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6A38">
        <w:rPr>
          <w:sz w:val="28"/>
          <w:szCs w:val="28"/>
        </w:rPr>
        <w:t xml:space="preserve">   000   </w:t>
      </w:r>
      <w:r w:rsidRPr="00915925">
        <w:rPr>
          <w:sz w:val="28"/>
          <w:szCs w:val="28"/>
        </w:rPr>
        <w:t>2 022</w:t>
      </w:r>
      <w:r>
        <w:rPr>
          <w:sz w:val="28"/>
          <w:szCs w:val="28"/>
        </w:rPr>
        <w:t>0077</w:t>
      </w:r>
      <w:r w:rsidRPr="00915925">
        <w:rPr>
          <w:sz w:val="28"/>
          <w:szCs w:val="28"/>
        </w:rPr>
        <w:t xml:space="preserve"> 10 0000 150</w:t>
      </w:r>
      <w:r w:rsidRPr="00C06A38">
        <w:rPr>
          <w:sz w:val="28"/>
          <w:szCs w:val="28"/>
        </w:rPr>
        <w:t xml:space="preserve"> «</w:t>
      </w:r>
      <w:r w:rsidRPr="00C06A38">
        <w:rPr>
          <w:color w:val="000000"/>
          <w:sz w:val="28"/>
          <w:szCs w:val="28"/>
        </w:rPr>
        <w:t xml:space="preserve">Субсидии бюджетам сельских поселений на </w:t>
      </w:r>
      <w:proofErr w:type="spellStart"/>
      <w:r w:rsidRPr="00C06A38">
        <w:rPr>
          <w:color w:val="000000"/>
          <w:sz w:val="28"/>
          <w:szCs w:val="28"/>
        </w:rPr>
        <w:t>софинансирование</w:t>
      </w:r>
      <w:proofErr w:type="spellEnd"/>
      <w:r w:rsidRPr="00C06A38">
        <w:rPr>
          <w:color w:val="000000"/>
          <w:sz w:val="28"/>
          <w:szCs w:val="28"/>
        </w:rPr>
        <w:t xml:space="preserve"> капитальных вложений в объекты муниципальной собственности</w:t>
      </w:r>
      <w:r w:rsidRPr="00C06A38">
        <w:rPr>
          <w:sz w:val="28"/>
          <w:szCs w:val="28"/>
        </w:rPr>
        <w:t>» установить следующую структуру кода подвида доходов:</w:t>
      </w:r>
    </w:p>
    <w:p w:rsidR="00360851" w:rsidRPr="00C06A38" w:rsidRDefault="00360851" w:rsidP="0036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938" w:type="dxa"/>
        <w:tblInd w:w="93" w:type="dxa"/>
        <w:tblLook w:val="0000"/>
      </w:tblPr>
      <w:tblGrid>
        <w:gridCol w:w="1292"/>
        <w:gridCol w:w="8646"/>
      </w:tblGrid>
      <w:tr w:rsidR="00360851" w:rsidRPr="00C06A38" w:rsidTr="001D7C34">
        <w:trPr>
          <w:trHeight w:val="7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851" w:rsidRPr="00C06A38" w:rsidRDefault="00360851" w:rsidP="001D7C34">
            <w:pPr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7217 15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51" w:rsidRPr="00C06A38" w:rsidRDefault="00360851" w:rsidP="001D7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мероприятий</w:t>
            </w:r>
            <w:r w:rsidRPr="00C06A38">
              <w:rPr>
                <w:sz w:val="28"/>
                <w:szCs w:val="28"/>
              </w:rPr>
              <w:t xml:space="preserve"> по обеспечению территории Республики Башкортостан документацией по планировке территорий</w:t>
            </w:r>
          </w:p>
        </w:tc>
      </w:tr>
    </w:tbl>
    <w:p w:rsidR="00360851" w:rsidRPr="00C06A38" w:rsidRDefault="00360851" w:rsidP="0036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851" w:rsidRPr="00C06A38" w:rsidRDefault="00360851" w:rsidP="003608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  000   2 02 29999 10 0000 15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06A38">
        <w:rPr>
          <w:rFonts w:ascii="Times New Roman" w:hAnsi="Times New Roman" w:cs="Times New Roman"/>
          <w:sz w:val="28"/>
          <w:szCs w:val="28"/>
        </w:rPr>
        <w:t xml:space="preserve"> «Прочие субсидии бюджетам сельских поселений» установить следующую структуру кода подвида доходов:</w:t>
      </w:r>
    </w:p>
    <w:p w:rsidR="00360851" w:rsidRPr="00C06A38" w:rsidRDefault="00360851" w:rsidP="003608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000"/>
      </w:tblPr>
      <w:tblGrid>
        <w:gridCol w:w="1291"/>
        <w:gridCol w:w="8647"/>
      </w:tblGrid>
      <w:tr w:rsidR="00360851" w:rsidRPr="00C06A38" w:rsidTr="001D7C34">
        <w:trPr>
          <w:trHeight w:val="7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851" w:rsidRPr="00C06A38" w:rsidRDefault="00360851" w:rsidP="001D7C34">
            <w:pPr>
              <w:jc w:val="center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7211 15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51" w:rsidRPr="00C06A38" w:rsidRDefault="00360851" w:rsidP="001D7C34">
            <w:pPr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360851" w:rsidRPr="00C06A38" w:rsidTr="001D7C34">
        <w:trPr>
          <w:trHeight w:val="7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851" w:rsidRPr="00C06A38" w:rsidRDefault="00360851" w:rsidP="001D7C34">
            <w:pPr>
              <w:jc w:val="center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7247 15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51" w:rsidRPr="00C06A38" w:rsidRDefault="00360851" w:rsidP="001D7C34">
            <w:pPr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ы</w:t>
            </w:r>
            <w:r w:rsidRPr="00C06A38">
              <w:rPr>
                <w:sz w:val="28"/>
                <w:szCs w:val="28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</w:tbl>
    <w:p w:rsidR="00360851" w:rsidRPr="00C06A38" w:rsidRDefault="00360851" w:rsidP="0036085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851" w:rsidRPr="00C06A38" w:rsidRDefault="00360851" w:rsidP="003608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  000   2024999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A38">
        <w:rPr>
          <w:rFonts w:ascii="Times New Roman" w:hAnsi="Times New Roman" w:cs="Times New Roman"/>
          <w:sz w:val="28"/>
          <w:szCs w:val="28"/>
        </w:rPr>
        <w:t xml:space="preserve"> 10 0000 15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06A38">
        <w:rPr>
          <w:rFonts w:ascii="Times New Roman" w:hAnsi="Times New Roman" w:cs="Times New Roman"/>
          <w:sz w:val="28"/>
          <w:szCs w:val="28"/>
        </w:rPr>
        <w:t xml:space="preserve">  «Прочие межбюджетные трансферты, передаваемые бюджетам сельских поселений» установить следующую структуру кода подвида доходов:</w:t>
      </w:r>
    </w:p>
    <w:p w:rsidR="00360851" w:rsidRPr="00C06A38" w:rsidRDefault="00360851" w:rsidP="0036085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8229"/>
      </w:tblGrid>
      <w:tr w:rsidR="00360851" w:rsidRPr="00C06A38" w:rsidTr="001D7C34">
        <w:tc>
          <w:tcPr>
            <w:tcW w:w="1384" w:type="dxa"/>
          </w:tcPr>
          <w:p w:rsidR="00360851" w:rsidRPr="00C06A38" w:rsidRDefault="00360851" w:rsidP="001D7C34">
            <w:pPr>
              <w:pStyle w:val="1"/>
              <w:jc w:val="center"/>
            </w:pPr>
            <w:r w:rsidRPr="00C06A38">
              <w:t>7404 15</w:t>
            </w:r>
            <w:r>
              <w:t>0</w:t>
            </w:r>
          </w:p>
        </w:tc>
        <w:tc>
          <w:tcPr>
            <w:tcW w:w="8753" w:type="dxa"/>
          </w:tcPr>
          <w:p w:rsidR="00360851" w:rsidRPr="00C06A38" w:rsidRDefault="00360851" w:rsidP="001D7C34">
            <w:pPr>
              <w:pStyle w:val="1"/>
            </w:pPr>
            <w:r w:rsidRPr="00C06A38">
              <w:t>мероприяти</w:t>
            </w:r>
            <w:r>
              <w:t>я</w:t>
            </w:r>
            <w:r w:rsidRPr="00C06A38">
              <w:t xml:space="preserve">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</w:tbl>
    <w:p w:rsidR="00360851" w:rsidRPr="00C06A38" w:rsidRDefault="00360851" w:rsidP="00360851">
      <w:pPr>
        <w:pStyle w:val="1"/>
        <w:ind w:left="5400"/>
        <w:jc w:val="right"/>
      </w:pPr>
    </w:p>
    <w:p w:rsidR="00360851" w:rsidRPr="00C06A38" w:rsidRDefault="00360851" w:rsidP="00360851">
      <w:pPr>
        <w:autoSpaceDE w:val="0"/>
        <w:autoSpaceDN w:val="0"/>
        <w:adjustRightInd w:val="0"/>
        <w:rPr>
          <w:sz w:val="28"/>
          <w:szCs w:val="28"/>
        </w:rPr>
      </w:pPr>
      <w:r w:rsidRPr="00C06A38">
        <w:rPr>
          <w:sz w:val="28"/>
          <w:szCs w:val="28"/>
        </w:rPr>
        <w:t xml:space="preserve">  000 2 07 05030 10 0000 1</w:t>
      </w:r>
      <w:r>
        <w:rPr>
          <w:sz w:val="28"/>
          <w:szCs w:val="28"/>
        </w:rPr>
        <w:t>5</w:t>
      </w:r>
      <w:r w:rsidRPr="00C06A38">
        <w:rPr>
          <w:sz w:val="28"/>
          <w:szCs w:val="28"/>
        </w:rPr>
        <w:t>0 «Прочие безвозмездные поступления в бюджеты сельских поселений» установить коды подвида дохода:</w:t>
      </w:r>
    </w:p>
    <w:p w:rsidR="00360851" w:rsidRPr="00C06A38" w:rsidRDefault="00360851" w:rsidP="0036085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8236"/>
      </w:tblGrid>
      <w:tr w:rsidR="00360851" w:rsidRPr="00C06A38" w:rsidTr="001D7C34">
        <w:tc>
          <w:tcPr>
            <w:tcW w:w="1384" w:type="dxa"/>
            <w:shd w:val="clear" w:color="auto" w:fill="auto"/>
            <w:vAlign w:val="center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6100 1</w:t>
            </w:r>
            <w:r>
              <w:rPr>
                <w:sz w:val="28"/>
                <w:szCs w:val="28"/>
              </w:rPr>
              <w:t>5</w:t>
            </w:r>
            <w:r w:rsidRPr="00C06A38">
              <w:rPr>
                <w:sz w:val="28"/>
                <w:szCs w:val="28"/>
              </w:rPr>
              <w:t>0</w:t>
            </w:r>
          </w:p>
        </w:tc>
        <w:tc>
          <w:tcPr>
            <w:tcW w:w="8753" w:type="dxa"/>
            <w:shd w:val="clear" w:color="auto" w:fill="auto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Прочие поступления</w:t>
            </w:r>
          </w:p>
        </w:tc>
      </w:tr>
      <w:tr w:rsidR="00360851" w:rsidRPr="00C06A38" w:rsidTr="001D7C34">
        <w:tc>
          <w:tcPr>
            <w:tcW w:w="1384" w:type="dxa"/>
            <w:shd w:val="clear" w:color="auto" w:fill="auto"/>
            <w:vAlign w:val="center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6200 1</w:t>
            </w:r>
            <w:r>
              <w:rPr>
                <w:sz w:val="28"/>
                <w:szCs w:val="28"/>
              </w:rPr>
              <w:t>5</w:t>
            </w:r>
            <w:r w:rsidRPr="00C06A38">
              <w:rPr>
                <w:sz w:val="28"/>
                <w:szCs w:val="28"/>
              </w:rPr>
              <w:t>0</w:t>
            </w:r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auto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 xml:space="preserve">Поступления в бюджеты поселений от физических лиц </w:t>
            </w:r>
            <w:proofErr w:type="gramStart"/>
            <w:r w:rsidRPr="00C06A38">
              <w:rPr>
                <w:sz w:val="28"/>
                <w:szCs w:val="28"/>
              </w:rPr>
              <w:t>на</w:t>
            </w:r>
            <w:proofErr w:type="gramEnd"/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финансовое обеспечение реализации проектов развития</w:t>
            </w:r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общественной инфраструктуры, основанных на местных инициативах</w:t>
            </w:r>
          </w:p>
        </w:tc>
      </w:tr>
      <w:tr w:rsidR="00360851" w:rsidRPr="00C06A38" w:rsidTr="001D7C34">
        <w:trPr>
          <w:trHeight w:val="892"/>
        </w:trPr>
        <w:tc>
          <w:tcPr>
            <w:tcW w:w="1384" w:type="dxa"/>
            <w:shd w:val="clear" w:color="auto" w:fill="auto"/>
            <w:vAlign w:val="center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 xml:space="preserve">6300 </w:t>
            </w:r>
            <w:r>
              <w:rPr>
                <w:sz w:val="28"/>
                <w:szCs w:val="28"/>
              </w:rPr>
              <w:t>15</w:t>
            </w:r>
            <w:r w:rsidRPr="00C06A38">
              <w:rPr>
                <w:sz w:val="28"/>
                <w:szCs w:val="28"/>
              </w:rPr>
              <w:t>0</w:t>
            </w:r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auto"/>
          </w:tcPr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 xml:space="preserve">Поступления в бюджеты поселений от юридических лиц </w:t>
            </w:r>
            <w:proofErr w:type="gramStart"/>
            <w:r w:rsidRPr="00C06A38">
              <w:rPr>
                <w:sz w:val="28"/>
                <w:szCs w:val="28"/>
              </w:rPr>
              <w:t>на</w:t>
            </w:r>
            <w:proofErr w:type="gramEnd"/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финансовое обеспечение реализации проектов развития</w:t>
            </w:r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6A38">
              <w:rPr>
                <w:sz w:val="28"/>
                <w:szCs w:val="28"/>
              </w:rPr>
              <w:t>общественной инфраструктуры, основанных на местных инициативах</w:t>
            </w:r>
          </w:p>
          <w:p w:rsidR="00360851" w:rsidRPr="00C06A38" w:rsidRDefault="00360851" w:rsidP="001D7C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60851" w:rsidRPr="00325730" w:rsidRDefault="00360851" w:rsidP="00360851"/>
    <w:p w:rsidR="000C677D" w:rsidRDefault="000C677D" w:rsidP="00360851">
      <w:pPr>
        <w:autoSpaceDE w:val="0"/>
        <w:autoSpaceDN w:val="0"/>
        <w:adjustRightInd w:val="0"/>
        <w:ind w:left="4248" w:firstLine="708"/>
        <w:jc w:val="both"/>
        <w:rPr>
          <w:sz w:val="28"/>
        </w:rPr>
      </w:pPr>
    </w:p>
    <w:sectPr w:rsidR="000C677D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078F1"/>
    <w:rsid w:val="000159C6"/>
    <w:rsid w:val="00045909"/>
    <w:rsid w:val="000815D1"/>
    <w:rsid w:val="000C677D"/>
    <w:rsid w:val="0012390C"/>
    <w:rsid w:val="00124585"/>
    <w:rsid w:val="00133DDC"/>
    <w:rsid w:val="00151CD0"/>
    <w:rsid w:val="001716A7"/>
    <w:rsid w:val="001D0153"/>
    <w:rsid w:val="001D5434"/>
    <w:rsid w:val="002203EA"/>
    <w:rsid w:val="00301A1D"/>
    <w:rsid w:val="00360851"/>
    <w:rsid w:val="003A3C4E"/>
    <w:rsid w:val="00416620"/>
    <w:rsid w:val="00530454"/>
    <w:rsid w:val="005B1D44"/>
    <w:rsid w:val="00612BC3"/>
    <w:rsid w:val="00620C3B"/>
    <w:rsid w:val="00646BB3"/>
    <w:rsid w:val="00664285"/>
    <w:rsid w:val="00691080"/>
    <w:rsid w:val="006912D0"/>
    <w:rsid w:val="00737827"/>
    <w:rsid w:val="008070CC"/>
    <w:rsid w:val="008156D5"/>
    <w:rsid w:val="0085271B"/>
    <w:rsid w:val="00886829"/>
    <w:rsid w:val="008B1935"/>
    <w:rsid w:val="008D01B1"/>
    <w:rsid w:val="008F261E"/>
    <w:rsid w:val="009136BD"/>
    <w:rsid w:val="0091411D"/>
    <w:rsid w:val="00926E76"/>
    <w:rsid w:val="0095002A"/>
    <w:rsid w:val="00954FAB"/>
    <w:rsid w:val="009C3218"/>
    <w:rsid w:val="009C5FF0"/>
    <w:rsid w:val="00A20DF9"/>
    <w:rsid w:val="00A3183B"/>
    <w:rsid w:val="00A55046"/>
    <w:rsid w:val="00A6463D"/>
    <w:rsid w:val="00A941DA"/>
    <w:rsid w:val="00AC0004"/>
    <w:rsid w:val="00B65623"/>
    <w:rsid w:val="00BD3BF4"/>
    <w:rsid w:val="00C65C2D"/>
    <w:rsid w:val="00CC5A26"/>
    <w:rsid w:val="00D202F3"/>
    <w:rsid w:val="00D65F16"/>
    <w:rsid w:val="00D76E5F"/>
    <w:rsid w:val="00D938BF"/>
    <w:rsid w:val="00E3196F"/>
    <w:rsid w:val="00EB1682"/>
    <w:rsid w:val="00EF1E84"/>
    <w:rsid w:val="00F33FB3"/>
    <w:rsid w:val="00F43D74"/>
    <w:rsid w:val="00F7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10">
    <w:name w:val="Заголовок 1 Знак"/>
    <w:basedOn w:val="a0"/>
    <w:link w:val="1"/>
    <w:uiPriority w:val="9"/>
    <w:rsid w:val="0022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46</cp:revision>
  <cp:lastPrinted>2019-01-14T07:03:00Z</cp:lastPrinted>
  <dcterms:created xsi:type="dcterms:W3CDTF">2016-09-28T09:38:00Z</dcterms:created>
  <dcterms:modified xsi:type="dcterms:W3CDTF">2019-01-14T07:05:00Z</dcterms:modified>
</cp:coreProperties>
</file>