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BB239F" w:rsidRPr="00BB239F" w14:paraId="642A606E" w14:textId="77777777" w:rsidTr="00C56DA4">
        <w:trPr>
          <w:trHeight w:val="1702"/>
        </w:trPr>
        <w:tc>
          <w:tcPr>
            <w:tcW w:w="3984" w:type="dxa"/>
            <w:tcBorders>
              <w:top w:val="nil"/>
              <w:left w:val="nil"/>
              <w:bottom w:val="thinThickSmallGap" w:sz="24" w:space="0" w:color="auto"/>
              <w:right w:val="nil"/>
            </w:tcBorders>
            <w:hideMark/>
          </w:tcPr>
          <w:p w14:paraId="4BE7EBAE" w14:textId="77777777" w:rsidR="00BB239F" w:rsidRPr="00BB239F" w:rsidRDefault="00BB239F" w:rsidP="00BB239F">
            <w:pPr>
              <w:spacing w:after="0" w:line="240" w:lineRule="auto"/>
              <w:jc w:val="center"/>
              <w:rPr>
                <w:rFonts w:ascii="Times New Roman" w:eastAsia="MS Mincho" w:hAnsi="Times New Roman" w:cs="Times New Roman"/>
                <w:b/>
                <w:caps/>
                <w:color w:val="000000"/>
                <w:sz w:val="20"/>
                <w:szCs w:val="20"/>
                <w:lang w:val="be-BY"/>
              </w:rPr>
            </w:pPr>
            <w:bookmarkStart w:id="0" w:name="_Hlk145336942"/>
            <w:r w:rsidRPr="00BB239F">
              <w:rPr>
                <w:rFonts w:ascii="Times New Roman" w:eastAsia="Times New Roman" w:hAnsi="Times New Roman" w:cs="Times New Roman"/>
                <w:b/>
                <w:caps/>
                <w:color w:val="000000"/>
                <w:sz w:val="20"/>
                <w:szCs w:val="20"/>
                <w:lang w:val="be-BY"/>
              </w:rPr>
              <w:t>Баш</w:t>
            </w:r>
            <w:r w:rsidRPr="00BB239F">
              <w:rPr>
                <w:rFonts w:ascii="Times New Roman" w:eastAsia="MS Mincho" w:hAnsi="Times New Roman" w:cs="Times New Roman"/>
                <w:b/>
                <w:caps/>
                <w:color w:val="000000"/>
                <w:sz w:val="20"/>
                <w:szCs w:val="20"/>
                <w:lang w:val="be-BY"/>
              </w:rPr>
              <w:t>ҡортостан  Республикаһы</w:t>
            </w:r>
          </w:p>
          <w:p w14:paraId="1B493DAB" w14:textId="77777777" w:rsidR="00BB239F" w:rsidRPr="00BB239F" w:rsidRDefault="00BB239F" w:rsidP="00BB239F">
            <w:pPr>
              <w:spacing w:after="0" w:line="240" w:lineRule="auto"/>
              <w:jc w:val="center"/>
              <w:rPr>
                <w:rFonts w:ascii="Times New Roman" w:eastAsia="MS Mincho" w:hAnsi="Times New Roman" w:cs="Times New Roman"/>
                <w:b/>
                <w:color w:val="000000"/>
                <w:sz w:val="20"/>
                <w:szCs w:val="20"/>
                <w:lang w:val="be-BY"/>
              </w:rPr>
            </w:pPr>
            <w:r w:rsidRPr="00BB239F">
              <w:rPr>
                <w:rFonts w:ascii="Times New Roman" w:eastAsia="MS Mincho" w:hAnsi="Times New Roman" w:cs="Times New Roman"/>
                <w:b/>
                <w:color w:val="000000"/>
                <w:sz w:val="20"/>
                <w:szCs w:val="20"/>
                <w:lang w:val="be-BY"/>
              </w:rPr>
              <w:t>АСКЫН РАЙОНЫ</w:t>
            </w:r>
          </w:p>
          <w:p w14:paraId="63CF7939" w14:textId="77777777" w:rsidR="00BB239F" w:rsidRPr="00BB239F" w:rsidRDefault="00BB239F" w:rsidP="00BB239F">
            <w:pPr>
              <w:spacing w:after="0" w:line="240" w:lineRule="auto"/>
              <w:jc w:val="center"/>
              <w:rPr>
                <w:rFonts w:ascii="Times New Roman" w:eastAsia="MS Mincho" w:hAnsi="Times New Roman" w:cs="Times New Roman"/>
                <w:b/>
                <w:color w:val="000000"/>
                <w:sz w:val="20"/>
                <w:szCs w:val="20"/>
              </w:rPr>
            </w:pPr>
            <w:r w:rsidRPr="00BB239F">
              <w:rPr>
                <w:rFonts w:ascii="Times New Roman" w:eastAsia="MS Mincho" w:hAnsi="Times New Roman" w:cs="Times New Roman"/>
                <w:b/>
                <w:color w:val="000000"/>
                <w:sz w:val="20"/>
                <w:szCs w:val="20"/>
                <w:lang w:val="be-BY"/>
              </w:rPr>
              <w:t>МУНИЦИПАЛЬ РАЙОНЫНЫҢ</w:t>
            </w:r>
          </w:p>
          <w:p w14:paraId="296A7113" w14:textId="77777777" w:rsidR="00BB239F" w:rsidRPr="00BB239F" w:rsidRDefault="00BB239F" w:rsidP="00BB239F">
            <w:pPr>
              <w:spacing w:after="0" w:line="240" w:lineRule="auto"/>
              <w:jc w:val="center"/>
              <w:rPr>
                <w:rFonts w:ascii="Times New Roman" w:eastAsia="Arial Unicode MS" w:hAnsi="Times New Roman" w:cs="Times New Roman"/>
                <w:b/>
                <w:color w:val="000000"/>
                <w:sz w:val="20"/>
                <w:szCs w:val="28"/>
                <w:lang w:val="be-BY"/>
              </w:rPr>
            </w:pPr>
            <w:r w:rsidRPr="00BB239F">
              <w:rPr>
                <w:rFonts w:ascii="Times New Roman" w:eastAsia="MS Mincho" w:hAnsi="Times New Roman" w:cs="Times New Roman"/>
                <w:b/>
                <w:color w:val="000000"/>
                <w:sz w:val="20"/>
                <w:szCs w:val="20"/>
                <w:lang w:val="be-BY"/>
              </w:rPr>
              <w:t>ҠА</w:t>
            </w:r>
            <w:r w:rsidRPr="00BB239F">
              <w:rPr>
                <w:rFonts w:ascii="Times New Roman" w:eastAsia="Arial Unicode MS" w:hAnsi="Times New Roman" w:cs="Times New Roman"/>
                <w:b/>
                <w:color w:val="000000"/>
                <w:sz w:val="20"/>
                <w:szCs w:val="28"/>
                <w:lang w:val="be-BY"/>
              </w:rPr>
              <w:t>ҘАНСЫ АУЫЛ СОВЕТЫ</w:t>
            </w:r>
          </w:p>
          <w:p w14:paraId="7380B8EC" w14:textId="77777777" w:rsidR="00BB239F" w:rsidRPr="00BB239F" w:rsidRDefault="00BB239F" w:rsidP="00BB239F">
            <w:pPr>
              <w:spacing w:after="0" w:line="240" w:lineRule="auto"/>
              <w:jc w:val="center"/>
              <w:rPr>
                <w:rFonts w:ascii="Times New Roman" w:eastAsia="MS Mincho" w:hAnsi="Times New Roman" w:cs="Times New Roman"/>
                <w:b/>
                <w:color w:val="000000"/>
                <w:sz w:val="20"/>
                <w:szCs w:val="20"/>
                <w:lang w:val="be-BY"/>
              </w:rPr>
            </w:pPr>
            <w:r w:rsidRPr="00BB239F">
              <w:rPr>
                <w:rFonts w:ascii="Times New Roman" w:eastAsia="Arial Unicode MS" w:hAnsi="Times New Roman" w:cs="Times New Roman"/>
                <w:b/>
                <w:color w:val="000000"/>
                <w:sz w:val="20"/>
                <w:szCs w:val="28"/>
                <w:lang w:val="be-BY"/>
              </w:rPr>
              <w:t>АУЫЛ БИЛ</w:t>
            </w:r>
            <w:r w:rsidRPr="00BB239F">
              <w:rPr>
                <w:rFonts w:ascii="Times New Roman" w:eastAsia="Arial Unicode MS" w:hAnsi="Times New Roman" w:cs="Times New Roman"/>
                <w:b/>
                <w:color w:val="000000"/>
                <w:sz w:val="20"/>
                <w:szCs w:val="28"/>
                <w:lang w:val="tt-RU"/>
              </w:rPr>
              <w:t>ӘМӘҺЕ</w:t>
            </w:r>
          </w:p>
          <w:p w14:paraId="2C431977" w14:textId="77777777" w:rsidR="00BB239F" w:rsidRPr="00BB239F" w:rsidRDefault="00BB239F" w:rsidP="00BB239F">
            <w:pPr>
              <w:spacing w:after="0" w:line="240" w:lineRule="auto"/>
              <w:jc w:val="center"/>
              <w:rPr>
                <w:rFonts w:ascii="Times New Roman" w:eastAsia="MS Mincho" w:hAnsi="Times New Roman" w:cs="Times New Roman"/>
                <w:b/>
                <w:caps/>
                <w:color w:val="000000"/>
                <w:sz w:val="20"/>
                <w:szCs w:val="20"/>
                <w:lang w:val="be-BY"/>
              </w:rPr>
            </w:pPr>
            <w:r w:rsidRPr="00BB239F">
              <w:rPr>
                <w:rFonts w:ascii="Times New Roman" w:eastAsia="MS Mincho" w:hAnsi="Times New Roman" w:cs="Times New Roman"/>
                <w:b/>
                <w:caps/>
                <w:color w:val="000000"/>
                <w:sz w:val="20"/>
                <w:szCs w:val="20"/>
                <w:lang w:val="be-BY"/>
              </w:rPr>
              <w:t>ХАКИМИӘТЕ</w:t>
            </w:r>
          </w:p>
        </w:tc>
        <w:tc>
          <w:tcPr>
            <w:tcW w:w="2042" w:type="dxa"/>
            <w:tcBorders>
              <w:top w:val="nil"/>
              <w:left w:val="nil"/>
              <w:bottom w:val="thinThickSmallGap" w:sz="24" w:space="0" w:color="auto"/>
              <w:right w:val="nil"/>
            </w:tcBorders>
          </w:tcPr>
          <w:p w14:paraId="2534BB14"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r w:rsidRPr="00BB239F">
              <w:rPr>
                <w:rFonts w:ascii="Times New Roman" w:eastAsia="Times New Roman" w:hAnsi="Times New Roman" w:cs="Times New Roman"/>
                <w:noProof/>
                <w:color w:val="000000"/>
                <w:sz w:val="28"/>
                <w:szCs w:val="28"/>
              </w:rPr>
              <w:drawing>
                <wp:anchor distT="0" distB="0" distL="114300" distR="114300" simplePos="0" relativeHeight="251659264" behindDoc="0" locked="0" layoutInCell="1" allowOverlap="1" wp14:anchorId="6E8BC81F" wp14:editId="03894CDE">
                  <wp:simplePos x="0" y="0"/>
                  <wp:positionH relativeFrom="column">
                    <wp:posOffset>93345</wp:posOffset>
                  </wp:positionH>
                  <wp:positionV relativeFrom="paragraph">
                    <wp:posOffset>14605</wp:posOffset>
                  </wp:positionV>
                  <wp:extent cx="749300" cy="920750"/>
                  <wp:effectExtent l="19050" t="0" r="0" b="0"/>
                  <wp:wrapNone/>
                  <wp:docPr id="2"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7"/>
                          <a:srcRect/>
                          <a:stretch>
                            <a:fillRect/>
                          </a:stretch>
                        </pic:blipFill>
                        <pic:spPr bwMode="auto">
                          <a:xfrm>
                            <a:off x="0" y="0"/>
                            <a:ext cx="749300" cy="920750"/>
                          </a:xfrm>
                          <a:prstGeom prst="rect">
                            <a:avLst/>
                          </a:prstGeom>
                          <a:noFill/>
                        </pic:spPr>
                      </pic:pic>
                    </a:graphicData>
                  </a:graphic>
                </wp:anchor>
              </w:drawing>
            </w:r>
          </w:p>
          <w:p w14:paraId="72F9C7BA"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p>
          <w:p w14:paraId="73702620"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p>
        </w:tc>
        <w:tc>
          <w:tcPr>
            <w:tcW w:w="3874" w:type="dxa"/>
            <w:tcBorders>
              <w:top w:val="nil"/>
              <w:left w:val="nil"/>
              <w:bottom w:val="thinThickSmallGap" w:sz="24" w:space="0" w:color="auto"/>
              <w:right w:val="nil"/>
            </w:tcBorders>
          </w:tcPr>
          <w:p w14:paraId="307387B2" w14:textId="77777777" w:rsidR="00BB239F" w:rsidRPr="00BB239F" w:rsidRDefault="00BB239F" w:rsidP="00BB239F">
            <w:pPr>
              <w:spacing w:after="0" w:line="240" w:lineRule="auto"/>
              <w:jc w:val="center"/>
              <w:rPr>
                <w:rFonts w:ascii="Times New Roman" w:eastAsia="Times New Roman" w:hAnsi="Times New Roman" w:cs="Times New Roman"/>
                <w:b/>
                <w:caps/>
                <w:color w:val="000000"/>
                <w:sz w:val="20"/>
                <w:szCs w:val="20"/>
                <w:lang w:val="be-BY"/>
              </w:rPr>
            </w:pPr>
            <w:r w:rsidRPr="00BB239F">
              <w:rPr>
                <w:rFonts w:ascii="Times New Roman" w:eastAsia="Times New Roman" w:hAnsi="Times New Roman" w:cs="Times New Roman"/>
                <w:b/>
                <w:caps/>
                <w:color w:val="000000"/>
                <w:sz w:val="20"/>
                <w:szCs w:val="20"/>
                <w:lang w:val="be-BY"/>
              </w:rPr>
              <w:t>АДМИНИСТРАЦИЯ</w:t>
            </w:r>
          </w:p>
          <w:p w14:paraId="5B298B0F"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r w:rsidRPr="00BB239F">
              <w:rPr>
                <w:rFonts w:ascii="Times New Roman" w:eastAsia="Times New Roman" w:hAnsi="Times New Roman" w:cs="Times New Roman"/>
                <w:b/>
                <w:color w:val="000000"/>
                <w:sz w:val="20"/>
                <w:szCs w:val="20"/>
                <w:lang w:val="be-BY"/>
              </w:rPr>
              <w:t>СЕЛЬСКОГО ПОСЕЛЕНИЯ</w:t>
            </w:r>
          </w:p>
          <w:p w14:paraId="63C89EA8"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r w:rsidRPr="00BB239F">
              <w:rPr>
                <w:rFonts w:ascii="Times New Roman" w:eastAsia="Times New Roman" w:hAnsi="Times New Roman" w:cs="Times New Roman"/>
                <w:b/>
                <w:color w:val="000000"/>
                <w:sz w:val="20"/>
                <w:szCs w:val="20"/>
                <w:lang w:val="be-BY"/>
              </w:rPr>
              <w:t>КАЗАНЧИНСКИЙ СЕЛЬСОВЕТ</w:t>
            </w:r>
          </w:p>
          <w:p w14:paraId="227B7590"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r w:rsidRPr="00BB239F">
              <w:rPr>
                <w:rFonts w:ascii="Times New Roman" w:eastAsia="Times New Roman" w:hAnsi="Times New Roman" w:cs="Times New Roman"/>
                <w:b/>
                <w:color w:val="000000"/>
                <w:sz w:val="20"/>
                <w:szCs w:val="20"/>
                <w:lang w:val="be-BY"/>
              </w:rPr>
              <w:t>МУНИЦИПАЛЬНОГО РАЙОНА</w:t>
            </w:r>
          </w:p>
          <w:p w14:paraId="7559E9AE" w14:textId="77777777" w:rsidR="00BB239F" w:rsidRPr="00BB239F" w:rsidRDefault="00BB239F" w:rsidP="00BB239F">
            <w:pPr>
              <w:spacing w:after="0" w:line="240" w:lineRule="auto"/>
              <w:jc w:val="center"/>
              <w:rPr>
                <w:rFonts w:ascii="Times New Roman" w:eastAsia="Times New Roman" w:hAnsi="Times New Roman" w:cs="Times New Roman"/>
                <w:b/>
                <w:color w:val="000000"/>
                <w:sz w:val="20"/>
                <w:szCs w:val="20"/>
                <w:lang w:val="be-BY"/>
              </w:rPr>
            </w:pPr>
            <w:r w:rsidRPr="00BB239F">
              <w:rPr>
                <w:rFonts w:ascii="Times New Roman" w:eastAsia="Times New Roman" w:hAnsi="Times New Roman" w:cs="Times New Roman"/>
                <w:b/>
                <w:color w:val="000000"/>
                <w:sz w:val="20"/>
                <w:szCs w:val="20"/>
                <w:lang w:val="be-BY"/>
              </w:rPr>
              <w:t>АСКИНСКИЙ РАЙОН</w:t>
            </w:r>
          </w:p>
          <w:p w14:paraId="1566A649" w14:textId="77777777" w:rsidR="00BB239F" w:rsidRPr="00BB239F" w:rsidRDefault="00BB239F" w:rsidP="00BB239F">
            <w:pPr>
              <w:spacing w:after="0" w:line="240" w:lineRule="auto"/>
              <w:jc w:val="center"/>
              <w:rPr>
                <w:rFonts w:ascii="Times New Roman" w:eastAsia="Times New Roman" w:hAnsi="Times New Roman" w:cs="Times New Roman"/>
                <w:b/>
                <w:caps/>
                <w:color w:val="000000"/>
                <w:sz w:val="20"/>
                <w:szCs w:val="20"/>
                <w:lang w:val="be-BY"/>
              </w:rPr>
            </w:pPr>
            <w:r w:rsidRPr="00BB239F">
              <w:rPr>
                <w:rFonts w:ascii="Times New Roman" w:eastAsia="Times New Roman" w:hAnsi="Times New Roman" w:cs="Times New Roman"/>
                <w:b/>
                <w:caps/>
                <w:color w:val="000000"/>
                <w:sz w:val="20"/>
                <w:szCs w:val="20"/>
                <w:lang w:val="be-BY"/>
              </w:rPr>
              <w:t>Республики Башкортостан</w:t>
            </w:r>
          </w:p>
          <w:p w14:paraId="1E05EB8E" w14:textId="77777777" w:rsidR="00BB239F" w:rsidRPr="00BB239F" w:rsidRDefault="00BB239F" w:rsidP="00BB239F">
            <w:pPr>
              <w:spacing w:after="0" w:line="240" w:lineRule="auto"/>
              <w:jc w:val="center"/>
              <w:rPr>
                <w:rFonts w:ascii="Times New Roman" w:eastAsia="Times New Roman" w:hAnsi="Times New Roman" w:cs="Times New Roman"/>
                <w:b/>
                <w:caps/>
                <w:color w:val="000000"/>
                <w:sz w:val="20"/>
                <w:szCs w:val="20"/>
                <w:lang w:val="be-BY"/>
              </w:rPr>
            </w:pPr>
          </w:p>
        </w:tc>
      </w:tr>
    </w:tbl>
    <w:p w14:paraId="5EE43C24" w14:textId="77777777" w:rsidR="00BB239F" w:rsidRPr="00BB239F" w:rsidRDefault="00BB239F" w:rsidP="00BB239F">
      <w:pPr>
        <w:spacing w:after="0" w:line="240" w:lineRule="auto"/>
        <w:jc w:val="center"/>
        <w:rPr>
          <w:rFonts w:ascii="Times New Roman" w:eastAsia="Times New Roman" w:hAnsi="Times New Roman" w:cs="Times New Roman"/>
          <w:color w:val="000000"/>
          <w:sz w:val="28"/>
          <w:szCs w:val="28"/>
        </w:rPr>
      </w:pPr>
      <w:r w:rsidRPr="00BB239F">
        <w:rPr>
          <w:rFonts w:ascii="Times New Roman" w:eastAsia="Times New Roman" w:hAnsi="Times New Roman" w:cs="Times New Roman"/>
          <w:color w:val="000000"/>
          <w:sz w:val="28"/>
          <w:szCs w:val="28"/>
          <w:lang w:val="be-BY"/>
        </w:rPr>
        <w:t xml:space="preserve">    ҠАРАР</w:t>
      </w:r>
      <w:r w:rsidRPr="00BB239F">
        <w:rPr>
          <w:rFonts w:ascii="Times New Roman" w:eastAsia="Times New Roman" w:hAnsi="Times New Roman" w:cs="Times New Roman"/>
          <w:color w:val="000000"/>
          <w:sz w:val="28"/>
          <w:szCs w:val="28"/>
          <w:lang w:val="be-BY"/>
        </w:rPr>
        <w:tab/>
      </w:r>
      <w:r w:rsidRPr="00BB239F">
        <w:rPr>
          <w:rFonts w:ascii="Times New Roman" w:eastAsia="Times New Roman" w:hAnsi="Times New Roman" w:cs="Times New Roman"/>
          <w:color w:val="000000"/>
          <w:sz w:val="28"/>
          <w:szCs w:val="28"/>
          <w:lang w:val="be-BY"/>
        </w:rPr>
        <w:tab/>
      </w:r>
      <w:r w:rsidRPr="00BB239F">
        <w:rPr>
          <w:rFonts w:ascii="Times New Roman" w:eastAsia="Times New Roman" w:hAnsi="Times New Roman" w:cs="Times New Roman"/>
          <w:color w:val="000000"/>
          <w:sz w:val="28"/>
          <w:szCs w:val="28"/>
          <w:lang w:val="be-BY"/>
        </w:rPr>
        <w:tab/>
      </w:r>
      <w:r w:rsidRPr="00BB239F">
        <w:rPr>
          <w:rFonts w:ascii="Times New Roman" w:eastAsia="Times New Roman" w:hAnsi="Times New Roman" w:cs="Times New Roman"/>
          <w:color w:val="000000"/>
          <w:sz w:val="28"/>
          <w:szCs w:val="28"/>
          <w:lang w:val="be-BY"/>
        </w:rPr>
        <w:tab/>
      </w:r>
      <w:r w:rsidRPr="00BB239F">
        <w:rPr>
          <w:rFonts w:ascii="Times New Roman" w:eastAsia="Times New Roman" w:hAnsi="Times New Roman" w:cs="Times New Roman"/>
          <w:color w:val="000000"/>
          <w:sz w:val="28"/>
          <w:szCs w:val="28"/>
          <w:lang w:val="be-BY"/>
        </w:rPr>
        <w:tab/>
        <w:t xml:space="preserve">                         </w:t>
      </w:r>
      <w:r w:rsidRPr="00BB239F">
        <w:rPr>
          <w:rFonts w:ascii="Times New Roman" w:eastAsia="Times New Roman" w:hAnsi="Times New Roman" w:cs="Times New Roman"/>
          <w:color w:val="000000"/>
          <w:sz w:val="28"/>
          <w:szCs w:val="28"/>
        </w:rPr>
        <w:t>ПОСТАНОВЛЕНИЕ</w:t>
      </w:r>
    </w:p>
    <w:p w14:paraId="74E41F25" w14:textId="150C8E91" w:rsidR="00BB239F" w:rsidRPr="00BB239F" w:rsidRDefault="00BB239F" w:rsidP="00BB239F">
      <w:pPr>
        <w:spacing w:after="0" w:line="240" w:lineRule="auto"/>
        <w:rPr>
          <w:rFonts w:ascii="Times New Roman" w:eastAsia="MS Mincho" w:hAnsi="Times New Roman" w:cs="Times New Roman"/>
          <w:bCs/>
          <w:color w:val="000000"/>
          <w:spacing w:val="-2"/>
          <w:sz w:val="28"/>
          <w:szCs w:val="28"/>
          <w:lang w:val="be-BY"/>
        </w:rPr>
      </w:pPr>
      <w:r w:rsidRPr="00BB239F">
        <w:rPr>
          <w:rFonts w:ascii="Times New Roman" w:eastAsia="MS Mincho" w:hAnsi="Times New Roman" w:cs="Times New Roman"/>
          <w:bCs/>
          <w:color w:val="000000"/>
          <w:spacing w:val="-2"/>
          <w:sz w:val="28"/>
          <w:szCs w:val="28"/>
          <w:lang w:val="be-BY"/>
        </w:rPr>
        <w:t xml:space="preserve">   </w:t>
      </w:r>
      <w:r w:rsidR="004D6AFC">
        <w:rPr>
          <w:rFonts w:ascii="Times New Roman" w:eastAsia="MS Mincho" w:hAnsi="Times New Roman" w:cs="Times New Roman"/>
          <w:bCs/>
          <w:color w:val="000000"/>
          <w:spacing w:val="-2"/>
          <w:sz w:val="28"/>
          <w:szCs w:val="28"/>
          <w:lang w:val="be-BY"/>
        </w:rPr>
        <w:t>0</w:t>
      </w:r>
      <w:r w:rsidR="00D552B7">
        <w:rPr>
          <w:rFonts w:ascii="Times New Roman" w:eastAsia="MS Mincho" w:hAnsi="Times New Roman" w:cs="Times New Roman"/>
          <w:bCs/>
          <w:color w:val="000000"/>
          <w:spacing w:val="-2"/>
          <w:sz w:val="28"/>
          <w:szCs w:val="28"/>
          <w:lang w:val="be-BY"/>
        </w:rPr>
        <w:t>2</w:t>
      </w:r>
      <w:r w:rsidRPr="00BB239F">
        <w:rPr>
          <w:rFonts w:ascii="Times New Roman" w:eastAsia="MS Mincho" w:hAnsi="Times New Roman" w:cs="Times New Roman"/>
          <w:bCs/>
          <w:color w:val="000000"/>
          <w:spacing w:val="-2"/>
          <w:sz w:val="28"/>
          <w:szCs w:val="28"/>
          <w:lang w:val="be-BY"/>
        </w:rPr>
        <w:t xml:space="preserve"> </w:t>
      </w:r>
      <w:r w:rsidR="00D552B7">
        <w:rPr>
          <w:rFonts w:ascii="Times New Roman" w:eastAsia="MS Mincho" w:hAnsi="Times New Roman" w:cs="Times New Roman"/>
          <w:bCs/>
          <w:color w:val="000000"/>
          <w:spacing w:val="-2"/>
          <w:sz w:val="28"/>
          <w:szCs w:val="28"/>
          <w:lang w:val="be-BY"/>
        </w:rPr>
        <w:t>октябрь</w:t>
      </w:r>
      <w:r w:rsidRPr="00BB239F">
        <w:rPr>
          <w:rFonts w:ascii="Times New Roman" w:eastAsia="MS Mincho" w:hAnsi="Times New Roman" w:cs="Times New Roman"/>
          <w:bCs/>
          <w:color w:val="000000"/>
          <w:spacing w:val="-2"/>
          <w:sz w:val="28"/>
          <w:szCs w:val="28"/>
          <w:lang w:val="be-BY"/>
        </w:rPr>
        <w:t xml:space="preserve">  2023 йыл</w:t>
      </w:r>
      <w:r w:rsidRPr="00BB239F">
        <w:rPr>
          <w:rFonts w:ascii="Times New Roman" w:eastAsia="MS Mincho" w:hAnsi="Times New Roman" w:cs="Times New Roman"/>
          <w:bCs/>
          <w:color w:val="000000"/>
          <w:spacing w:val="-2"/>
          <w:sz w:val="28"/>
          <w:szCs w:val="28"/>
          <w:lang w:val="be-BY"/>
        </w:rPr>
        <w:tab/>
        <w:t xml:space="preserve">    </w:t>
      </w:r>
      <w:r w:rsidRPr="00BB239F">
        <w:rPr>
          <w:rFonts w:ascii="Times New Roman" w:eastAsia="MS Mincho" w:hAnsi="Times New Roman" w:cs="Times New Roman"/>
          <w:bCs/>
          <w:color w:val="000000"/>
          <w:spacing w:val="-2"/>
          <w:sz w:val="28"/>
          <w:szCs w:val="28"/>
          <w:lang w:val="be-BY"/>
        </w:rPr>
        <w:tab/>
        <w:t xml:space="preserve">    № </w:t>
      </w:r>
      <w:r>
        <w:rPr>
          <w:rFonts w:ascii="Times New Roman" w:eastAsia="MS Mincho" w:hAnsi="Times New Roman" w:cs="Times New Roman"/>
          <w:bCs/>
          <w:color w:val="000000"/>
          <w:spacing w:val="-2"/>
          <w:sz w:val="28"/>
          <w:szCs w:val="28"/>
          <w:lang w:val="be-BY"/>
        </w:rPr>
        <w:t>42</w:t>
      </w:r>
      <w:r w:rsidRPr="00BB239F">
        <w:rPr>
          <w:rFonts w:ascii="Times New Roman" w:eastAsia="MS Mincho" w:hAnsi="Times New Roman" w:cs="Times New Roman"/>
          <w:bCs/>
          <w:color w:val="000000"/>
          <w:spacing w:val="-2"/>
          <w:sz w:val="28"/>
          <w:szCs w:val="28"/>
          <w:lang w:val="be-BY"/>
        </w:rPr>
        <w:tab/>
        <w:t xml:space="preserve">                      </w:t>
      </w:r>
      <w:r w:rsidR="004D6AFC">
        <w:rPr>
          <w:rFonts w:ascii="Times New Roman" w:eastAsia="MS Mincho" w:hAnsi="Times New Roman" w:cs="Times New Roman"/>
          <w:bCs/>
          <w:color w:val="000000"/>
          <w:spacing w:val="-2"/>
          <w:sz w:val="28"/>
          <w:szCs w:val="28"/>
          <w:lang w:val="be-BY"/>
        </w:rPr>
        <w:t>02</w:t>
      </w:r>
      <w:r w:rsidRPr="00BB239F">
        <w:rPr>
          <w:rFonts w:ascii="Times New Roman" w:eastAsia="MS Mincho" w:hAnsi="Times New Roman" w:cs="Times New Roman"/>
          <w:bCs/>
          <w:color w:val="000000"/>
          <w:spacing w:val="-2"/>
          <w:sz w:val="28"/>
          <w:szCs w:val="28"/>
          <w:lang w:val="be-BY"/>
        </w:rPr>
        <w:t xml:space="preserve"> </w:t>
      </w:r>
      <w:r w:rsidR="00D552B7">
        <w:rPr>
          <w:rFonts w:ascii="Times New Roman" w:eastAsia="MS Mincho" w:hAnsi="Times New Roman" w:cs="Times New Roman"/>
          <w:bCs/>
          <w:color w:val="000000"/>
          <w:spacing w:val="-2"/>
          <w:sz w:val="28"/>
          <w:szCs w:val="28"/>
          <w:lang w:val="be-BY"/>
        </w:rPr>
        <w:t>октября</w:t>
      </w:r>
      <w:r w:rsidRPr="00BB239F">
        <w:rPr>
          <w:rFonts w:ascii="Times New Roman" w:eastAsia="MS Mincho" w:hAnsi="Times New Roman" w:cs="Times New Roman"/>
          <w:bCs/>
          <w:color w:val="000000"/>
          <w:spacing w:val="-2"/>
          <w:sz w:val="28"/>
          <w:szCs w:val="28"/>
          <w:lang w:val="be-BY"/>
        </w:rPr>
        <w:t xml:space="preserve"> 2023 года</w:t>
      </w:r>
    </w:p>
    <w:p w14:paraId="1D098E0E" w14:textId="77777777" w:rsidR="00060FFE" w:rsidRPr="00F35FC9" w:rsidRDefault="00060FFE" w:rsidP="00836353">
      <w:pPr>
        <w:spacing w:after="0" w:line="240" w:lineRule="auto"/>
        <w:ind w:right="4677"/>
        <w:rPr>
          <w:rFonts w:ascii="Times New Roman" w:hAnsi="Times New Roman" w:cs="Times New Roman"/>
          <w:bCs/>
          <w:color w:val="FF0000"/>
          <w:sz w:val="28"/>
          <w:szCs w:val="28"/>
        </w:rPr>
      </w:pPr>
    </w:p>
    <w:p w14:paraId="7182390E" w14:textId="77777777" w:rsidR="00060FFE" w:rsidRPr="00F35FC9" w:rsidRDefault="00060FFE" w:rsidP="00836353">
      <w:pPr>
        <w:spacing w:after="0" w:line="240" w:lineRule="auto"/>
        <w:ind w:right="4677"/>
        <w:rPr>
          <w:rFonts w:ascii="Times New Roman" w:hAnsi="Times New Roman" w:cs="Times New Roman"/>
          <w:bCs/>
          <w:color w:val="FF0000"/>
          <w:sz w:val="28"/>
          <w:szCs w:val="28"/>
        </w:rPr>
      </w:pPr>
    </w:p>
    <w:p w14:paraId="7C92ECC8" w14:textId="129B791E" w:rsidR="00836353" w:rsidRPr="00F35FC9" w:rsidRDefault="00836353" w:rsidP="00D552B7">
      <w:pPr>
        <w:spacing w:after="0" w:line="240" w:lineRule="auto"/>
        <w:jc w:val="center"/>
        <w:rPr>
          <w:rFonts w:ascii="Times New Roman" w:hAnsi="Times New Roman" w:cs="Times New Roman"/>
          <w:bCs/>
          <w:color w:val="000000" w:themeColor="text1"/>
          <w:sz w:val="28"/>
          <w:szCs w:val="28"/>
        </w:rPr>
      </w:pPr>
      <w:r w:rsidRPr="00F35FC9">
        <w:rPr>
          <w:rFonts w:ascii="Times New Roman" w:hAnsi="Times New Roman" w:cs="Times New Roman"/>
          <w:bCs/>
          <w:color w:val="000000" w:themeColor="text1"/>
          <w:sz w:val="28"/>
          <w:szCs w:val="28"/>
        </w:rPr>
        <w:t xml:space="preserve">Об утверждении </w:t>
      </w:r>
      <w:r w:rsidR="00B14133" w:rsidRPr="00F35FC9">
        <w:rPr>
          <w:rFonts w:ascii="Times New Roman" w:hAnsi="Times New Roman" w:cs="Times New Roman"/>
          <w:bCs/>
          <w:color w:val="000000" w:themeColor="text1"/>
          <w:sz w:val="28"/>
          <w:szCs w:val="28"/>
        </w:rPr>
        <w:t>Р</w:t>
      </w:r>
      <w:r w:rsidRPr="00F35FC9">
        <w:rPr>
          <w:rFonts w:ascii="Times New Roman" w:hAnsi="Times New Roman" w:cs="Times New Roman"/>
          <w:bCs/>
          <w:color w:val="000000" w:themeColor="text1"/>
          <w:sz w:val="28"/>
          <w:szCs w:val="28"/>
        </w:rPr>
        <w:t>егламента реализации полномочий администратора доходов бюджета по взысканию дебиторской задолженности по платежам в бюджет, пеням и штрафам по ним</w:t>
      </w:r>
    </w:p>
    <w:p w14:paraId="2B92A087" w14:textId="77777777" w:rsidR="003A6932" w:rsidRPr="00F35FC9" w:rsidRDefault="003A6932" w:rsidP="00836353">
      <w:pPr>
        <w:ind w:firstLine="709"/>
        <w:jc w:val="both"/>
        <w:rPr>
          <w:rFonts w:ascii="Times New Roman" w:hAnsi="Times New Roman" w:cs="Times New Roman"/>
          <w:color w:val="000000" w:themeColor="text1"/>
          <w:sz w:val="29"/>
          <w:szCs w:val="29"/>
        </w:rPr>
      </w:pPr>
    </w:p>
    <w:p w14:paraId="378B1251" w14:textId="1D3E94A5" w:rsidR="00CE10DC" w:rsidRPr="00F35FC9" w:rsidRDefault="00F42F54" w:rsidP="00CE10DC">
      <w:pPr>
        <w:spacing w:line="240" w:lineRule="auto"/>
        <w:ind w:firstLine="709"/>
        <w:jc w:val="both"/>
        <w:rPr>
          <w:rFonts w:ascii="Times New Roman" w:hAnsi="Times New Roman" w:cs="Times New Roman"/>
          <w:color w:val="000000" w:themeColor="text1"/>
          <w:sz w:val="28"/>
          <w:szCs w:val="28"/>
        </w:rPr>
      </w:pPr>
      <w:r w:rsidRPr="00F35FC9">
        <w:rPr>
          <w:rFonts w:ascii="Times New Roman" w:hAnsi="Times New Roman" w:cs="Times New Roman"/>
          <w:color w:val="000000" w:themeColor="text1"/>
          <w:sz w:val="28"/>
          <w:szCs w:val="28"/>
        </w:rPr>
        <w:t>В соответствии с</w:t>
      </w:r>
      <w:r w:rsidR="00B14133" w:rsidRPr="00F35FC9">
        <w:rPr>
          <w:rFonts w:ascii="Times New Roman" w:hAnsi="Times New Roman" w:cs="Times New Roman"/>
          <w:color w:val="000000" w:themeColor="text1"/>
          <w:sz w:val="28"/>
          <w:szCs w:val="28"/>
        </w:rPr>
        <w:t>о</w:t>
      </w:r>
      <w:r w:rsidRPr="00F35FC9">
        <w:rPr>
          <w:rFonts w:ascii="Times New Roman" w:hAnsi="Times New Roman" w:cs="Times New Roman"/>
          <w:color w:val="000000" w:themeColor="text1"/>
          <w:sz w:val="28"/>
          <w:szCs w:val="28"/>
        </w:rPr>
        <w:t xml:space="preserve"> стать</w:t>
      </w:r>
      <w:r w:rsidR="00B14133" w:rsidRPr="00F35FC9">
        <w:rPr>
          <w:rFonts w:ascii="Times New Roman" w:hAnsi="Times New Roman" w:cs="Times New Roman"/>
          <w:color w:val="000000" w:themeColor="text1"/>
          <w:sz w:val="28"/>
          <w:szCs w:val="28"/>
        </w:rPr>
        <w:t>ей</w:t>
      </w:r>
      <w:r w:rsidRPr="00F35FC9">
        <w:rPr>
          <w:rFonts w:ascii="Times New Roman" w:hAnsi="Times New Roman" w:cs="Times New Roman"/>
          <w:color w:val="000000" w:themeColor="text1"/>
          <w:sz w:val="28"/>
          <w:szCs w:val="28"/>
        </w:rPr>
        <w:t xml:space="preserve"> 160.1 Бюджетного кодекса Российской Федерации от 31.07.1998 № 145-ФЗ,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00060FFE" w:rsidRPr="00F35FC9">
        <w:rPr>
          <w:rFonts w:ascii="Times New Roman" w:hAnsi="Times New Roman" w:cs="Times New Roman"/>
          <w:color w:val="000000" w:themeColor="text1"/>
          <w:sz w:val="28"/>
          <w:szCs w:val="28"/>
        </w:rPr>
        <w:t>Администрация</w:t>
      </w:r>
      <w:r w:rsidR="002B38CC" w:rsidRPr="00F35FC9">
        <w:rPr>
          <w:rFonts w:ascii="Times New Roman" w:hAnsi="Times New Roman" w:cs="Times New Roman"/>
          <w:color w:val="000000" w:themeColor="text1"/>
          <w:sz w:val="28"/>
          <w:szCs w:val="28"/>
        </w:rPr>
        <w:t xml:space="preserve"> сельского поселения </w:t>
      </w:r>
      <w:proofErr w:type="spellStart"/>
      <w:r w:rsidR="00D552B7">
        <w:rPr>
          <w:rFonts w:ascii="Times New Roman" w:hAnsi="Times New Roman" w:cs="Times New Roman"/>
          <w:color w:val="000000" w:themeColor="text1"/>
          <w:sz w:val="28"/>
          <w:szCs w:val="28"/>
        </w:rPr>
        <w:t>Казанчинский</w:t>
      </w:r>
      <w:proofErr w:type="spellEnd"/>
      <w:r w:rsidR="00D552B7">
        <w:rPr>
          <w:rFonts w:ascii="Times New Roman" w:hAnsi="Times New Roman" w:cs="Times New Roman"/>
          <w:color w:val="000000" w:themeColor="text1"/>
          <w:sz w:val="28"/>
          <w:szCs w:val="28"/>
        </w:rPr>
        <w:t xml:space="preserve"> сельсовет</w:t>
      </w:r>
      <w:r w:rsidR="00060FFE" w:rsidRPr="00F35FC9">
        <w:rPr>
          <w:rFonts w:ascii="Times New Roman" w:hAnsi="Times New Roman" w:cs="Times New Roman"/>
          <w:color w:val="000000" w:themeColor="text1"/>
          <w:sz w:val="28"/>
          <w:szCs w:val="28"/>
        </w:rPr>
        <w:t xml:space="preserve"> муниципального района </w:t>
      </w:r>
      <w:r w:rsidR="00F35FC9" w:rsidRPr="00F35FC9">
        <w:rPr>
          <w:rFonts w:ascii="Times New Roman" w:hAnsi="Times New Roman" w:cs="Times New Roman"/>
          <w:color w:val="000000" w:themeColor="text1"/>
          <w:sz w:val="28"/>
          <w:szCs w:val="28"/>
        </w:rPr>
        <w:t>Аскинский</w:t>
      </w:r>
      <w:r w:rsidR="00060FFE" w:rsidRPr="00F35FC9">
        <w:rPr>
          <w:rFonts w:ascii="Times New Roman" w:hAnsi="Times New Roman" w:cs="Times New Roman"/>
          <w:color w:val="000000" w:themeColor="text1"/>
          <w:sz w:val="28"/>
          <w:szCs w:val="28"/>
        </w:rPr>
        <w:t xml:space="preserve"> район Республики Башкортостан:</w:t>
      </w:r>
    </w:p>
    <w:p w14:paraId="0B0701D8" w14:textId="068211D7" w:rsidR="00060FFE" w:rsidRPr="00F35FC9" w:rsidRDefault="00060FFE" w:rsidP="00060FFE">
      <w:pPr>
        <w:spacing w:line="240" w:lineRule="auto"/>
        <w:ind w:firstLine="709"/>
        <w:jc w:val="center"/>
        <w:rPr>
          <w:rFonts w:ascii="Times New Roman" w:hAnsi="Times New Roman" w:cs="Times New Roman"/>
          <w:color w:val="000000" w:themeColor="text1"/>
          <w:sz w:val="28"/>
          <w:szCs w:val="28"/>
        </w:rPr>
      </w:pPr>
      <w:r w:rsidRPr="00F35FC9">
        <w:rPr>
          <w:rFonts w:ascii="Times New Roman" w:hAnsi="Times New Roman" w:cs="Times New Roman"/>
          <w:color w:val="000000" w:themeColor="text1"/>
          <w:sz w:val="28"/>
          <w:szCs w:val="28"/>
        </w:rPr>
        <w:t>ПОСТАНОВЛЯЕТ:</w:t>
      </w:r>
    </w:p>
    <w:p w14:paraId="5DBCE25A" w14:textId="70ECA912" w:rsidR="00CE10DC" w:rsidRPr="00F35FC9" w:rsidRDefault="00836353" w:rsidP="00CE10DC">
      <w:pPr>
        <w:pStyle w:val="ae"/>
        <w:numPr>
          <w:ilvl w:val="0"/>
          <w:numId w:val="5"/>
        </w:numPr>
        <w:tabs>
          <w:tab w:val="clear" w:pos="2066"/>
          <w:tab w:val="num" w:pos="0"/>
          <w:tab w:val="num" w:pos="851"/>
        </w:tabs>
        <w:spacing w:after="0" w:line="240" w:lineRule="auto"/>
        <w:ind w:left="0" w:firstLine="851"/>
        <w:jc w:val="both"/>
        <w:rPr>
          <w:rFonts w:ascii="Times New Roman" w:hAnsi="Times New Roman" w:cs="Times New Roman"/>
          <w:color w:val="000000" w:themeColor="text1"/>
          <w:sz w:val="28"/>
          <w:szCs w:val="28"/>
        </w:rPr>
      </w:pPr>
      <w:r w:rsidRPr="00F35FC9">
        <w:rPr>
          <w:rFonts w:ascii="Times New Roman" w:hAnsi="Times New Roman" w:cs="Times New Roman"/>
          <w:color w:val="000000" w:themeColor="text1"/>
          <w:sz w:val="28"/>
          <w:szCs w:val="28"/>
        </w:rPr>
        <w:t xml:space="preserve">Утвердить </w:t>
      </w:r>
      <w:r w:rsidR="00B43959" w:rsidRPr="00F35FC9">
        <w:rPr>
          <w:rFonts w:ascii="Times New Roman" w:hAnsi="Times New Roman" w:cs="Times New Roman"/>
          <w:color w:val="000000" w:themeColor="text1"/>
          <w:sz w:val="28"/>
          <w:szCs w:val="28"/>
        </w:rPr>
        <w:t xml:space="preserve">прилагаемый </w:t>
      </w:r>
      <w:r w:rsidR="00B14133" w:rsidRPr="00F35FC9">
        <w:rPr>
          <w:rFonts w:ascii="Times New Roman" w:hAnsi="Times New Roman" w:cs="Times New Roman"/>
          <w:color w:val="000000" w:themeColor="text1"/>
          <w:sz w:val="28"/>
          <w:szCs w:val="28"/>
        </w:rPr>
        <w:t>Р</w:t>
      </w:r>
      <w:r w:rsidR="00F42F54" w:rsidRPr="00F35FC9">
        <w:rPr>
          <w:rFonts w:ascii="Times New Roman" w:hAnsi="Times New Roman" w:cs="Times New Roman"/>
          <w:color w:val="000000" w:themeColor="text1"/>
          <w:sz w:val="28"/>
          <w:szCs w:val="28"/>
        </w:rPr>
        <w:t xml:space="preserve">егламент реализации </w:t>
      </w:r>
      <w:bookmarkStart w:id="1" w:name="_Hlk147413380"/>
      <w:r w:rsidR="00821F79" w:rsidRPr="00F35FC9">
        <w:rPr>
          <w:rFonts w:ascii="Times New Roman" w:hAnsi="Times New Roman" w:cs="Times New Roman"/>
          <w:color w:val="000000" w:themeColor="text1"/>
          <w:sz w:val="28"/>
          <w:szCs w:val="28"/>
        </w:rPr>
        <w:t xml:space="preserve">Администрацией сельского поселения </w:t>
      </w:r>
      <w:proofErr w:type="spellStart"/>
      <w:r w:rsidR="00D552B7">
        <w:rPr>
          <w:rFonts w:ascii="Times New Roman" w:hAnsi="Times New Roman" w:cs="Times New Roman"/>
          <w:color w:val="000000" w:themeColor="text1"/>
          <w:sz w:val="28"/>
          <w:szCs w:val="28"/>
        </w:rPr>
        <w:t>Казанчинский</w:t>
      </w:r>
      <w:proofErr w:type="spellEnd"/>
      <w:r w:rsidR="00D552B7">
        <w:rPr>
          <w:rFonts w:ascii="Times New Roman" w:hAnsi="Times New Roman" w:cs="Times New Roman"/>
          <w:color w:val="000000" w:themeColor="text1"/>
          <w:sz w:val="28"/>
          <w:szCs w:val="28"/>
        </w:rPr>
        <w:t xml:space="preserve"> сельсовет</w:t>
      </w:r>
      <w:r w:rsidR="00D552B7" w:rsidRPr="00F35FC9">
        <w:rPr>
          <w:rFonts w:ascii="Times New Roman" w:hAnsi="Times New Roman" w:cs="Times New Roman"/>
          <w:color w:val="000000" w:themeColor="text1"/>
          <w:sz w:val="28"/>
          <w:szCs w:val="28"/>
        </w:rPr>
        <w:t xml:space="preserve"> </w:t>
      </w:r>
      <w:r w:rsidR="00821F79" w:rsidRPr="00F35FC9">
        <w:rPr>
          <w:rFonts w:ascii="Times New Roman" w:hAnsi="Times New Roman" w:cs="Times New Roman"/>
          <w:color w:val="000000" w:themeColor="text1"/>
          <w:sz w:val="28"/>
          <w:szCs w:val="28"/>
        </w:rPr>
        <w:t xml:space="preserve">муниципального района </w:t>
      </w:r>
      <w:r w:rsidR="00F35FC9" w:rsidRPr="00F35FC9">
        <w:rPr>
          <w:rFonts w:ascii="Times New Roman" w:hAnsi="Times New Roman" w:cs="Times New Roman"/>
          <w:color w:val="000000" w:themeColor="text1"/>
          <w:sz w:val="28"/>
          <w:szCs w:val="28"/>
        </w:rPr>
        <w:t>Аскинский</w:t>
      </w:r>
      <w:r w:rsidR="00821F79" w:rsidRPr="00F35FC9">
        <w:rPr>
          <w:rFonts w:ascii="Times New Roman" w:hAnsi="Times New Roman" w:cs="Times New Roman"/>
          <w:color w:val="000000" w:themeColor="text1"/>
          <w:sz w:val="28"/>
          <w:szCs w:val="28"/>
        </w:rPr>
        <w:t xml:space="preserve"> район Республики Башкортостан </w:t>
      </w:r>
      <w:bookmarkEnd w:id="1"/>
      <w:r w:rsidR="00F42F54" w:rsidRPr="00F35FC9">
        <w:rPr>
          <w:rFonts w:ascii="Times New Roman" w:hAnsi="Times New Roman" w:cs="Times New Roman"/>
          <w:color w:val="000000" w:themeColor="text1"/>
          <w:sz w:val="28"/>
          <w:szCs w:val="28"/>
        </w:rPr>
        <w:t>полномочий администратора доходов бюджета по взысканию дебиторской задолженности по платежам в бюджет, пеням и штрафа</w:t>
      </w:r>
      <w:r w:rsidR="005B573C" w:rsidRPr="00F35FC9">
        <w:rPr>
          <w:rFonts w:ascii="Times New Roman" w:hAnsi="Times New Roman" w:cs="Times New Roman"/>
          <w:color w:val="000000" w:themeColor="text1"/>
          <w:sz w:val="28"/>
          <w:szCs w:val="28"/>
        </w:rPr>
        <w:t>м по ним</w:t>
      </w:r>
      <w:r w:rsidRPr="00F35FC9">
        <w:rPr>
          <w:rFonts w:ascii="Times New Roman" w:hAnsi="Times New Roman" w:cs="Times New Roman"/>
          <w:color w:val="000000" w:themeColor="text1"/>
          <w:sz w:val="28"/>
          <w:szCs w:val="28"/>
        </w:rPr>
        <w:t>.</w:t>
      </w:r>
    </w:p>
    <w:p w14:paraId="5DBB2A0C" w14:textId="3CA833BD" w:rsidR="00CE10DC" w:rsidRPr="00F35FC9" w:rsidRDefault="00CE10DC" w:rsidP="00CE10DC">
      <w:pPr>
        <w:pStyle w:val="ae"/>
        <w:numPr>
          <w:ilvl w:val="0"/>
          <w:numId w:val="5"/>
        </w:numPr>
        <w:tabs>
          <w:tab w:val="clear" w:pos="2066"/>
          <w:tab w:val="num" w:pos="0"/>
          <w:tab w:val="num" w:pos="851"/>
        </w:tabs>
        <w:spacing w:after="0" w:line="240" w:lineRule="auto"/>
        <w:ind w:left="0" w:firstLine="851"/>
        <w:jc w:val="both"/>
        <w:rPr>
          <w:rFonts w:ascii="Times New Roman" w:hAnsi="Times New Roman" w:cs="Times New Roman"/>
          <w:color w:val="000000" w:themeColor="text1"/>
          <w:sz w:val="28"/>
          <w:szCs w:val="28"/>
        </w:rPr>
      </w:pPr>
      <w:r w:rsidRPr="00F35FC9">
        <w:rPr>
          <w:rFonts w:ascii="Times New Roman" w:hAnsi="Times New Roman" w:cs="Times New Roman"/>
          <w:color w:val="000000" w:themeColor="text1"/>
          <w:sz w:val="28"/>
          <w:szCs w:val="28"/>
        </w:rPr>
        <w:t xml:space="preserve">Разместить настоящее </w:t>
      </w:r>
      <w:r w:rsidR="00724705" w:rsidRPr="00F35FC9">
        <w:rPr>
          <w:rFonts w:ascii="Times New Roman" w:hAnsi="Times New Roman" w:cs="Times New Roman"/>
          <w:color w:val="000000" w:themeColor="text1"/>
          <w:sz w:val="28"/>
          <w:szCs w:val="28"/>
        </w:rPr>
        <w:t>постановление</w:t>
      </w:r>
      <w:r w:rsidRPr="00F35FC9">
        <w:rPr>
          <w:rFonts w:ascii="Times New Roman" w:hAnsi="Times New Roman" w:cs="Times New Roman"/>
          <w:color w:val="000000" w:themeColor="text1"/>
          <w:sz w:val="28"/>
          <w:szCs w:val="28"/>
        </w:rPr>
        <w:t xml:space="preserve"> на официальном сайте </w:t>
      </w:r>
      <w:r w:rsidR="00803A8C" w:rsidRPr="00F35FC9">
        <w:rPr>
          <w:rFonts w:ascii="Times New Roman" w:hAnsi="Times New Roman" w:cs="Times New Roman"/>
          <w:color w:val="000000" w:themeColor="text1"/>
          <w:sz w:val="28"/>
          <w:szCs w:val="28"/>
        </w:rPr>
        <w:t xml:space="preserve">Администрации сельского поселения </w:t>
      </w:r>
      <w:proofErr w:type="spellStart"/>
      <w:r w:rsidR="00D552B7">
        <w:rPr>
          <w:rFonts w:ascii="Times New Roman" w:hAnsi="Times New Roman" w:cs="Times New Roman"/>
          <w:color w:val="000000" w:themeColor="text1"/>
          <w:sz w:val="28"/>
          <w:szCs w:val="28"/>
        </w:rPr>
        <w:t>Казанчинский</w:t>
      </w:r>
      <w:proofErr w:type="spellEnd"/>
      <w:r w:rsidR="00D552B7">
        <w:rPr>
          <w:rFonts w:ascii="Times New Roman" w:hAnsi="Times New Roman" w:cs="Times New Roman"/>
          <w:color w:val="000000" w:themeColor="text1"/>
          <w:sz w:val="28"/>
          <w:szCs w:val="28"/>
        </w:rPr>
        <w:t xml:space="preserve"> сельсовет</w:t>
      </w:r>
      <w:r w:rsidR="00D552B7" w:rsidRPr="00F35FC9">
        <w:rPr>
          <w:rFonts w:ascii="Times New Roman" w:hAnsi="Times New Roman" w:cs="Times New Roman"/>
          <w:color w:val="000000" w:themeColor="text1"/>
          <w:sz w:val="28"/>
          <w:szCs w:val="28"/>
        </w:rPr>
        <w:t xml:space="preserve"> </w:t>
      </w:r>
      <w:r w:rsidR="00803A8C" w:rsidRPr="00F35FC9">
        <w:rPr>
          <w:rFonts w:ascii="Times New Roman" w:hAnsi="Times New Roman" w:cs="Times New Roman"/>
          <w:color w:val="000000" w:themeColor="text1"/>
          <w:sz w:val="28"/>
          <w:szCs w:val="28"/>
        </w:rPr>
        <w:t xml:space="preserve">муниципального района </w:t>
      </w:r>
      <w:r w:rsidR="00F35FC9" w:rsidRPr="00F35FC9">
        <w:rPr>
          <w:rFonts w:ascii="Times New Roman" w:hAnsi="Times New Roman" w:cs="Times New Roman"/>
          <w:color w:val="000000" w:themeColor="text1"/>
          <w:sz w:val="28"/>
          <w:szCs w:val="28"/>
        </w:rPr>
        <w:t>Аскинский</w:t>
      </w:r>
      <w:r w:rsidR="00803A8C" w:rsidRPr="00F35FC9">
        <w:rPr>
          <w:rFonts w:ascii="Times New Roman" w:hAnsi="Times New Roman" w:cs="Times New Roman"/>
          <w:color w:val="000000" w:themeColor="text1"/>
          <w:sz w:val="28"/>
          <w:szCs w:val="28"/>
        </w:rPr>
        <w:t xml:space="preserve"> район Республики Башкортостан</w:t>
      </w:r>
      <w:r w:rsidR="00060FFE" w:rsidRPr="00F35FC9">
        <w:rPr>
          <w:rFonts w:ascii="Times New Roman" w:hAnsi="Times New Roman" w:cs="Times New Roman"/>
          <w:color w:val="000000" w:themeColor="text1"/>
          <w:sz w:val="28"/>
          <w:szCs w:val="28"/>
        </w:rPr>
        <w:t xml:space="preserve"> </w:t>
      </w:r>
      <w:r w:rsidRPr="00F35FC9">
        <w:rPr>
          <w:rFonts w:ascii="Times New Roman" w:hAnsi="Times New Roman" w:cs="Times New Roman"/>
          <w:color w:val="000000" w:themeColor="text1"/>
          <w:sz w:val="28"/>
          <w:szCs w:val="28"/>
        </w:rPr>
        <w:t>в сети Интернет.</w:t>
      </w:r>
    </w:p>
    <w:p w14:paraId="6F80F2B9" w14:textId="4F6F75D6" w:rsidR="003A6932" w:rsidRPr="00F35FC9" w:rsidRDefault="005B573C" w:rsidP="003A6932">
      <w:pPr>
        <w:tabs>
          <w:tab w:val="left" w:pos="1134"/>
        </w:tabs>
        <w:spacing w:after="0" w:line="240" w:lineRule="auto"/>
        <w:ind w:firstLine="720"/>
        <w:jc w:val="both"/>
        <w:rPr>
          <w:rFonts w:ascii="Times New Roman" w:hAnsi="Times New Roman" w:cs="Times New Roman"/>
          <w:color w:val="000000" w:themeColor="text1"/>
          <w:sz w:val="28"/>
          <w:szCs w:val="28"/>
        </w:rPr>
      </w:pPr>
      <w:r w:rsidRPr="00F35FC9">
        <w:rPr>
          <w:rFonts w:ascii="Times New Roman" w:hAnsi="Times New Roman" w:cs="Times New Roman"/>
          <w:color w:val="000000" w:themeColor="text1"/>
          <w:sz w:val="28"/>
          <w:szCs w:val="28"/>
        </w:rPr>
        <w:t xml:space="preserve">3. Настоящее </w:t>
      </w:r>
      <w:r w:rsidR="00724705" w:rsidRPr="00F35FC9">
        <w:rPr>
          <w:rFonts w:ascii="Times New Roman" w:hAnsi="Times New Roman" w:cs="Times New Roman"/>
          <w:color w:val="000000" w:themeColor="text1"/>
          <w:sz w:val="28"/>
          <w:szCs w:val="28"/>
        </w:rPr>
        <w:t>постановление</w:t>
      </w:r>
      <w:r w:rsidR="00836353" w:rsidRPr="00F35FC9">
        <w:rPr>
          <w:rFonts w:ascii="Times New Roman" w:hAnsi="Times New Roman" w:cs="Times New Roman"/>
          <w:color w:val="000000" w:themeColor="text1"/>
          <w:sz w:val="28"/>
          <w:szCs w:val="28"/>
        </w:rPr>
        <w:t xml:space="preserve"> </w:t>
      </w:r>
      <w:r w:rsidR="003A6932" w:rsidRPr="00F35FC9">
        <w:rPr>
          <w:rFonts w:ascii="Times New Roman" w:hAnsi="Times New Roman" w:cs="Times New Roman"/>
          <w:color w:val="000000" w:themeColor="text1"/>
          <w:sz w:val="28"/>
          <w:szCs w:val="28"/>
        </w:rPr>
        <w:t>вступает в силу после дня его официального опубликования (обнародования).</w:t>
      </w:r>
    </w:p>
    <w:p w14:paraId="40EC8464" w14:textId="0FBC1051" w:rsidR="005B573C" w:rsidRPr="001455F1" w:rsidRDefault="00836353" w:rsidP="005B573C">
      <w:pPr>
        <w:tabs>
          <w:tab w:val="left" w:pos="1134"/>
        </w:tabs>
        <w:spacing w:after="0" w:line="240" w:lineRule="auto"/>
        <w:ind w:firstLine="720"/>
        <w:jc w:val="both"/>
        <w:rPr>
          <w:rFonts w:ascii="Times New Roman" w:hAnsi="Times New Roman" w:cs="Times New Roman"/>
          <w:b/>
          <w:bCs/>
          <w:color w:val="000000" w:themeColor="text1"/>
          <w:sz w:val="28"/>
          <w:szCs w:val="28"/>
        </w:rPr>
      </w:pPr>
      <w:r w:rsidRPr="00F35FC9">
        <w:rPr>
          <w:rFonts w:ascii="Times New Roman" w:hAnsi="Times New Roman" w:cs="Times New Roman"/>
          <w:color w:val="000000" w:themeColor="text1"/>
          <w:sz w:val="28"/>
          <w:szCs w:val="28"/>
        </w:rPr>
        <w:t>4. Контроль з</w:t>
      </w:r>
      <w:r w:rsidR="005B573C" w:rsidRPr="00F35FC9">
        <w:rPr>
          <w:rFonts w:ascii="Times New Roman" w:hAnsi="Times New Roman" w:cs="Times New Roman"/>
          <w:color w:val="000000" w:themeColor="text1"/>
          <w:sz w:val="28"/>
          <w:szCs w:val="28"/>
        </w:rPr>
        <w:t xml:space="preserve">а исполнением настоящего </w:t>
      </w:r>
      <w:r w:rsidR="00060FFE" w:rsidRPr="00F35FC9">
        <w:rPr>
          <w:rFonts w:ascii="Times New Roman" w:hAnsi="Times New Roman" w:cs="Times New Roman"/>
          <w:color w:val="000000" w:themeColor="text1"/>
          <w:sz w:val="28"/>
          <w:szCs w:val="28"/>
        </w:rPr>
        <w:t>Постановления</w:t>
      </w:r>
      <w:r w:rsidRPr="00F35FC9">
        <w:rPr>
          <w:rFonts w:ascii="Times New Roman" w:hAnsi="Times New Roman" w:cs="Times New Roman"/>
          <w:color w:val="000000" w:themeColor="text1"/>
          <w:sz w:val="28"/>
          <w:szCs w:val="28"/>
        </w:rPr>
        <w:t xml:space="preserve"> </w:t>
      </w:r>
      <w:bookmarkStart w:id="2" w:name="_Hlk147413453"/>
      <w:r w:rsidR="00374439">
        <w:rPr>
          <w:rFonts w:ascii="Times New Roman" w:hAnsi="Times New Roman" w:cs="Times New Roman"/>
          <w:color w:val="000000" w:themeColor="text1"/>
          <w:sz w:val="28"/>
          <w:szCs w:val="28"/>
        </w:rPr>
        <w:t>оставляю за собой.</w:t>
      </w:r>
    </w:p>
    <w:p w14:paraId="2EDE2A99" w14:textId="77777777" w:rsidR="003A6932" w:rsidRPr="001455F1" w:rsidRDefault="003A6932" w:rsidP="00836353">
      <w:pPr>
        <w:spacing w:after="0"/>
        <w:jc w:val="both"/>
        <w:rPr>
          <w:rFonts w:ascii="Times New Roman" w:hAnsi="Times New Roman" w:cs="Times New Roman"/>
          <w:b/>
          <w:color w:val="FF0000"/>
          <w:sz w:val="28"/>
          <w:szCs w:val="28"/>
        </w:rPr>
      </w:pPr>
    </w:p>
    <w:bookmarkEnd w:id="2"/>
    <w:p w14:paraId="307E1ABD" w14:textId="77777777" w:rsidR="00724705" w:rsidRPr="009A1C0E" w:rsidRDefault="00724705" w:rsidP="00836353">
      <w:pPr>
        <w:spacing w:after="0"/>
        <w:jc w:val="both"/>
        <w:rPr>
          <w:rFonts w:ascii="Times New Roman" w:hAnsi="Times New Roman" w:cs="Times New Roman"/>
          <w:color w:val="000000" w:themeColor="text1"/>
          <w:sz w:val="28"/>
          <w:szCs w:val="28"/>
        </w:rPr>
      </w:pPr>
    </w:p>
    <w:p w14:paraId="275B8B7A" w14:textId="77777777" w:rsidR="00724705" w:rsidRPr="009A1C0E" w:rsidRDefault="00724705" w:rsidP="00836353">
      <w:pPr>
        <w:spacing w:after="0"/>
        <w:jc w:val="both"/>
        <w:rPr>
          <w:rFonts w:ascii="Times New Roman" w:hAnsi="Times New Roman" w:cs="Times New Roman"/>
          <w:color w:val="000000" w:themeColor="text1"/>
          <w:sz w:val="28"/>
          <w:szCs w:val="28"/>
        </w:rPr>
      </w:pPr>
    </w:p>
    <w:p w14:paraId="22F11762" w14:textId="742B88A9" w:rsidR="004A327F" w:rsidRPr="009A1C0E" w:rsidRDefault="005C453C" w:rsidP="005C453C">
      <w:pPr>
        <w:spacing w:after="0"/>
        <w:jc w:val="both"/>
        <w:rPr>
          <w:rFonts w:ascii="Times New Roman" w:eastAsia="Times New Roman" w:hAnsi="Times New Roman" w:cs="Times New Roman"/>
          <w:bCs/>
          <w:color w:val="000000" w:themeColor="text1"/>
          <w:sz w:val="28"/>
          <w:szCs w:val="28"/>
        </w:rPr>
      </w:pPr>
      <w:bookmarkStart w:id="3" w:name="_Hlk147413512"/>
      <w:r w:rsidRPr="009A1C0E">
        <w:rPr>
          <w:rFonts w:ascii="Times New Roman" w:eastAsia="Times New Roman" w:hAnsi="Times New Roman" w:cs="Times New Roman"/>
          <w:bCs/>
          <w:color w:val="000000" w:themeColor="text1"/>
          <w:sz w:val="28"/>
          <w:szCs w:val="28"/>
        </w:rPr>
        <w:t xml:space="preserve">Глава </w:t>
      </w:r>
      <w:r w:rsidR="00B038C6" w:rsidRPr="009A1C0E">
        <w:rPr>
          <w:rFonts w:ascii="Times New Roman" w:eastAsia="Times New Roman" w:hAnsi="Times New Roman" w:cs="Times New Roman"/>
          <w:bCs/>
          <w:color w:val="000000" w:themeColor="text1"/>
          <w:sz w:val="28"/>
          <w:szCs w:val="28"/>
        </w:rPr>
        <w:t xml:space="preserve">сельского поселения </w:t>
      </w:r>
      <w:r w:rsidR="00D552B7">
        <w:rPr>
          <w:rFonts w:ascii="Times New Roman" w:eastAsia="Times New Roman" w:hAnsi="Times New Roman" w:cs="Times New Roman"/>
          <w:bCs/>
          <w:color w:val="000000" w:themeColor="text1"/>
          <w:sz w:val="28"/>
          <w:szCs w:val="28"/>
        </w:rPr>
        <w:t xml:space="preserve">                                    И.Ф. </w:t>
      </w:r>
      <w:proofErr w:type="spellStart"/>
      <w:r w:rsidR="00D552B7">
        <w:rPr>
          <w:rFonts w:ascii="Times New Roman" w:eastAsia="Times New Roman" w:hAnsi="Times New Roman" w:cs="Times New Roman"/>
          <w:bCs/>
          <w:color w:val="000000" w:themeColor="text1"/>
          <w:sz w:val="28"/>
          <w:szCs w:val="28"/>
        </w:rPr>
        <w:t>Денисламов</w:t>
      </w:r>
      <w:proofErr w:type="spellEnd"/>
    </w:p>
    <w:bookmarkEnd w:id="3"/>
    <w:p w14:paraId="418A1EFF" w14:textId="77777777" w:rsidR="00060FFE" w:rsidRDefault="00060FFE" w:rsidP="005C453C">
      <w:pPr>
        <w:spacing w:after="0"/>
        <w:jc w:val="both"/>
        <w:rPr>
          <w:rFonts w:ascii="Times New Roman" w:eastAsia="Times New Roman" w:hAnsi="Times New Roman" w:cs="Times New Roman"/>
          <w:bCs/>
          <w:color w:val="FF0000"/>
          <w:sz w:val="20"/>
          <w:szCs w:val="20"/>
        </w:rPr>
      </w:pPr>
    </w:p>
    <w:p w14:paraId="7B399FD7" w14:textId="77777777" w:rsidR="00D552B7" w:rsidRDefault="00D552B7" w:rsidP="005C453C">
      <w:pPr>
        <w:spacing w:after="0"/>
        <w:jc w:val="both"/>
        <w:rPr>
          <w:rFonts w:ascii="Times New Roman" w:eastAsia="Times New Roman" w:hAnsi="Times New Roman" w:cs="Times New Roman"/>
          <w:bCs/>
          <w:color w:val="FF0000"/>
          <w:sz w:val="20"/>
          <w:szCs w:val="20"/>
        </w:rPr>
      </w:pPr>
    </w:p>
    <w:p w14:paraId="277CFC4E" w14:textId="377B7C6D" w:rsidR="005C453C" w:rsidRDefault="005C453C" w:rsidP="005C453C">
      <w:pPr>
        <w:spacing w:after="0"/>
        <w:jc w:val="both"/>
        <w:rPr>
          <w:rFonts w:ascii="Times New Roman" w:eastAsia="Times New Roman" w:hAnsi="Times New Roman" w:cs="Times New Roman"/>
          <w:bCs/>
          <w:color w:val="FF0000"/>
          <w:sz w:val="20"/>
          <w:szCs w:val="20"/>
        </w:rPr>
      </w:pPr>
    </w:p>
    <w:p w14:paraId="05BC85B0" w14:textId="77777777" w:rsidR="00D552B7" w:rsidRPr="00F35FC9" w:rsidRDefault="00D552B7" w:rsidP="005C453C">
      <w:pPr>
        <w:spacing w:after="0"/>
        <w:jc w:val="both"/>
        <w:rPr>
          <w:rFonts w:ascii="Times New Roman" w:eastAsia="Times New Roman" w:hAnsi="Times New Roman" w:cs="Times New Roman"/>
          <w:bCs/>
          <w:color w:val="FF0000"/>
          <w:sz w:val="20"/>
          <w:szCs w:val="20"/>
        </w:rPr>
      </w:pPr>
    </w:p>
    <w:p w14:paraId="4CBA7E01" w14:textId="495DFA8B" w:rsidR="005C453C" w:rsidRPr="00F35FC9" w:rsidRDefault="005C453C" w:rsidP="005C453C">
      <w:pPr>
        <w:spacing w:after="0"/>
        <w:ind w:left="6237"/>
        <w:jc w:val="both"/>
        <w:rPr>
          <w:rFonts w:ascii="Times New Roman" w:hAnsi="Times New Roman" w:cs="Times New Roman"/>
          <w:color w:val="000000" w:themeColor="text1"/>
        </w:rPr>
      </w:pPr>
      <w:bookmarkStart w:id="4" w:name="_Hlk147413572"/>
      <w:r w:rsidRPr="00F35FC9">
        <w:rPr>
          <w:rFonts w:ascii="Times New Roman" w:hAnsi="Times New Roman" w:cs="Times New Roman"/>
          <w:color w:val="000000" w:themeColor="text1"/>
        </w:rPr>
        <w:lastRenderedPageBreak/>
        <w:t xml:space="preserve">Приложение к </w:t>
      </w:r>
      <w:r w:rsidR="00724705" w:rsidRPr="00F35FC9">
        <w:rPr>
          <w:rFonts w:ascii="Times New Roman" w:hAnsi="Times New Roman" w:cs="Times New Roman"/>
          <w:color w:val="000000" w:themeColor="text1"/>
        </w:rPr>
        <w:t>постановлению</w:t>
      </w:r>
      <w:r w:rsidRPr="00F35FC9">
        <w:rPr>
          <w:rFonts w:ascii="Times New Roman" w:hAnsi="Times New Roman" w:cs="Times New Roman"/>
          <w:color w:val="000000" w:themeColor="text1"/>
        </w:rPr>
        <w:t xml:space="preserve"> Администрации </w:t>
      </w:r>
      <w:r w:rsidR="004B778A" w:rsidRPr="00F35FC9">
        <w:rPr>
          <w:rFonts w:ascii="Times New Roman" w:hAnsi="Times New Roman" w:cs="Times New Roman"/>
          <w:color w:val="000000" w:themeColor="text1"/>
        </w:rPr>
        <w:t xml:space="preserve">сельского поселения </w:t>
      </w:r>
      <w:proofErr w:type="spellStart"/>
      <w:r w:rsidR="00D552B7" w:rsidRPr="00D552B7">
        <w:rPr>
          <w:rFonts w:ascii="Times New Roman" w:hAnsi="Times New Roman" w:cs="Times New Roman"/>
          <w:color w:val="000000" w:themeColor="text1"/>
        </w:rPr>
        <w:t>Казанчинский</w:t>
      </w:r>
      <w:proofErr w:type="spellEnd"/>
      <w:r w:rsidR="00D552B7" w:rsidRPr="00D552B7">
        <w:rPr>
          <w:rFonts w:ascii="Times New Roman" w:hAnsi="Times New Roman" w:cs="Times New Roman"/>
          <w:color w:val="000000" w:themeColor="text1"/>
        </w:rPr>
        <w:t xml:space="preserve"> сельсовет</w:t>
      </w:r>
      <w:r w:rsidR="004B778A" w:rsidRPr="00F35FC9">
        <w:rPr>
          <w:rFonts w:ascii="Times New Roman" w:hAnsi="Times New Roman" w:cs="Times New Roman"/>
          <w:color w:val="000000" w:themeColor="text1"/>
        </w:rPr>
        <w:t xml:space="preserve"> муниципального района </w:t>
      </w:r>
      <w:r w:rsidR="00F35FC9" w:rsidRPr="00F35FC9">
        <w:rPr>
          <w:rFonts w:ascii="Times New Roman" w:hAnsi="Times New Roman" w:cs="Times New Roman"/>
          <w:color w:val="000000" w:themeColor="text1"/>
        </w:rPr>
        <w:t>Аскинский</w:t>
      </w:r>
      <w:r w:rsidR="004B778A" w:rsidRPr="00F35FC9">
        <w:rPr>
          <w:rFonts w:ascii="Times New Roman" w:hAnsi="Times New Roman" w:cs="Times New Roman"/>
          <w:color w:val="000000" w:themeColor="text1"/>
        </w:rPr>
        <w:t xml:space="preserve"> район Республики Башкортостан</w:t>
      </w:r>
    </w:p>
    <w:p w14:paraId="70F8D7D5" w14:textId="52EA4333" w:rsidR="000B708B" w:rsidRPr="00F35FC9" w:rsidRDefault="00D552B7" w:rsidP="005C453C">
      <w:pPr>
        <w:spacing w:after="0"/>
        <w:ind w:left="6237"/>
        <w:jc w:val="both"/>
        <w:rPr>
          <w:color w:val="000000" w:themeColor="text1"/>
        </w:rPr>
      </w:pPr>
      <w:r>
        <w:rPr>
          <w:rFonts w:ascii="Times New Roman" w:hAnsi="Times New Roman" w:cs="Times New Roman"/>
          <w:color w:val="000000" w:themeColor="text1"/>
        </w:rPr>
        <w:t>о</w:t>
      </w:r>
      <w:r w:rsidR="005C453C" w:rsidRPr="00F35FC9">
        <w:rPr>
          <w:rFonts w:ascii="Times New Roman" w:hAnsi="Times New Roman" w:cs="Times New Roman"/>
          <w:color w:val="000000" w:themeColor="text1"/>
        </w:rPr>
        <w:t>т</w:t>
      </w:r>
      <w:r>
        <w:rPr>
          <w:rFonts w:ascii="Times New Roman" w:hAnsi="Times New Roman" w:cs="Times New Roman"/>
          <w:color w:val="000000" w:themeColor="text1"/>
        </w:rPr>
        <w:t xml:space="preserve"> </w:t>
      </w:r>
      <w:r w:rsidR="004D6AFC">
        <w:rPr>
          <w:rFonts w:ascii="Times New Roman" w:hAnsi="Times New Roman" w:cs="Times New Roman"/>
          <w:color w:val="000000" w:themeColor="text1"/>
        </w:rPr>
        <w:t>0</w:t>
      </w:r>
      <w:r>
        <w:rPr>
          <w:rFonts w:ascii="Times New Roman" w:hAnsi="Times New Roman" w:cs="Times New Roman"/>
          <w:color w:val="000000" w:themeColor="text1"/>
        </w:rPr>
        <w:t>2.10.2023</w:t>
      </w:r>
      <w:r w:rsidR="005C453C" w:rsidRPr="00F35FC9">
        <w:rPr>
          <w:rFonts w:ascii="Times New Roman" w:hAnsi="Times New Roman" w:cs="Times New Roman"/>
          <w:color w:val="000000" w:themeColor="text1"/>
        </w:rPr>
        <w:t xml:space="preserve"> № </w:t>
      </w:r>
      <w:r>
        <w:rPr>
          <w:rFonts w:ascii="Times New Roman" w:hAnsi="Times New Roman" w:cs="Times New Roman"/>
          <w:color w:val="000000" w:themeColor="text1"/>
        </w:rPr>
        <w:t>42</w:t>
      </w:r>
    </w:p>
    <w:bookmarkEnd w:id="4"/>
    <w:p w14:paraId="09F5EDEB" w14:textId="77777777" w:rsidR="00724705" w:rsidRPr="00F35FC9" w:rsidRDefault="00724705" w:rsidP="00B43959">
      <w:pPr>
        <w:spacing w:after="0" w:line="240" w:lineRule="auto"/>
        <w:jc w:val="center"/>
        <w:rPr>
          <w:rFonts w:ascii="Times New Roman" w:hAnsi="Times New Roman" w:cs="Times New Roman"/>
          <w:b/>
          <w:bCs/>
          <w:color w:val="000000" w:themeColor="text1"/>
          <w:sz w:val="28"/>
          <w:szCs w:val="28"/>
        </w:rPr>
      </w:pPr>
    </w:p>
    <w:p w14:paraId="157D0430" w14:textId="44EE6DC5" w:rsidR="000B708B" w:rsidRPr="00F35FC9" w:rsidRDefault="000B708B" w:rsidP="00B43959">
      <w:pPr>
        <w:spacing w:after="0" w:line="240" w:lineRule="auto"/>
        <w:jc w:val="center"/>
        <w:rPr>
          <w:rFonts w:ascii="Times New Roman" w:hAnsi="Times New Roman" w:cs="Times New Roman"/>
          <w:b/>
          <w:bCs/>
          <w:color w:val="000000" w:themeColor="text1"/>
          <w:sz w:val="28"/>
          <w:szCs w:val="28"/>
        </w:rPr>
      </w:pPr>
      <w:r w:rsidRPr="00F35FC9">
        <w:rPr>
          <w:rFonts w:ascii="Times New Roman" w:hAnsi="Times New Roman" w:cs="Times New Roman"/>
          <w:b/>
          <w:bCs/>
          <w:color w:val="000000" w:themeColor="text1"/>
          <w:sz w:val="28"/>
          <w:szCs w:val="28"/>
        </w:rPr>
        <w:t>Регламент</w:t>
      </w:r>
    </w:p>
    <w:p w14:paraId="78165803" w14:textId="77777777" w:rsidR="000B708B" w:rsidRPr="00F35FC9" w:rsidRDefault="000B708B" w:rsidP="00B43959">
      <w:pPr>
        <w:spacing w:after="0" w:line="240" w:lineRule="auto"/>
        <w:jc w:val="center"/>
        <w:rPr>
          <w:rFonts w:ascii="Times New Roman" w:hAnsi="Times New Roman" w:cs="Times New Roman"/>
          <w:b/>
          <w:bCs/>
          <w:color w:val="000000" w:themeColor="text1"/>
          <w:sz w:val="28"/>
          <w:szCs w:val="28"/>
        </w:rPr>
      </w:pPr>
      <w:r w:rsidRPr="00F35FC9">
        <w:rPr>
          <w:rFonts w:ascii="Times New Roman" w:hAnsi="Times New Roman" w:cs="Times New Roman"/>
          <w:b/>
          <w:bCs/>
          <w:color w:val="000000" w:themeColor="text1"/>
          <w:sz w:val="28"/>
          <w:szCs w:val="28"/>
        </w:rPr>
        <w:t>реализации полномочий администратора</w:t>
      </w:r>
    </w:p>
    <w:p w14:paraId="0C3B5C3C" w14:textId="77777777" w:rsidR="000B708B" w:rsidRPr="00F35FC9" w:rsidRDefault="000B708B" w:rsidP="00B43959">
      <w:pPr>
        <w:spacing w:after="0" w:line="240" w:lineRule="auto"/>
        <w:jc w:val="center"/>
        <w:rPr>
          <w:rFonts w:ascii="Times New Roman" w:hAnsi="Times New Roman" w:cs="Times New Roman"/>
          <w:b/>
          <w:bCs/>
          <w:color w:val="000000" w:themeColor="text1"/>
          <w:sz w:val="28"/>
          <w:szCs w:val="28"/>
        </w:rPr>
      </w:pPr>
      <w:r w:rsidRPr="00F35FC9">
        <w:rPr>
          <w:rFonts w:ascii="Times New Roman" w:hAnsi="Times New Roman" w:cs="Times New Roman"/>
          <w:b/>
          <w:bCs/>
          <w:color w:val="000000" w:themeColor="text1"/>
          <w:sz w:val="28"/>
          <w:szCs w:val="28"/>
        </w:rPr>
        <w:t>доходов бюджета по взысканию дебиторской</w:t>
      </w:r>
    </w:p>
    <w:p w14:paraId="5C4E2810" w14:textId="14BA1924" w:rsidR="000B708B" w:rsidRPr="00F35FC9" w:rsidRDefault="000B708B" w:rsidP="00B43959">
      <w:pPr>
        <w:spacing w:after="0" w:line="240" w:lineRule="auto"/>
        <w:jc w:val="center"/>
        <w:rPr>
          <w:rFonts w:ascii="Times New Roman" w:hAnsi="Times New Roman" w:cs="Times New Roman"/>
          <w:b/>
          <w:bCs/>
          <w:color w:val="000000" w:themeColor="text1"/>
          <w:sz w:val="28"/>
          <w:szCs w:val="28"/>
        </w:rPr>
      </w:pPr>
      <w:r w:rsidRPr="00F35FC9">
        <w:rPr>
          <w:rFonts w:ascii="Times New Roman" w:hAnsi="Times New Roman" w:cs="Times New Roman"/>
          <w:b/>
          <w:bCs/>
          <w:color w:val="000000" w:themeColor="text1"/>
          <w:sz w:val="28"/>
          <w:szCs w:val="28"/>
        </w:rPr>
        <w:t>задолженности по платежам в бюджет, пеням и штрафам по ним</w:t>
      </w:r>
    </w:p>
    <w:p w14:paraId="3D63C57B" w14:textId="77777777" w:rsidR="00520B3C" w:rsidRPr="00F35FC9" w:rsidRDefault="00520B3C" w:rsidP="00B43959">
      <w:pPr>
        <w:spacing w:after="0" w:line="240" w:lineRule="auto"/>
        <w:jc w:val="center"/>
        <w:rPr>
          <w:color w:val="000000" w:themeColor="text1"/>
          <w:sz w:val="28"/>
          <w:szCs w:val="28"/>
        </w:rPr>
      </w:pPr>
    </w:p>
    <w:p w14:paraId="379BC717" w14:textId="77777777" w:rsidR="00520B3C" w:rsidRPr="00F35FC9" w:rsidRDefault="00520B3C" w:rsidP="00B43959">
      <w:pPr>
        <w:spacing w:after="0" w:line="240" w:lineRule="auto"/>
        <w:jc w:val="center"/>
        <w:rPr>
          <w:rFonts w:ascii="Times New Roman" w:eastAsia="Times New Roman" w:hAnsi="Times New Roman" w:cs="Times New Roman"/>
          <w:b/>
          <w:color w:val="000000" w:themeColor="text1"/>
          <w:sz w:val="28"/>
          <w:szCs w:val="28"/>
        </w:rPr>
      </w:pPr>
      <w:r w:rsidRPr="00F35FC9">
        <w:rPr>
          <w:rFonts w:ascii="Times New Roman" w:eastAsia="Times New Roman" w:hAnsi="Times New Roman" w:cs="Times New Roman"/>
          <w:b/>
          <w:color w:val="000000" w:themeColor="text1"/>
          <w:sz w:val="28"/>
          <w:szCs w:val="28"/>
        </w:rPr>
        <w:t>1. Общие положения</w:t>
      </w:r>
    </w:p>
    <w:p w14:paraId="6E319B2A" w14:textId="77777777" w:rsidR="00520B3C" w:rsidRPr="00F35FC9" w:rsidRDefault="00520B3C" w:rsidP="00B43959">
      <w:pPr>
        <w:spacing w:after="0" w:line="240" w:lineRule="auto"/>
        <w:jc w:val="center"/>
        <w:rPr>
          <w:rFonts w:ascii="Times New Roman" w:hAnsi="Times New Roman" w:cs="Times New Roman"/>
          <w:b/>
          <w:bCs/>
          <w:color w:val="000000" w:themeColor="text1"/>
          <w:sz w:val="28"/>
          <w:szCs w:val="28"/>
        </w:rPr>
      </w:pPr>
    </w:p>
    <w:p w14:paraId="2DE8703C" w14:textId="042C452F" w:rsidR="00F95907" w:rsidRPr="00F95907" w:rsidRDefault="00F95907" w:rsidP="00F95907">
      <w:pPr>
        <w:pStyle w:val="aa"/>
        <w:jc w:val="both"/>
        <w:rPr>
          <w:sz w:val="28"/>
          <w:szCs w:val="28"/>
        </w:rPr>
      </w:pPr>
      <w:r>
        <w:rPr>
          <w:sz w:val="28"/>
          <w:szCs w:val="28"/>
        </w:rPr>
        <w:t xml:space="preserve">        </w:t>
      </w:r>
      <w:r w:rsidRPr="00F95907">
        <w:rPr>
          <w:sz w:val="28"/>
          <w:szCs w:val="28"/>
        </w:rPr>
        <w:t xml:space="preserve">1.2. Регламент Администрации сельского поселения </w:t>
      </w:r>
      <w:proofErr w:type="spellStart"/>
      <w:r w:rsidR="00D552B7">
        <w:rPr>
          <w:color w:val="000000" w:themeColor="text1"/>
          <w:sz w:val="28"/>
          <w:szCs w:val="28"/>
        </w:rPr>
        <w:t>Казанчинский</w:t>
      </w:r>
      <w:proofErr w:type="spellEnd"/>
      <w:r w:rsidR="00D552B7">
        <w:rPr>
          <w:color w:val="000000" w:themeColor="text1"/>
          <w:sz w:val="28"/>
          <w:szCs w:val="28"/>
        </w:rPr>
        <w:t xml:space="preserve"> сельсовет</w:t>
      </w:r>
      <w:r w:rsidR="00D552B7" w:rsidRPr="00F35FC9">
        <w:rPr>
          <w:color w:val="000000" w:themeColor="text1"/>
          <w:sz w:val="28"/>
          <w:szCs w:val="28"/>
        </w:rPr>
        <w:t xml:space="preserve"> </w:t>
      </w:r>
      <w:r w:rsidRPr="00F95907">
        <w:rPr>
          <w:sz w:val="28"/>
          <w:szCs w:val="28"/>
        </w:rPr>
        <w:t xml:space="preserve">муниципального района Аскинский район Республики Башкортостан по реализации полномочий администратора доходов бюджета по взысканию дебиторской задолженности по платежам в бюджет, пеням и штрафам по ним (далее – Регламент) разработан в целях реализации комплекса мер, направленных на улучшение качества администрирования доходов бюджета сельского поселения </w:t>
      </w:r>
      <w:proofErr w:type="spellStart"/>
      <w:r w:rsidR="00D552B7">
        <w:rPr>
          <w:sz w:val="28"/>
          <w:szCs w:val="28"/>
        </w:rPr>
        <w:t>Казанчинский</w:t>
      </w:r>
      <w:proofErr w:type="spellEnd"/>
      <w:r w:rsidR="00D552B7">
        <w:rPr>
          <w:sz w:val="28"/>
          <w:szCs w:val="28"/>
        </w:rPr>
        <w:t xml:space="preserve"> сельсовет  </w:t>
      </w:r>
      <w:r w:rsidRPr="00F95907">
        <w:rPr>
          <w:sz w:val="28"/>
          <w:szCs w:val="28"/>
        </w:rPr>
        <w:t>муниципального района Аскинский район Республики Башкортостан, повышения эффективности работы с просроченной дебиторской задолженностью и принятие своевременных мер по ее взысканию.</w:t>
      </w:r>
    </w:p>
    <w:p w14:paraId="492679EC" w14:textId="504944FD" w:rsidR="00F95907" w:rsidRPr="00F95907" w:rsidRDefault="00F95907" w:rsidP="00F95907">
      <w:pPr>
        <w:pStyle w:val="aa"/>
        <w:jc w:val="both"/>
        <w:rPr>
          <w:sz w:val="28"/>
          <w:szCs w:val="28"/>
        </w:rPr>
      </w:pPr>
      <w:r>
        <w:rPr>
          <w:sz w:val="28"/>
          <w:szCs w:val="28"/>
        </w:rPr>
        <w:t xml:space="preserve">        </w:t>
      </w:r>
      <w:r w:rsidRPr="00F95907">
        <w:rPr>
          <w:sz w:val="28"/>
          <w:szCs w:val="28"/>
        </w:rPr>
        <w:t>1.3 Регламент регулирует отношения, связанные с осуществлением Администраци</w:t>
      </w:r>
      <w:r>
        <w:rPr>
          <w:sz w:val="28"/>
          <w:szCs w:val="28"/>
        </w:rPr>
        <w:t>ей</w:t>
      </w:r>
      <w:r w:rsidRPr="00F95907">
        <w:rPr>
          <w:sz w:val="28"/>
          <w:szCs w:val="28"/>
        </w:rPr>
        <w:t xml:space="preserve"> сельского поселения </w:t>
      </w:r>
      <w:proofErr w:type="spellStart"/>
      <w:r w:rsidR="00D552B7">
        <w:rPr>
          <w:sz w:val="28"/>
          <w:szCs w:val="28"/>
        </w:rPr>
        <w:t>Казанчинский</w:t>
      </w:r>
      <w:proofErr w:type="spellEnd"/>
      <w:r w:rsidR="00D552B7">
        <w:rPr>
          <w:sz w:val="28"/>
          <w:szCs w:val="28"/>
        </w:rPr>
        <w:t xml:space="preserve"> </w:t>
      </w:r>
      <w:proofErr w:type="gramStart"/>
      <w:r w:rsidR="00D552B7">
        <w:rPr>
          <w:sz w:val="28"/>
          <w:szCs w:val="28"/>
        </w:rPr>
        <w:t xml:space="preserve">сельсовет  </w:t>
      </w:r>
      <w:r w:rsidRPr="00F95907">
        <w:rPr>
          <w:sz w:val="28"/>
          <w:szCs w:val="28"/>
        </w:rPr>
        <w:t>муниципального</w:t>
      </w:r>
      <w:proofErr w:type="gramEnd"/>
      <w:r w:rsidRPr="00F95907">
        <w:rPr>
          <w:sz w:val="28"/>
          <w:szCs w:val="28"/>
        </w:rPr>
        <w:t xml:space="preserve"> района Аскинский район Республики Башкортостан (далее – </w:t>
      </w:r>
      <w:r>
        <w:rPr>
          <w:sz w:val="28"/>
          <w:szCs w:val="28"/>
        </w:rPr>
        <w:t>Сельское поселение</w:t>
      </w:r>
      <w:r w:rsidRPr="00F95907">
        <w:rPr>
          <w:sz w:val="28"/>
          <w:szCs w:val="28"/>
        </w:rPr>
        <w:t xml:space="preserve">) полномочий по контролю над поступлением неналоговых доходов и полномочий по взысканию дебиторской задолженности по платежам в бюджет, администрируемых </w:t>
      </w:r>
      <w:r>
        <w:rPr>
          <w:sz w:val="28"/>
          <w:szCs w:val="28"/>
        </w:rPr>
        <w:t>сельским поселением</w:t>
      </w:r>
      <w:r w:rsidRPr="00F95907">
        <w:rPr>
          <w:sz w:val="28"/>
          <w:szCs w:val="28"/>
        </w:rPr>
        <w:t>.</w:t>
      </w:r>
    </w:p>
    <w:p w14:paraId="6420418D" w14:textId="62B00EB7" w:rsidR="00F95907" w:rsidRPr="00F95907" w:rsidRDefault="00F95907" w:rsidP="00F95907">
      <w:pPr>
        <w:pStyle w:val="aa"/>
        <w:jc w:val="both"/>
        <w:rPr>
          <w:sz w:val="28"/>
          <w:szCs w:val="28"/>
        </w:rPr>
      </w:pPr>
      <w:r>
        <w:rPr>
          <w:sz w:val="28"/>
          <w:szCs w:val="28"/>
        </w:rPr>
        <w:t xml:space="preserve">        </w:t>
      </w:r>
      <w:r w:rsidRPr="00F95907">
        <w:rPr>
          <w:sz w:val="28"/>
          <w:szCs w:val="28"/>
        </w:rPr>
        <w:t xml:space="preserve">1.4.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 средств в местный бюджет по доходам, </w:t>
      </w:r>
      <w:r>
        <w:rPr>
          <w:sz w:val="28"/>
          <w:szCs w:val="28"/>
        </w:rPr>
        <w:t>сельским поселением</w:t>
      </w:r>
      <w:r w:rsidRPr="00F95907">
        <w:rPr>
          <w:sz w:val="28"/>
          <w:szCs w:val="28"/>
        </w:rPr>
        <w:t>.</w:t>
      </w:r>
    </w:p>
    <w:p w14:paraId="447FB0DD" w14:textId="1C9281C8" w:rsidR="00F95907" w:rsidRPr="00F95907" w:rsidRDefault="00F95907" w:rsidP="00F95907">
      <w:pPr>
        <w:pStyle w:val="aa"/>
        <w:jc w:val="both"/>
        <w:rPr>
          <w:sz w:val="28"/>
          <w:szCs w:val="28"/>
        </w:rPr>
      </w:pPr>
      <w:r>
        <w:rPr>
          <w:sz w:val="28"/>
          <w:szCs w:val="28"/>
        </w:rPr>
        <w:t xml:space="preserve">        </w:t>
      </w:r>
      <w:r w:rsidRPr="00F95907">
        <w:rPr>
          <w:sz w:val="28"/>
          <w:szCs w:val="28"/>
        </w:rPr>
        <w:t>1.5. Понятия и определения, используемые в настоящем Регламенте, понимаются в значении, используемом действующим законодательством Российской Федерации, если иное прямо не оговорено в настоящем Регламенте.</w:t>
      </w:r>
    </w:p>
    <w:p w14:paraId="71B0E4AD" w14:textId="5FFC6A3D" w:rsidR="00F95907" w:rsidRDefault="00F95907" w:rsidP="00F95907">
      <w:pPr>
        <w:pStyle w:val="aa"/>
        <w:jc w:val="both"/>
        <w:rPr>
          <w:color w:val="000000" w:themeColor="text1"/>
          <w:sz w:val="28"/>
          <w:szCs w:val="28"/>
        </w:rPr>
      </w:pPr>
      <w:r>
        <w:rPr>
          <w:color w:val="FF0000"/>
          <w:sz w:val="28"/>
          <w:szCs w:val="28"/>
        </w:rPr>
        <w:t xml:space="preserve">        </w:t>
      </w:r>
      <w:r w:rsidRPr="00F95907">
        <w:rPr>
          <w:color w:val="000000" w:themeColor="text1"/>
          <w:sz w:val="28"/>
          <w:szCs w:val="28"/>
        </w:rPr>
        <w:t>1.6. Во всем, что не урегулировано настоящим Регламентом, сельское поселение руководствуется действующим законодательством Российской Федерации, республиканскими, иными нормативными правовыми актами.</w:t>
      </w:r>
    </w:p>
    <w:p w14:paraId="71848B16" w14:textId="77777777" w:rsidR="00F95907" w:rsidRPr="00F95907" w:rsidRDefault="00F95907" w:rsidP="00F95907">
      <w:pPr>
        <w:pStyle w:val="aa"/>
        <w:jc w:val="both"/>
        <w:rPr>
          <w:color w:val="000000" w:themeColor="text1"/>
          <w:sz w:val="28"/>
          <w:szCs w:val="28"/>
        </w:rPr>
      </w:pPr>
    </w:p>
    <w:p w14:paraId="0A1244D8" w14:textId="77777777" w:rsidR="00F95907" w:rsidRDefault="00D75C86" w:rsidP="00B43959">
      <w:pPr>
        <w:pStyle w:val="aa"/>
        <w:ind w:firstLine="708"/>
        <w:jc w:val="center"/>
        <w:rPr>
          <w:b/>
          <w:color w:val="000000" w:themeColor="text1"/>
          <w:sz w:val="28"/>
          <w:szCs w:val="28"/>
        </w:rPr>
      </w:pPr>
      <w:r w:rsidRPr="00F95907">
        <w:rPr>
          <w:b/>
          <w:color w:val="000000" w:themeColor="text1"/>
          <w:sz w:val="28"/>
          <w:szCs w:val="28"/>
        </w:rPr>
        <w:lastRenderedPageBreak/>
        <w:t xml:space="preserve">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w:t>
      </w:r>
    </w:p>
    <w:p w14:paraId="0778EB56" w14:textId="04D8BE89" w:rsidR="00D75C86" w:rsidRPr="00F95907" w:rsidRDefault="00D75C86" w:rsidP="00B43959">
      <w:pPr>
        <w:pStyle w:val="aa"/>
        <w:ind w:firstLine="708"/>
        <w:jc w:val="center"/>
        <w:rPr>
          <w:b/>
          <w:color w:val="000000" w:themeColor="text1"/>
          <w:sz w:val="28"/>
          <w:szCs w:val="28"/>
        </w:rPr>
      </w:pPr>
      <w:r w:rsidRPr="00F95907">
        <w:rPr>
          <w:b/>
          <w:color w:val="000000" w:themeColor="text1"/>
          <w:sz w:val="28"/>
          <w:szCs w:val="28"/>
        </w:rPr>
        <w:t>по доходам</w:t>
      </w:r>
    </w:p>
    <w:p w14:paraId="44E8FFC2" w14:textId="77777777" w:rsidR="004D165A" w:rsidRPr="001455F1" w:rsidRDefault="004D165A" w:rsidP="00B43959">
      <w:pPr>
        <w:pStyle w:val="ConsPlusNormal"/>
        <w:ind w:firstLine="708"/>
        <w:jc w:val="both"/>
        <w:rPr>
          <w:rFonts w:asciiTheme="minorHAnsi" w:eastAsiaTheme="minorEastAsia" w:hAnsiTheme="minorHAnsi" w:cstheme="minorBidi"/>
          <w:b/>
          <w:color w:val="000000" w:themeColor="text1"/>
          <w:lang w:eastAsia="ru-RU"/>
        </w:rPr>
      </w:pPr>
    </w:p>
    <w:p w14:paraId="39A89430" w14:textId="0179F0C6" w:rsidR="00520B3C" w:rsidRPr="001455F1" w:rsidRDefault="00DA6DEB" w:rsidP="00B43959">
      <w:pPr>
        <w:pStyle w:val="ConsPlusNormal"/>
        <w:ind w:firstLine="708"/>
        <w:jc w:val="both"/>
        <w:rPr>
          <w:rFonts w:ascii="Times New Roman" w:hAnsi="Times New Roman"/>
          <w:color w:val="000000" w:themeColor="text1"/>
        </w:rPr>
      </w:pPr>
      <w:r w:rsidRPr="001455F1">
        <w:rPr>
          <w:rFonts w:ascii="Times New Roman" w:hAnsi="Times New Roman"/>
          <w:color w:val="000000" w:themeColor="text1"/>
        </w:rPr>
        <w:t xml:space="preserve">2.1 </w:t>
      </w:r>
      <w:r w:rsidR="008B3BA9" w:rsidRPr="001455F1">
        <w:rPr>
          <w:rFonts w:ascii="Times New Roman" w:hAnsi="Times New Roman"/>
          <w:color w:val="000000" w:themeColor="text1"/>
        </w:rPr>
        <w:t>Ответственные сотрудники</w:t>
      </w:r>
      <w:r w:rsidR="00632427" w:rsidRPr="001455F1">
        <w:rPr>
          <w:rFonts w:ascii="Times New Roman" w:hAnsi="Times New Roman"/>
          <w:color w:val="000000" w:themeColor="text1"/>
        </w:rPr>
        <w:t xml:space="preserve"> указанные в </w:t>
      </w:r>
      <w:r w:rsidR="001455F1" w:rsidRPr="001455F1">
        <w:rPr>
          <w:rFonts w:ascii="Times New Roman" w:hAnsi="Times New Roman"/>
          <w:color w:val="000000" w:themeColor="text1"/>
        </w:rPr>
        <w:t>п.6.1.</w:t>
      </w:r>
      <w:r w:rsidR="00632427" w:rsidRPr="001455F1">
        <w:rPr>
          <w:rFonts w:ascii="Times New Roman" w:hAnsi="Times New Roman"/>
          <w:color w:val="000000" w:themeColor="text1"/>
        </w:rPr>
        <w:t xml:space="preserve"> настоящего регламента</w:t>
      </w:r>
      <w:r w:rsidR="008B3BA9" w:rsidRPr="001455F1">
        <w:rPr>
          <w:rFonts w:ascii="Times New Roman" w:hAnsi="Times New Roman"/>
          <w:color w:val="000000" w:themeColor="text1"/>
        </w:rPr>
        <w:t xml:space="preserve">, </w:t>
      </w:r>
      <w:r w:rsidR="008D0CA6" w:rsidRPr="001455F1">
        <w:rPr>
          <w:rFonts w:ascii="Times New Roman" w:hAnsi="Times New Roman"/>
          <w:color w:val="000000" w:themeColor="text1"/>
        </w:rPr>
        <w:t>осуществля</w:t>
      </w:r>
      <w:r w:rsidR="00632427" w:rsidRPr="001455F1">
        <w:rPr>
          <w:rFonts w:ascii="Times New Roman" w:hAnsi="Times New Roman"/>
          <w:color w:val="000000" w:themeColor="text1"/>
        </w:rPr>
        <w:t>ю</w:t>
      </w:r>
      <w:r w:rsidRPr="001455F1">
        <w:rPr>
          <w:rFonts w:ascii="Times New Roman" w:hAnsi="Times New Roman"/>
          <w:color w:val="000000" w:themeColor="text1"/>
        </w:rPr>
        <w:t>т</w:t>
      </w:r>
      <w:r w:rsidR="008D0CA6" w:rsidRPr="001455F1">
        <w:rPr>
          <w:rFonts w:ascii="Times New Roman" w:hAnsi="Times New Roman"/>
          <w:color w:val="000000" w:themeColor="text1"/>
        </w:rPr>
        <w:t xml:space="preserve"> следующие мероприятия по недопущению </w:t>
      </w:r>
      <w:r w:rsidR="00520B3C" w:rsidRPr="001455F1">
        <w:rPr>
          <w:rFonts w:ascii="Times New Roman" w:hAnsi="Times New Roman"/>
          <w:color w:val="000000" w:themeColor="text1"/>
        </w:rPr>
        <w:t xml:space="preserve">образования просроченной дебиторской задолженности по </w:t>
      </w:r>
      <w:r w:rsidRPr="001455F1">
        <w:rPr>
          <w:rFonts w:ascii="Times New Roman" w:hAnsi="Times New Roman"/>
          <w:color w:val="000000" w:themeColor="text1"/>
        </w:rPr>
        <w:t>платежам в бюджет</w:t>
      </w:r>
      <w:r w:rsidR="000C2E77" w:rsidRPr="001455F1">
        <w:rPr>
          <w:rFonts w:ascii="Times New Roman" w:hAnsi="Times New Roman"/>
          <w:color w:val="000000" w:themeColor="text1"/>
        </w:rPr>
        <w:t xml:space="preserve"> сельского поселени</w:t>
      </w:r>
      <w:r w:rsidR="008B3BA9" w:rsidRPr="001455F1">
        <w:rPr>
          <w:rFonts w:ascii="Times New Roman" w:hAnsi="Times New Roman"/>
          <w:color w:val="000000" w:themeColor="text1"/>
        </w:rPr>
        <w:t>я</w:t>
      </w:r>
      <w:r w:rsidRPr="001455F1">
        <w:rPr>
          <w:rFonts w:ascii="Times New Roman" w:hAnsi="Times New Roman"/>
          <w:color w:val="000000" w:themeColor="text1"/>
        </w:rPr>
        <w:t>, пеням и штрафам по ним</w:t>
      </w:r>
      <w:r w:rsidR="00520B3C" w:rsidRPr="001455F1">
        <w:rPr>
          <w:rFonts w:ascii="Times New Roman" w:hAnsi="Times New Roman"/>
          <w:color w:val="000000" w:themeColor="text1"/>
        </w:rPr>
        <w:t>, выявлен</w:t>
      </w:r>
      <w:r w:rsidR="008D0CA6" w:rsidRPr="001455F1">
        <w:rPr>
          <w:rFonts w:ascii="Times New Roman" w:hAnsi="Times New Roman"/>
          <w:color w:val="000000" w:themeColor="text1"/>
        </w:rPr>
        <w:t>ию</w:t>
      </w:r>
      <w:r w:rsidR="00520B3C" w:rsidRPr="001455F1">
        <w:rPr>
          <w:rFonts w:ascii="Times New Roman" w:hAnsi="Times New Roman"/>
          <w:color w:val="000000" w:themeColor="text1"/>
        </w:rPr>
        <w:t xml:space="preserve"> факторов, влияющих</w:t>
      </w:r>
      <w:r w:rsidR="008D0CA6" w:rsidRPr="001455F1">
        <w:rPr>
          <w:rFonts w:ascii="Times New Roman" w:hAnsi="Times New Roman"/>
          <w:color w:val="000000" w:themeColor="text1"/>
        </w:rPr>
        <w:t xml:space="preserve"> </w:t>
      </w:r>
      <w:r w:rsidR="00520B3C" w:rsidRPr="001455F1">
        <w:rPr>
          <w:rFonts w:ascii="Times New Roman" w:hAnsi="Times New Roman"/>
          <w:color w:val="000000" w:themeColor="text1"/>
        </w:rPr>
        <w:t xml:space="preserve">на образование просроченной дебиторской задолженности </w:t>
      </w:r>
      <w:r w:rsidR="009260E2" w:rsidRPr="001455F1">
        <w:rPr>
          <w:rFonts w:ascii="Times New Roman" w:hAnsi="Times New Roman"/>
          <w:color w:val="000000" w:themeColor="text1"/>
        </w:rPr>
        <w:t>в бюджет</w:t>
      </w:r>
      <w:r w:rsidR="00520B3C" w:rsidRPr="001455F1">
        <w:rPr>
          <w:rFonts w:ascii="Times New Roman" w:hAnsi="Times New Roman"/>
          <w:color w:val="000000" w:themeColor="text1"/>
        </w:rPr>
        <w:t>:</w:t>
      </w:r>
    </w:p>
    <w:p w14:paraId="1349BFB2" w14:textId="251584D8" w:rsidR="008C6528" w:rsidRPr="001455F1" w:rsidRDefault="00DA6DEB" w:rsidP="00B43959">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2.1.1.</w:t>
      </w:r>
      <w:r w:rsidR="008C6528" w:rsidRPr="001455F1">
        <w:rPr>
          <w:rFonts w:ascii="Times New Roman" w:hAnsi="Times New Roman"/>
          <w:color w:val="000000" w:themeColor="text1"/>
        </w:rPr>
        <w:t xml:space="preserve"> контроль</w:t>
      </w:r>
      <w:r w:rsidR="005B573C" w:rsidRPr="001455F1">
        <w:rPr>
          <w:rFonts w:ascii="Times New Roman" w:hAnsi="Times New Roman"/>
          <w:color w:val="000000" w:themeColor="text1"/>
        </w:rPr>
        <w:t xml:space="preserve"> за </w:t>
      </w:r>
      <w:r w:rsidR="008C6528" w:rsidRPr="001455F1">
        <w:rPr>
          <w:rFonts w:ascii="Times New Roman" w:hAnsi="Times New Roman"/>
          <w:color w:val="000000" w:themeColor="text1"/>
        </w:rPr>
        <w:t>правильност</w:t>
      </w:r>
      <w:r w:rsidR="006D53BE" w:rsidRPr="001455F1">
        <w:rPr>
          <w:rFonts w:ascii="Times New Roman" w:hAnsi="Times New Roman"/>
          <w:color w:val="000000" w:themeColor="text1"/>
        </w:rPr>
        <w:t>ью</w:t>
      </w:r>
      <w:r w:rsidR="008C6528" w:rsidRPr="001455F1">
        <w:rPr>
          <w:rFonts w:ascii="Times New Roman" w:hAnsi="Times New Roman"/>
          <w:color w:val="000000" w:themeColor="text1"/>
        </w:rPr>
        <w:t xml:space="preserve"> исчисления, полнот</w:t>
      </w:r>
      <w:r w:rsidR="006D53BE" w:rsidRPr="001455F1">
        <w:rPr>
          <w:rFonts w:ascii="Times New Roman" w:hAnsi="Times New Roman"/>
          <w:color w:val="000000" w:themeColor="text1"/>
        </w:rPr>
        <w:t>ой</w:t>
      </w:r>
      <w:r w:rsidR="008C6528" w:rsidRPr="001455F1">
        <w:rPr>
          <w:rFonts w:ascii="Times New Roman" w:hAnsi="Times New Roman"/>
          <w:color w:val="000000" w:themeColor="text1"/>
        </w:rPr>
        <w:t xml:space="preserve"> и своевременность</w:t>
      </w:r>
      <w:r w:rsidR="00C777E5" w:rsidRPr="001455F1">
        <w:rPr>
          <w:rFonts w:ascii="Times New Roman" w:hAnsi="Times New Roman"/>
          <w:color w:val="000000" w:themeColor="text1"/>
        </w:rPr>
        <w:t>ю</w:t>
      </w:r>
      <w:r w:rsidR="008C6528" w:rsidRPr="001455F1">
        <w:rPr>
          <w:rFonts w:ascii="Times New Roman" w:hAnsi="Times New Roman"/>
          <w:color w:val="000000" w:themeColor="text1"/>
        </w:rPr>
        <w:t xml:space="preserve"> осуществления платежей в </w:t>
      </w:r>
      <w:r w:rsidR="008B3BA9" w:rsidRPr="001455F1">
        <w:rPr>
          <w:rFonts w:ascii="Times New Roman" w:hAnsi="Times New Roman"/>
          <w:color w:val="000000" w:themeColor="text1"/>
        </w:rPr>
        <w:t>бюджет сельского поселения</w:t>
      </w:r>
      <w:r w:rsidR="008C6528" w:rsidRPr="001455F1">
        <w:rPr>
          <w:rFonts w:ascii="Times New Roman" w:hAnsi="Times New Roman"/>
          <w:color w:val="000000" w:themeColor="text1"/>
        </w:rPr>
        <w:t>, пеней и штрафов по ним</w:t>
      </w:r>
      <w:r w:rsidR="009260E2" w:rsidRPr="001455F1">
        <w:rPr>
          <w:rFonts w:ascii="Times New Roman" w:hAnsi="Times New Roman"/>
          <w:color w:val="000000" w:themeColor="text1"/>
        </w:rPr>
        <w:t>, в том числе:</w:t>
      </w:r>
    </w:p>
    <w:p w14:paraId="6062B12F" w14:textId="337D77A4" w:rsidR="009260E2"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9260E2" w:rsidRPr="001455F1">
        <w:rPr>
          <w:rFonts w:ascii="Times New Roman" w:hAnsi="Times New Roman"/>
          <w:color w:val="000000" w:themeColor="text1"/>
        </w:rPr>
        <w:t xml:space="preserve"> за фактическим зачислением платежей в бюджет</w:t>
      </w:r>
      <w:r w:rsidR="008B3BA9" w:rsidRPr="001455F1">
        <w:rPr>
          <w:rFonts w:ascii="Times New Roman" w:hAnsi="Times New Roman"/>
          <w:color w:val="000000" w:themeColor="text1"/>
        </w:rPr>
        <w:t xml:space="preserve"> сельского поселения</w:t>
      </w:r>
      <w:r w:rsidR="009260E2" w:rsidRPr="001455F1">
        <w:rPr>
          <w:rFonts w:ascii="Times New Roman" w:hAnsi="Times New Roman"/>
          <w:color w:val="000000" w:themeColor="text1"/>
        </w:rPr>
        <w:t xml:space="preserve"> в размерах и сроки, установленные законодательством Российской Федерации, договором (муниципальным контрактом, соглашением);</w:t>
      </w:r>
    </w:p>
    <w:p w14:paraId="5F2B6E2C" w14:textId="2A26874A" w:rsidR="009260E2"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FF61D9" w:rsidRPr="001455F1">
        <w:rPr>
          <w:rFonts w:ascii="Times New Roman" w:hAnsi="Times New Roman"/>
          <w:color w:val="000000" w:themeColor="text1"/>
        </w:rPr>
        <w:t xml:space="preserve">за погашением (квитированием) начислений соответствующими платежами, являющимися источником формирования доходов </w:t>
      </w:r>
      <w:r w:rsidR="008B3BA9" w:rsidRPr="001455F1">
        <w:rPr>
          <w:rFonts w:ascii="Times New Roman" w:hAnsi="Times New Roman"/>
          <w:color w:val="000000" w:themeColor="text1"/>
        </w:rPr>
        <w:t xml:space="preserve">бюджет сельского поселения </w:t>
      </w:r>
      <w:r w:rsidR="00FF61D9" w:rsidRPr="001455F1">
        <w:rPr>
          <w:rFonts w:ascii="Times New Roman" w:hAnsi="Times New Roman"/>
          <w:color w:val="000000" w:themeColor="text1"/>
        </w:rPr>
        <w:t xml:space="preserve">в Государственной информационной системе о государственных и муниципальных платежах, предусмотренной статьей 21.3 Федерального закона от 27 июля 2010 года №210-ФЗ «Об организации предоставления </w:t>
      </w:r>
      <w:r w:rsidR="00F11FED" w:rsidRPr="001455F1">
        <w:rPr>
          <w:rFonts w:ascii="Times New Roman" w:hAnsi="Times New Roman"/>
          <w:color w:val="000000" w:themeColor="text1"/>
        </w:rPr>
        <w:t>государственных</w:t>
      </w:r>
      <w:r w:rsidR="00FF61D9" w:rsidRPr="001455F1">
        <w:rPr>
          <w:rFonts w:ascii="Times New Roman" w:hAnsi="Times New Roman"/>
          <w:color w:val="000000" w:themeColor="text1"/>
        </w:rPr>
        <w:t xml:space="preserve"> и муниципальных услуг» (далее – ГИС ГМП);</w:t>
      </w:r>
    </w:p>
    <w:p w14:paraId="63AD1BE9" w14:textId="79C3C742" w:rsidR="006D53BE"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FF61D9" w:rsidRPr="001455F1">
        <w:rPr>
          <w:rFonts w:ascii="Times New Roman" w:hAnsi="Times New Roman"/>
          <w:color w:val="000000" w:themeColor="text1"/>
        </w:rPr>
        <w:t xml:space="preserve"> </w:t>
      </w:r>
      <w:r w:rsidR="006D53BE" w:rsidRPr="001455F1">
        <w:rPr>
          <w:rFonts w:ascii="Times New Roman" w:hAnsi="Times New Roman"/>
          <w:color w:val="000000" w:themeColor="text1"/>
        </w:rPr>
        <w:t xml:space="preserve">за исполнением графика платежей в связи с предоставлением </w:t>
      </w:r>
      <w:r w:rsidR="001615BC" w:rsidRPr="001455F1">
        <w:rPr>
          <w:rFonts w:ascii="Times New Roman" w:hAnsi="Times New Roman"/>
          <w:color w:val="000000" w:themeColor="text1"/>
        </w:rPr>
        <w:t xml:space="preserve">отсрочки или рассрочки уплаты </w:t>
      </w:r>
      <w:r w:rsidR="005A31C2" w:rsidRPr="001455F1">
        <w:rPr>
          <w:rFonts w:ascii="Times New Roman" w:hAnsi="Times New Roman"/>
          <w:color w:val="000000" w:themeColor="text1"/>
        </w:rPr>
        <w:t xml:space="preserve">платежей и погашением дебиторской задолженности по доходам, образовавшейся в связи с неисполнением графика уплаты платежей в </w:t>
      </w:r>
      <w:r w:rsidR="008B3BA9" w:rsidRPr="001455F1">
        <w:rPr>
          <w:rFonts w:ascii="Times New Roman" w:hAnsi="Times New Roman"/>
          <w:color w:val="000000" w:themeColor="text1"/>
        </w:rPr>
        <w:t>бюджет сельского поселения</w:t>
      </w:r>
      <w:r w:rsidR="005A31C2" w:rsidRPr="001455F1">
        <w:rPr>
          <w:rFonts w:ascii="Times New Roman" w:hAnsi="Times New Roman"/>
          <w:color w:val="000000" w:themeColor="text1"/>
        </w:rPr>
        <w:t>, а также за начислением процентов за предоставленную отсрочку или рассрочку и пени (штрафы) за просрочку уплаты платежей в бюджет</w:t>
      </w:r>
      <w:r w:rsidR="00F403CF" w:rsidRPr="001455F1">
        <w:rPr>
          <w:rFonts w:ascii="Times New Roman" w:hAnsi="Times New Roman"/>
          <w:color w:val="000000" w:themeColor="text1"/>
        </w:rPr>
        <w:t xml:space="preserve"> сельского поселени</w:t>
      </w:r>
      <w:r w:rsidR="005150DF">
        <w:rPr>
          <w:rFonts w:ascii="Times New Roman" w:hAnsi="Times New Roman"/>
          <w:color w:val="000000" w:themeColor="text1"/>
        </w:rPr>
        <w:t>я</w:t>
      </w:r>
      <w:r w:rsidR="00F403CF" w:rsidRPr="001455F1">
        <w:rPr>
          <w:rFonts w:ascii="Times New Roman" w:hAnsi="Times New Roman"/>
          <w:color w:val="000000" w:themeColor="text1"/>
        </w:rPr>
        <w:t xml:space="preserve"> </w:t>
      </w:r>
      <w:r w:rsidR="005A31C2" w:rsidRPr="001455F1">
        <w:rPr>
          <w:rFonts w:ascii="Times New Roman" w:hAnsi="Times New Roman"/>
          <w:color w:val="000000" w:themeColor="text1"/>
        </w:rPr>
        <w:t>в порядке и случаях, предусмотренных законодательством Российской Федерации;</w:t>
      </w:r>
    </w:p>
    <w:p w14:paraId="6368E7A9" w14:textId="01D911DA" w:rsidR="00FF61D9"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FF54FD" w:rsidRPr="001455F1">
        <w:rPr>
          <w:rFonts w:ascii="Times New Roman" w:hAnsi="Times New Roman"/>
          <w:color w:val="000000" w:themeColor="text1"/>
        </w:rPr>
        <w:t xml:space="preserve"> </w:t>
      </w:r>
      <w:r w:rsidRPr="001455F1">
        <w:rPr>
          <w:rFonts w:ascii="Times New Roman" w:hAnsi="Times New Roman"/>
          <w:color w:val="000000" w:themeColor="text1"/>
        </w:rPr>
        <w:t>з</w:t>
      </w:r>
      <w:r w:rsidR="00520B3C" w:rsidRPr="001455F1">
        <w:rPr>
          <w:rFonts w:ascii="Times New Roman" w:hAnsi="Times New Roman"/>
          <w:color w:val="000000" w:themeColor="text1"/>
        </w:rPr>
        <w:t>а своевременностью начисления неустоек, штрафов, пени</w:t>
      </w:r>
      <w:r w:rsidR="00FF61D9" w:rsidRPr="001455F1">
        <w:rPr>
          <w:rFonts w:ascii="Times New Roman" w:hAnsi="Times New Roman"/>
          <w:color w:val="000000" w:themeColor="text1"/>
        </w:rPr>
        <w:t>;</w:t>
      </w:r>
    </w:p>
    <w:p w14:paraId="4978D60D" w14:textId="1BB929D7" w:rsidR="00520B3C"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520B3C" w:rsidRPr="001455F1">
        <w:rPr>
          <w:rFonts w:ascii="Times New Roman" w:hAnsi="Times New Roman"/>
          <w:color w:val="000000" w:themeColor="text1"/>
        </w:rPr>
        <w:t>за</w:t>
      </w:r>
      <w:r w:rsidR="00FF54FD" w:rsidRPr="001455F1">
        <w:rPr>
          <w:rFonts w:ascii="Times New Roman" w:hAnsi="Times New Roman"/>
          <w:color w:val="000000" w:themeColor="text1"/>
        </w:rPr>
        <w:t xml:space="preserve"> </w:t>
      </w:r>
      <w:r w:rsidR="00520B3C" w:rsidRPr="001455F1">
        <w:rPr>
          <w:rFonts w:ascii="Times New Roman" w:hAnsi="Times New Roman"/>
          <w:color w:val="000000" w:themeColor="text1"/>
        </w:rPr>
        <w:t>своевременностью составления первичных учетных документов, обосновывающих возникновение дебиторской задолженности</w:t>
      </w:r>
      <w:r w:rsidR="005A31C2" w:rsidRPr="001455F1">
        <w:rPr>
          <w:rFonts w:ascii="Times New Roman" w:hAnsi="Times New Roman"/>
          <w:color w:val="000000" w:themeColor="text1"/>
        </w:rPr>
        <w:t xml:space="preserve"> или оформляющих операции по ее увеличению (уменьшению)</w:t>
      </w:r>
      <w:r w:rsidR="00520B3C" w:rsidRPr="001455F1">
        <w:rPr>
          <w:rFonts w:ascii="Times New Roman" w:hAnsi="Times New Roman"/>
          <w:color w:val="000000" w:themeColor="text1"/>
        </w:rPr>
        <w:t xml:space="preserve">, </w:t>
      </w:r>
      <w:r w:rsidR="00FF61D9" w:rsidRPr="001455F1">
        <w:rPr>
          <w:rFonts w:ascii="Times New Roman" w:hAnsi="Times New Roman"/>
          <w:color w:val="000000" w:themeColor="text1"/>
        </w:rPr>
        <w:t xml:space="preserve">а также своевременным </w:t>
      </w:r>
      <w:r w:rsidR="00520B3C" w:rsidRPr="001455F1">
        <w:rPr>
          <w:rFonts w:ascii="Times New Roman" w:hAnsi="Times New Roman"/>
          <w:color w:val="000000" w:themeColor="text1"/>
        </w:rPr>
        <w:t>отражени</w:t>
      </w:r>
      <w:r w:rsidR="00FF61D9" w:rsidRPr="001455F1">
        <w:rPr>
          <w:rFonts w:ascii="Times New Roman" w:hAnsi="Times New Roman"/>
          <w:color w:val="000000" w:themeColor="text1"/>
        </w:rPr>
        <w:t>ем</w:t>
      </w:r>
      <w:r w:rsidR="00520B3C" w:rsidRPr="001455F1">
        <w:rPr>
          <w:rFonts w:ascii="Times New Roman" w:hAnsi="Times New Roman"/>
          <w:color w:val="000000" w:themeColor="text1"/>
        </w:rPr>
        <w:t xml:space="preserve"> в бюджетном учете;</w:t>
      </w:r>
    </w:p>
    <w:p w14:paraId="3BB8973A" w14:textId="7CE6C0D7" w:rsidR="00520B3C"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2.1.2. </w:t>
      </w:r>
      <w:r w:rsidR="00520B3C" w:rsidRPr="001455F1">
        <w:rPr>
          <w:rFonts w:ascii="Times New Roman" w:hAnsi="Times New Roman"/>
          <w:color w:val="000000" w:themeColor="text1"/>
        </w:rPr>
        <w:t xml:space="preserve"> </w:t>
      </w:r>
      <w:r w:rsidR="0052569D" w:rsidRPr="001455F1">
        <w:rPr>
          <w:rFonts w:ascii="Times New Roman" w:hAnsi="Times New Roman"/>
          <w:color w:val="000000" w:themeColor="text1"/>
        </w:rPr>
        <w:t>проведение</w:t>
      </w:r>
      <w:r w:rsidR="009C37F9" w:rsidRPr="001455F1">
        <w:rPr>
          <w:rFonts w:ascii="Times New Roman" w:hAnsi="Times New Roman"/>
          <w:color w:val="000000" w:themeColor="text1"/>
        </w:rPr>
        <w:t xml:space="preserve"> </w:t>
      </w:r>
      <w:r w:rsidR="00FF61D9" w:rsidRPr="001455F1">
        <w:rPr>
          <w:rFonts w:ascii="Times New Roman" w:hAnsi="Times New Roman"/>
          <w:color w:val="000000" w:themeColor="text1"/>
        </w:rPr>
        <w:t xml:space="preserve">не реже одного раза в квартал </w:t>
      </w:r>
      <w:r w:rsidR="00520B3C" w:rsidRPr="001455F1">
        <w:rPr>
          <w:rFonts w:ascii="Times New Roman" w:hAnsi="Times New Roman"/>
          <w:color w:val="000000" w:themeColor="text1"/>
        </w:rPr>
        <w:t>инвентаризаци</w:t>
      </w:r>
      <w:r w:rsidR="0052569D" w:rsidRPr="001455F1">
        <w:rPr>
          <w:rFonts w:ascii="Times New Roman" w:hAnsi="Times New Roman"/>
          <w:color w:val="000000" w:themeColor="text1"/>
        </w:rPr>
        <w:t>и</w:t>
      </w:r>
      <w:r w:rsidR="00520B3C" w:rsidRPr="001455F1">
        <w:rPr>
          <w:rFonts w:ascii="Times New Roman" w:hAnsi="Times New Roman"/>
          <w:color w:val="000000" w:themeColor="text1"/>
        </w:rPr>
        <w:t xml:space="preserve"> расчетов с должниками, включая сверку данных по доходам </w:t>
      </w:r>
      <w:r w:rsidR="00FF61D9" w:rsidRPr="001455F1">
        <w:rPr>
          <w:rFonts w:ascii="Times New Roman" w:hAnsi="Times New Roman"/>
          <w:color w:val="000000" w:themeColor="text1"/>
        </w:rPr>
        <w:t xml:space="preserve">в бюджет </w:t>
      </w:r>
      <w:r w:rsidR="00474793" w:rsidRPr="001455F1">
        <w:rPr>
          <w:rFonts w:ascii="Times New Roman" w:hAnsi="Times New Roman"/>
          <w:color w:val="000000" w:themeColor="text1"/>
        </w:rPr>
        <w:t xml:space="preserve">сельского поселения </w:t>
      </w:r>
      <w:proofErr w:type="spellStart"/>
      <w:r w:rsidR="00D552B7">
        <w:rPr>
          <w:rFonts w:ascii="Times New Roman" w:hAnsi="Times New Roman"/>
          <w:color w:val="000000" w:themeColor="text1"/>
        </w:rPr>
        <w:t>Казанчинский</w:t>
      </w:r>
      <w:proofErr w:type="spellEnd"/>
      <w:r w:rsidR="00D552B7">
        <w:rPr>
          <w:rFonts w:ascii="Times New Roman" w:hAnsi="Times New Roman"/>
          <w:color w:val="000000" w:themeColor="text1"/>
        </w:rPr>
        <w:t xml:space="preserve"> сельсовет </w:t>
      </w:r>
      <w:r w:rsidR="00474793" w:rsidRPr="001455F1">
        <w:rPr>
          <w:rFonts w:ascii="Times New Roman" w:hAnsi="Times New Roman"/>
          <w:color w:val="000000" w:themeColor="text1"/>
        </w:rPr>
        <w:t xml:space="preserve">муниципального района </w:t>
      </w:r>
      <w:r w:rsidR="008B3BA9" w:rsidRPr="001455F1">
        <w:rPr>
          <w:rFonts w:ascii="Times New Roman" w:hAnsi="Times New Roman"/>
          <w:color w:val="000000" w:themeColor="text1"/>
        </w:rPr>
        <w:t>Аскинский</w:t>
      </w:r>
      <w:r w:rsidR="00474793" w:rsidRPr="001455F1">
        <w:rPr>
          <w:rFonts w:ascii="Times New Roman" w:hAnsi="Times New Roman"/>
          <w:color w:val="000000" w:themeColor="text1"/>
        </w:rPr>
        <w:t xml:space="preserve"> район Республики Башкортостан</w:t>
      </w:r>
      <w:r w:rsidR="0064174C" w:rsidRPr="001455F1">
        <w:rPr>
          <w:rFonts w:ascii="Times New Roman" w:hAnsi="Times New Roman"/>
          <w:color w:val="000000" w:themeColor="text1"/>
        </w:rPr>
        <w:t xml:space="preserve"> </w:t>
      </w:r>
      <w:r w:rsidR="00520B3C" w:rsidRPr="001455F1">
        <w:rPr>
          <w:rFonts w:ascii="Times New Roman" w:hAnsi="Times New Roman"/>
          <w:color w:val="000000" w:themeColor="text1"/>
        </w:rPr>
        <w:t>на основании информации о непогашенных начислениях,</w:t>
      </w:r>
      <w:r w:rsidR="009C37F9" w:rsidRPr="001455F1">
        <w:rPr>
          <w:rFonts w:ascii="Times New Roman" w:hAnsi="Times New Roman"/>
          <w:color w:val="000000" w:themeColor="text1"/>
        </w:rPr>
        <w:t xml:space="preserve"> </w:t>
      </w:r>
      <w:r w:rsidR="00520B3C" w:rsidRPr="001455F1">
        <w:rPr>
          <w:rFonts w:ascii="Times New Roman" w:hAnsi="Times New Roman"/>
          <w:color w:val="000000" w:themeColor="text1"/>
        </w:rPr>
        <w:t>содержащейся</w:t>
      </w:r>
      <w:r w:rsidR="009C37F9" w:rsidRPr="001455F1">
        <w:rPr>
          <w:rFonts w:ascii="Times New Roman" w:hAnsi="Times New Roman"/>
          <w:color w:val="000000" w:themeColor="text1"/>
        </w:rPr>
        <w:t xml:space="preserve"> </w:t>
      </w:r>
      <w:r w:rsidR="00520B3C" w:rsidRPr="001455F1">
        <w:rPr>
          <w:rFonts w:ascii="Times New Roman" w:hAnsi="Times New Roman"/>
          <w:color w:val="000000" w:themeColor="text1"/>
        </w:rPr>
        <w:t>в ГИС ГМП, в том числе в целях оценки ожидаемых результатов работы</w:t>
      </w:r>
      <w:r w:rsidR="009C37F9" w:rsidRPr="001455F1">
        <w:rPr>
          <w:rFonts w:ascii="Times New Roman" w:hAnsi="Times New Roman"/>
          <w:color w:val="000000" w:themeColor="text1"/>
        </w:rPr>
        <w:t xml:space="preserve"> </w:t>
      </w:r>
      <w:r w:rsidR="00520B3C" w:rsidRPr="001455F1">
        <w:rPr>
          <w:rFonts w:ascii="Times New Roman" w:hAnsi="Times New Roman"/>
          <w:color w:val="000000" w:themeColor="text1"/>
        </w:rPr>
        <w:t>по взысканию дебиторской задолженности по доходам, признания дебиторской задолженности по доходам сомнительной;</w:t>
      </w:r>
    </w:p>
    <w:p w14:paraId="338E6922" w14:textId="5B661485" w:rsidR="009C37F9" w:rsidRPr="001455F1" w:rsidRDefault="00DA6DEB"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lastRenderedPageBreak/>
        <w:t xml:space="preserve">2.1.3. </w:t>
      </w:r>
      <w:r w:rsidR="009C37F9" w:rsidRPr="001455F1">
        <w:rPr>
          <w:rFonts w:ascii="Times New Roman" w:hAnsi="Times New Roman"/>
          <w:color w:val="000000" w:themeColor="text1"/>
        </w:rPr>
        <w:t xml:space="preserve"> </w:t>
      </w:r>
      <w:r w:rsidR="005A31C2" w:rsidRPr="001455F1">
        <w:rPr>
          <w:rFonts w:ascii="Times New Roman" w:hAnsi="Times New Roman"/>
          <w:color w:val="000000" w:themeColor="text1"/>
        </w:rPr>
        <w:t>ежеквартальн</w:t>
      </w:r>
      <w:r w:rsidR="0052569D" w:rsidRPr="001455F1">
        <w:rPr>
          <w:rFonts w:ascii="Times New Roman" w:hAnsi="Times New Roman"/>
          <w:color w:val="000000" w:themeColor="text1"/>
        </w:rPr>
        <w:t>ый</w:t>
      </w:r>
      <w:r w:rsidR="005A31C2" w:rsidRPr="001455F1">
        <w:rPr>
          <w:rFonts w:ascii="Times New Roman" w:hAnsi="Times New Roman"/>
          <w:color w:val="000000" w:themeColor="text1"/>
        </w:rPr>
        <w:t xml:space="preserve"> </w:t>
      </w:r>
      <w:r w:rsidR="00520B3C" w:rsidRPr="001455F1">
        <w:rPr>
          <w:rFonts w:ascii="Times New Roman" w:hAnsi="Times New Roman"/>
          <w:color w:val="000000" w:themeColor="text1"/>
        </w:rPr>
        <w:t>мониторинг финансового (п</w:t>
      </w:r>
      <w:r w:rsidR="0052569D" w:rsidRPr="001455F1">
        <w:rPr>
          <w:rFonts w:ascii="Times New Roman" w:hAnsi="Times New Roman"/>
          <w:color w:val="000000" w:themeColor="text1"/>
        </w:rPr>
        <w:t xml:space="preserve">латежного) состояния должников, </w:t>
      </w:r>
      <w:r w:rsidR="00520B3C" w:rsidRPr="001455F1">
        <w:rPr>
          <w:rFonts w:ascii="Times New Roman" w:hAnsi="Times New Roman"/>
          <w:color w:val="000000" w:themeColor="text1"/>
        </w:rPr>
        <w:t>в том числе при проведении мероприятий по инвентаризации дебиторской задолженности по доходам, на предмет</w:t>
      </w:r>
      <w:r w:rsidR="009C37F9" w:rsidRPr="001455F1">
        <w:rPr>
          <w:rFonts w:ascii="Times New Roman" w:hAnsi="Times New Roman"/>
          <w:color w:val="000000" w:themeColor="text1"/>
        </w:rPr>
        <w:t>:</w:t>
      </w:r>
    </w:p>
    <w:p w14:paraId="796407C1" w14:textId="25DDDDC2" w:rsidR="009C37F9" w:rsidRPr="001455F1" w:rsidRDefault="0064174C"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520B3C" w:rsidRPr="001455F1">
        <w:rPr>
          <w:rFonts w:ascii="Times New Roman" w:hAnsi="Times New Roman"/>
          <w:color w:val="000000" w:themeColor="text1"/>
        </w:rPr>
        <w:t>наличия сведений о взыскании</w:t>
      </w:r>
      <w:r w:rsidR="009C37F9" w:rsidRPr="001455F1">
        <w:rPr>
          <w:rFonts w:ascii="Times New Roman" w:hAnsi="Times New Roman"/>
          <w:color w:val="000000" w:themeColor="text1"/>
        </w:rPr>
        <w:t xml:space="preserve"> </w:t>
      </w:r>
      <w:r w:rsidR="00520B3C" w:rsidRPr="001455F1">
        <w:rPr>
          <w:rFonts w:ascii="Times New Roman" w:hAnsi="Times New Roman"/>
          <w:color w:val="000000" w:themeColor="text1"/>
        </w:rPr>
        <w:t>с должника денежных средств в рамках исполнительного производства</w:t>
      </w:r>
      <w:r w:rsidR="009C37F9" w:rsidRPr="001455F1">
        <w:rPr>
          <w:rFonts w:ascii="Times New Roman" w:hAnsi="Times New Roman"/>
          <w:color w:val="000000" w:themeColor="text1"/>
        </w:rPr>
        <w:t>;</w:t>
      </w:r>
    </w:p>
    <w:p w14:paraId="0D8A5F1E" w14:textId="32D7FB24" w:rsidR="00520B3C" w:rsidRPr="001455F1" w:rsidRDefault="0064174C"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 </w:t>
      </w:r>
      <w:r w:rsidR="00520B3C" w:rsidRPr="001455F1">
        <w:rPr>
          <w:rFonts w:ascii="Times New Roman" w:hAnsi="Times New Roman"/>
          <w:color w:val="000000" w:themeColor="text1"/>
        </w:rPr>
        <w:t>наличия сведений о возбуждении в отношении должника дела о банкротстве;</w:t>
      </w:r>
    </w:p>
    <w:p w14:paraId="22CA6B72" w14:textId="4A790A62" w:rsidR="00F11FED"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2.1.4. </w:t>
      </w:r>
      <w:r w:rsidR="00F11FED" w:rsidRPr="001455F1">
        <w:rPr>
          <w:rFonts w:ascii="Times New Roman" w:hAnsi="Times New Roman"/>
          <w:color w:val="000000" w:themeColor="text1"/>
        </w:rPr>
        <w:t xml:space="preserve"> своевременное принятие решения о признании безнадежной к взысканию задолженности в местный бюджет и о ее списании;</w:t>
      </w:r>
    </w:p>
    <w:p w14:paraId="077327A1" w14:textId="46A14C70" w:rsidR="00F11FED"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2.1.5. </w:t>
      </w:r>
      <w:r w:rsidR="00F11FED" w:rsidRPr="001455F1">
        <w:rPr>
          <w:rFonts w:ascii="Times New Roman" w:hAnsi="Times New Roman"/>
          <w:color w:val="000000" w:themeColor="text1"/>
        </w:rPr>
        <w:t xml:space="preserve"> ежегодно</w:t>
      </w:r>
      <w:r w:rsidR="00151E58" w:rsidRPr="001455F1">
        <w:rPr>
          <w:rFonts w:ascii="Times New Roman" w:hAnsi="Times New Roman"/>
          <w:color w:val="000000" w:themeColor="text1"/>
        </w:rPr>
        <w:t xml:space="preserve"> в срок до 25 декабря представление в </w:t>
      </w:r>
      <w:r w:rsidR="00724705" w:rsidRPr="001455F1">
        <w:rPr>
          <w:rFonts w:ascii="Times New Roman" w:hAnsi="Times New Roman"/>
          <w:color w:val="000000" w:themeColor="text1"/>
        </w:rPr>
        <w:t xml:space="preserve">Финансовое управление </w:t>
      </w:r>
      <w:r w:rsidR="00803A8C" w:rsidRPr="001455F1">
        <w:rPr>
          <w:rFonts w:ascii="Times New Roman" w:hAnsi="Times New Roman"/>
          <w:color w:val="000000" w:themeColor="text1"/>
        </w:rPr>
        <w:t xml:space="preserve">Администрации муниципального района </w:t>
      </w:r>
      <w:r w:rsidR="008B3BA9" w:rsidRPr="001455F1">
        <w:rPr>
          <w:rFonts w:ascii="Times New Roman" w:hAnsi="Times New Roman"/>
          <w:color w:val="000000" w:themeColor="text1"/>
        </w:rPr>
        <w:t>Аскинский</w:t>
      </w:r>
      <w:r w:rsidR="00803A8C" w:rsidRPr="001455F1">
        <w:rPr>
          <w:rFonts w:ascii="Times New Roman" w:hAnsi="Times New Roman"/>
          <w:color w:val="000000" w:themeColor="text1"/>
        </w:rPr>
        <w:t xml:space="preserve"> район Республики Башкортостан</w:t>
      </w:r>
      <w:r w:rsidR="00151E58" w:rsidRPr="001455F1">
        <w:rPr>
          <w:rFonts w:ascii="Times New Roman" w:hAnsi="Times New Roman"/>
          <w:color w:val="000000" w:themeColor="text1"/>
        </w:rPr>
        <w:t xml:space="preserve"> отчета об итогах работы по взысканию дебиторской задолженности по платежам в бюджет по форме, согласно приложению к настоящему </w:t>
      </w:r>
      <w:r w:rsidR="004325F6">
        <w:rPr>
          <w:rFonts w:ascii="Times New Roman" w:hAnsi="Times New Roman"/>
          <w:color w:val="000000" w:themeColor="text1"/>
        </w:rPr>
        <w:t>Регламенту</w:t>
      </w:r>
      <w:r w:rsidR="00151E58" w:rsidRPr="001455F1">
        <w:rPr>
          <w:rFonts w:ascii="Times New Roman" w:hAnsi="Times New Roman"/>
          <w:color w:val="000000" w:themeColor="text1"/>
        </w:rPr>
        <w:t>.</w:t>
      </w:r>
    </w:p>
    <w:p w14:paraId="106FB9E0" w14:textId="77777777" w:rsidR="009C37F9" w:rsidRPr="001455F1" w:rsidRDefault="009C37F9" w:rsidP="00520B3C">
      <w:pPr>
        <w:pStyle w:val="ConsPlusNormal"/>
        <w:ind w:firstLine="709"/>
        <w:jc w:val="both"/>
        <w:rPr>
          <w:rFonts w:ascii="Times New Roman" w:hAnsi="Times New Roman"/>
          <w:color w:val="000000" w:themeColor="text1"/>
        </w:rPr>
      </w:pPr>
    </w:p>
    <w:p w14:paraId="293A6DCA" w14:textId="77777777" w:rsidR="005A31C2" w:rsidRPr="001455F1" w:rsidRDefault="005A31C2" w:rsidP="005A31C2">
      <w:pPr>
        <w:spacing w:after="0" w:line="240" w:lineRule="auto"/>
        <w:ind w:firstLine="709"/>
        <w:jc w:val="center"/>
        <w:rPr>
          <w:rFonts w:ascii="Times New Roman" w:eastAsia="Times New Roman" w:hAnsi="Times New Roman" w:cs="Times New Roman"/>
          <w:b/>
          <w:color w:val="000000" w:themeColor="text1"/>
          <w:sz w:val="28"/>
          <w:szCs w:val="28"/>
        </w:rPr>
      </w:pPr>
      <w:r w:rsidRPr="001455F1">
        <w:rPr>
          <w:rFonts w:ascii="Times New Roman" w:eastAsia="Times New Roman" w:hAnsi="Times New Roman" w:cs="Times New Roman"/>
          <w:b/>
          <w:color w:val="000000" w:themeColor="text1"/>
          <w:sz w:val="28"/>
          <w:szCs w:val="28"/>
        </w:rPr>
        <w:t>3. Мероприятия по</w:t>
      </w:r>
      <w:r w:rsidR="00F86906" w:rsidRPr="001455F1">
        <w:rPr>
          <w:rFonts w:ascii="Times New Roman" w:eastAsia="Times New Roman" w:hAnsi="Times New Roman" w:cs="Times New Roman"/>
          <w:b/>
          <w:color w:val="000000" w:themeColor="text1"/>
          <w:sz w:val="28"/>
          <w:szCs w:val="28"/>
        </w:rPr>
        <w:t xml:space="preserve"> урегулированию</w:t>
      </w:r>
      <w:r w:rsidRPr="001455F1">
        <w:rPr>
          <w:rFonts w:ascii="Times New Roman" w:eastAsia="Times New Roman" w:hAnsi="Times New Roman" w:cs="Times New Roman"/>
          <w:b/>
          <w:color w:val="000000" w:themeColor="text1"/>
          <w:sz w:val="28"/>
          <w:szCs w:val="28"/>
        </w:rPr>
        <w:t xml:space="preserve"> дебиторской</w:t>
      </w:r>
    </w:p>
    <w:p w14:paraId="4192A6B0" w14:textId="77777777" w:rsidR="005A31C2" w:rsidRPr="001455F1" w:rsidRDefault="005A31C2" w:rsidP="005A31C2">
      <w:pPr>
        <w:spacing w:after="0" w:line="240" w:lineRule="auto"/>
        <w:ind w:firstLine="709"/>
        <w:jc w:val="center"/>
        <w:rPr>
          <w:rFonts w:ascii="Times New Roman" w:eastAsia="Times New Roman" w:hAnsi="Times New Roman" w:cs="Times New Roman"/>
          <w:b/>
          <w:color w:val="000000" w:themeColor="text1"/>
          <w:sz w:val="28"/>
          <w:szCs w:val="28"/>
        </w:rPr>
      </w:pPr>
      <w:r w:rsidRPr="001455F1">
        <w:rPr>
          <w:rFonts w:ascii="Times New Roman" w:eastAsia="Times New Roman" w:hAnsi="Times New Roman" w:cs="Times New Roman"/>
          <w:b/>
          <w:color w:val="000000" w:themeColor="text1"/>
          <w:sz w:val="28"/>
          <w:szCs w:val="28"/>
        </w:rPr>
        <w:t>задолженности по доходам в досудебном порядке</w:t>
      </w:r>
    </w:p>
    <w:p w14:paraId="321192A4" w14:textId="77777777" w:rsidR="009C37F9" w:rsidRPr="001455F1" w:rsidRDefault="009C37F9" w:rsidP="00520B3C">
      <w:pPr>
        <w:pStyle w:val="ConsPlusNormal"/>
        <w:ind w:firstLine="709"/>
        <w:jc w:val="both"/>
        <w:rPr>
          <w:rFonts w:ascii="Times New Roman" w:hAnsi="Times New Roman"/>
          <w:color w:val="000000" w:themeColor="text1"/>
        </w:rPr>
      </w:pPr>
    </w:p>
    <w:p w14:paraId="67337C36" w14:textId="55CBB98E" w:rsidR="00520B3C" w:rsidRPr="001455F1" w:rsidRDefault="00FC0A43"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3.1. </w:t>
      </w:r>
      <w:r w:rsidR="00520B3C" w:rsidRPr="001455F1">
        <w:rPr>
          <w:rFonts w:ascii="Times New Roman" w:hAnsi="Times New Roman"/>
          <w:color w:val="000000" w:themeColor="text1"/>
        </w:rPr>
        <w:t>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w:t>
      </w:r>
      <w:r w:rsidR="001A25CD" w:rsidRPr="001455F1">
        <w:rPr>
          <w:rFonts w:ascii="Times New Roman" w:hAnsi="Times New Roman"/>
          <w:color w:val="000000" w:themeColor="text1"/>
        </w:rPr>
        <w:t xml:space="preserve"> </w:t>
      </w:r>
      <w:r w:rsidR="00520B3C" w:rsidRPr="001455F1">
        <w:rPr>
          <w:rFonts w:ascii="Times New Roman" w:hAnsi="Times New Roman"/>
          <w:color w:val="000000" w:themeColor="text1"/>
        </w:rPr>
        <w:t>по их принудительному взысканию) осуществляются следующие мероприятия:</w:t>
      </w:r>
    </w:p>
    <w:p w14:paraId="3D310D44" w14:textId="61034EC6" w:rsidR="00FF4427"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3.1.1.</w:t>
      </w:r>
      <w:r w:rsidR="00520B3C" w:rsidRPr="001455F1">
        <w:rPr>
          <w:rFonts w:ascii="Times New Roman" w:hAnsi="Times New Roman"/>
          <w:color w:val="000000" w:themeColor="text1"/>
        </w:rPr>
        <w:t xml:space="preserve"> направление </w:t>
      </w:r>
      <w:r w:rsidR="00F86906" w:rsidRPr="001455F1">
        <w:rPr>
          <w:rFonts w:ascii="Times New Roman" w:hAnsi="Times New Roman"/>
          <w:color w:val="000000" w:themeColor="text1"/>
        </w:rPr>
        <w:t xml:space="preserve">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w:t>
      </w:r>
      <w:r w:rsidR="00FF4427" w:rsidRPr="001455F1">
        <w:rPr>
          <w:rFonts w:ascii="Times New Roman" w:hAnsi="Times New Roman"/>
          <w:color w:val="000000" w:themeColor="text1"/>
        </w:rPr>
        <w:t>востребования);</w:t>
      </w:r>
    </w:p>
    <w:p w14:paraId="1DD6C7E4" w14:textId="18DF4B36" w:rsidR="00520B3C"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3.1.</w:t>
      </w:r>
      <w:r w:rsidR="00FF4427" w:rsidRPr="001455F1">
        <w:rPr>
          <w:rFonts w:ascii="Times New Roman" w:hAnsi="Times New Roman"/>
          <w:color w:val="000000" w:themeColor="text1"/>
        </w:rPr>
        <w:t>2</w:t>
      </w:r>
      <w:r w:rsidRPr="001455F1">
        <w:rPr>
          <w:rFonts w:ascii="Times New Roman" w:hAnsi="Times New Roman"/>
          <w:color w:val="000000" w:themeColor="text1"/>
        </w:rPr>
        <w:t>.</w:t>
      </w:r>
      <w:r w:rsidR="00FF4427" w:rsidRPr="001455F1">
        <w:rPr>
          <w:rFonts w:ascii="Times New Roman" w:hAnsi="Times New Roman"/>
          <w:color w:val="000000" w:themeColor="text1"/>
        </w:rPr>
        <w:t xml:space="preserve"> направление </w:t>
      </w:r>
      <w:r w:rsidR="00F207D7" w:rsidRPr="001455F1">
        <w:rPr>
          <w:rFonts w:ascii="Times New Roman" w:hAnsi="Times New Roman"/>
          <w:color w:val="000000" w:themeColor="text1"/>
        </w:rPr>
        <w:t xml:space="preserve">претензии должнику о погашении </w:t>
      </w:r>
      <w:r w:rsidR="00FF4427" w:rsidRPr="001455F1">
        <w:rPr>
          <w:rFonts w:ascii="Times New Roman" w:hAnsi="Times New Roman"/>
          <w:color w:val="000000" w:themeColor="text1"/>
        </w:rPr>
        <w:t>образовавш</w:t>
      </w:r>
      <w:r w:rsidR="00C771A4" w:rsidRPr="001455F1">
        <w:rPr>
          <w:rFonts w:ascii="Times New Roman" w:hAnsi="Times New Roman"/>
          <w:color w:val="000000" w:themeColor="text1"/>
        </w:rPr>
        <w:t>е</w:t>
      </w:r>
      <w:r w:rsidR="00FF4427" w:rsidRPr="001455F1">
        <w:rPr>
          <w:rFonts w:ascii="Times New Roman" w:hAnsi="Times New Roman"/>
          <w:color w:val="000000" w:themeColor="text1"/>
        </w:rPr>
        <w:t xml:space="preserve">йся задолженности в </w:t>
      </w:r>
      <w:r w:rsidR="00F86906" w:rsidRPr="001455F1">
        <w:rPr>
          <w:rFonts w:ascii="Times New Roman" w:hAnsi="Times New Roman"/>
          <w:color w:val="000000" w:themeColor="text1"/>
        </w:rPr>
        <w:t>досудебном порядке в установленный</w:t>
      </w:r>
      <w:r w:rsidR="00FF4427" w:rsidRPr="001455F1">
        <w:rPr>
          <w:rFonts w:ascii="Times New Roman" w:hAnsi="Times New Roman"/>
          <w:color w:val="000000" w:themeColor="text1"/>
        </w:rPr>
        <w:t xml:space="preserve"> законом или договором (</w:t>
      </w:r>
      <w:r w:rsidR="00520B3C" w:rsidRPr="001455F1">
        <w:rPr>
          <w:rFonts w:ascii="Times New Roman" w:hAnsi="Times New Roman"/>
          <w:color w:val="000000" w:themeColor="text1"/>
        </w:rPr>
        <w:t>контрактам)</w:t>
      </w:r>
      <w:r w:rsidR="00FF4427" w:rsidRPr="001455F1">
        <w:rPr>
          <w:rFonts w:ascii="Times New Roman" w:hAnsi="Times New Roman"/>
          <w:color w:val="000000" w:themeColor="text1"/>
        </w:rPr>
        <w:t xml:space="preserve"> срок досудебного урегулирования в случае</w:t>
      </w:r>
      <w:r w:rsidR="00520B3C" w:rsidRPr="001455F1">
        <w:rPr>
          <w:rFonts w:ascii="Times New Roman" w:hAnsi="Times New Roman"/>
          <w:color w:val="000000" w:themeColor="text1"/>
        </w:rPr>
        <w:t xml:space="preserve">, </w:t>
      </w:r>
      <w:r w:rsidR="00FF4427" w:rsidRPr="001455F1">
        <w:rPr>
          <w:rFonts w:ascii="Times New Roman" w:hAnsi="Times New Roman"/>
          <w:color w:val="000000" w:themeColor="text1"/>
        </w:rPr>
        <w:t xml:space="preserve">когда претензионный порядок урегулирования </w:t>
      </w:r>
      <w:r w:rsidR="00523730" w:rsidRPr="001455F1">
        <w:rPr>
          <w:rFonts w:ascii="Times New Roman" w:hAnsi="Times New Roman"/>
          <w:color w:val="000000" w:themeColor="text1"/>
        </w:rPr>
        <w:t xml:space="preserve">спора предусмотрен процессуальным законодательством Российской Федерации, </w:t>
      </w:r>
      <w:r w:rsidR="00520B3C" w:rsidRPr="001455F1">
        <w:rPr>
          <w:rFonts w:ascii="Times New Roman" w:hAnsi="Times New Roman"/>
          <w:color w:val="000000" w:themeColor="text1"/>
        </w:rPr>
        <w:t>договоро</w:t>
      </w:r>
      <w:r w:rsidR="00523730" w:rsidRPr="001455F1">
        <w:rPr>
          <w:rFonts w:ascii="Times New Roman" w:hAnsi="Times New Roman"/>
          <w:color w:val="000000" w:themeColor="text1"/>
        </w:rPr>
        <w:t>м (контрактом)</w:t>
      </w:r>
      <w:r w:rsidR="00520B3C" w:rsidRPr="001455F1">
        <w:rPr>
          <w:rFonts w:ascii="Times New Roman" w:hAnsi="Times New Roman"/>
          <w:color w:val="000000" w:themeColor="text1"/>
        </w:rPr>
        <w:t>;</w:t>
      </w:r>
    </w:p>
    <w:p w14:paraId="53BF35AB" w14:textId="4579F71B" w:rsidR="00520B3C" w:rsidRPr="001455F1" w:rsidRDefault="00AE5795" w:rsidP="00520B3C">
      <w:pPr>
        <w:pStyle w:val="ConsPlusNormal"/>
        <w:ind w:firstLine="709"/>
        <w:jc w:val="both"/>
        <w:rPr>
          <w:rFonts w:ascii="Times New Roman" w:hAnsi="Times New Roman"/>
          <w:color w:val="000000" w:themeColor="text1"/>
          <w:lang w:eastAsia="ru-RU"/>
        </w:rPr>
      </w:pPr>
      <w:r w:rsidRPr="001455F1">
        <w:rPr>
          <w:rFonts w:ascii="Times New Roman" w:hAnsi="Times New Roman"/>
          <w:color w:val="000000" w:themeColor="text1"/>
        </w:rPr>
        <w:t>3.1.</w:t>
      </w:r>
      <w:r w:rsidR="00520B3C" w:rsidRPr="001455F1">
        <w:rPr>
          <w:rFonts w:ascii="Times New Roman" w:hAnsi="Times New Roman"/>
          <w:color w:val="000000" w:themeColor="text1"/>
          <w:lang w:eastAsia="ru-RU"/>
        </w:rPr>
        <w:t>3</w:t>
      </w:r>
      <w:r w:rsidRPr="001455F1">
        <w:rPr>
          <w:rFonts w:ascii="Times New Roman" w:hAnsi="Times New Roman"/>
          <w:color w:val="000000" w:themeColor="text1"/>
          <w:lang w:eastAsia="ru-RU"/>
        </w:rPr>
        <w:t>.</w:t>
      </w:r>
      <w:r w:rsidR="00523730" w:rsidRPr="001455F1">
        <w:rPr>
          <w:rFonts w:ascii="Times New Roman" w:hAnsi="Times New Roman"/>
          <w:color w:val="000000" w:themeColor="text1"/>
          <w:lang w:eastAsia="ru-RU"/>
        </w:rPr>
        <w:t xml:space="preserve"> рассмотрение вопроса о возможности расторжения договора (контракта</w:t>
      </w:r>
      <w:r w:rsidR="001A25CD" w:rsidRPr="001455F1">
        <w:rPr>
          <w:rFonts w:ascii="Times New Roman" w:hAnsi="Times New Roman"/>
          <w:color w:val="000000" w:themeColor="text1"/>
          <w:lang w:eastAsia="ru-RU"/>
        </w:rPr>
        <w:t>, соглашения</w:t>
      </w:r>
      <w:r w:rsidR="00523730" w:rsidRPr="001455F1">
        <w:rPr>
          <w:rFonts w:ascii="Times New Roman" w:hAnsi="Times New Roman"/>
          <w:color w:val="000000" w:themeColor="text1"/>
          <w:lang w:eastAsia="ru-RU"/>
        </w:rPr>
        <w:t xml:space="preserve">), предоставления отсрочки (рассрочки) платежа, реструктуризации дебиторской задолженности по доходам в порядке и случаях, </w:t>
      </w:r>
      <w:r w:rsidR="00520B3C" w:rsidRPr="001455F1">
        <w:rPr>
          <w:rFonts w:ascii="Times New Roman" w:hAnsi="Times New Roman"/>
          <w:color w:val="000000" w:themeColor="text1"/>
          <w:lang w:eastAsia="ru-RU"/>
        </w:rPr>
        <w:t>предусмотренных законодательством Российской Федерации;</w:t>
      </w:r>
    </w:p>
    <w:p w14:paraId="697AB1AB" w14:textId="63A2A2C6" w:rsidR="006C64AF"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3.1.</w:t>
      </w:r>
      <w:r w:rsidR="00796CB6" w:rsidRPr="001455F1">
        <w:rPr>
          <w:rFonts w:ascii="Times New Roman" w:hAnsi="Times New Roman"/>
          <w:color w:val="000000" w:themeColor="text1"/>
        </w:rPr>
        <w:t>4</w:t>
      </w:r>
      <w:r w:rsidRPr="001455F1">
        <w:rPr>
          <w:rFonts w:ascii="Times New Roman" w:hAnsi="Times New Roman"/>
          <w:color w:val="000000" w:themeColor="text1"/>
        </w:rPr>
        <w:t>.</w:t>
      </w:r>
      <w:r w:rsidR="00520B3C" w:rsidRPr="001455F1">
        <w:rPr>
          <w:rFonts w:ascii="Times New Roman" w:hAnsi="Times New Roman"/>
          <w:color w:val="000000" w:themeColor="text1"/>
        </w:rPr>
        <w:t xml:space="preserve"> </w:t>
      </w:r>
      <w:r w:rsidR="006C64AF" w:rsidRPr="001455F1">
        <w:rPr>
          <w:rFonts w:ascii="Times New Roman" w:hAnsi="Times New Roman"/>
          <w:color w:val="000000" w:themeColor="text1"/>
        </w:rPr>
        <w:t xml:space="preserve">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w:t>
      </w:r>
      <w:r w:rsidR="00803A8C" w:rsidRPr="001455F1">
        <w:rPr>
          <w:rFonts w:ascii="Times New Roman" w:hAnsi="Times New Roman"/>
          <w:color w:val="000000" w:themeColor="text1"/>
        </w:rPr>
        <w:t xml:space="preserve">Администрации сельского поселения </w:t>
      </w:r>
      <w:proofErr w:type="spellStart"/>
      <w:r w:rsidR="00D552B7">
        <w:rPr>
          <w:rFonts w:ascii="Times New Roman" w:hAnsi="Times New Roman"/>
          <w:color w:val="000000" w:themeColor="text1"/>
        </w:rPr>
        <w:t>Казанчинский</w:t>
      </w:r>
      <w:proofErr w:type="spellEnd"/>
      <w:r w:rsidR="00D552B7">
        <w:rPr>
          <w:rFonts w:ascii="Times New Roman" w:hAnsi="Times New Roman"/>
          <w:color w:val="000000" w:themeColor="text1"/>
        </w:rPr>
        <w:t xml:space="preserve"> сельсовет </w:t>
      </w:r>
      <w:r w:rsidR="00803A8C" w:rsidRPr="001455F1">
        <w:rPr>
          <w:rFonts w:ascii="Times New Roman" w:hAnsi="Times New Roman"/>
          <w:color w:val="000000" w:themeColor="text1"/>
        </w:rPr>
        <w:t xml:space="preserve">муниципального района </w:t>
      </w:r>
      <w:r w:rsidR="008B3BA9" w:rsidRPr="001455F1">
        <w:rPr>
          <w:rFonts w:ascii="Times New Roman" w:hAnsi="Times New Roman"/>
          <w:color w:val="000000" w:themeColor="text1"/>
        </w:rPr>
        <w:t>Аскинский</w:t>
      </w:r>
      <w:r w:rsidR="00803A8C" w:rsidRPr="001455F1">
        <w:rPr>
          <w:rFonts w:ascii="Times New Roman" w:hAnsi="Times New Roman"/>
          <w:color w:val="000000" w:themeColor="text1"/>
        </w:rPr>
        <w:t xml:space="preserve"> район Республики Башкортостан</w:t>
      </w:r>
      <w:r w:rsidR="0027372C" w:rsidRPr="001455F1">
        <w:rPr>
          <w:rFonts w:ascii="Times New Roman" w:hAnsi="Times New Roman"/>
          <w:color w:val="000000" w:themeColor="text1"/>
        </w:rPr>
        <w:t xml:space="preserve"> по денежным обязательствам, уведомлений о наличии задолженности по обязательным платежам или о задолженности по денежным обязательствам перед </w:t>
      </w:r>
      <w:r w:rsidR="004B778A" w:rsidRPr="001455F1">
        <w:rPr>
          <w:rFonts w:ascii="Times New Roman" w:hAnsi="Times New Roman"/>
          <w:color w:val="000000" w:themeColor="text1"/>
        </w:rPr>
        <w:t xml:space="preserve">Администрацией сельского поселения </w:t>
      </w:r>
      <w:proofErr w:type="spellStart"/>
      <w:r w:rsidR="00D552B7">
        <w:rPr>
          <w:rFonts w:ascii="Times New Roman" w:hAnsi="Times New Roman"/>
          <w:color w:val="000000" w:themeColor="text1"/>
        </w:rPr>
        <w:t>Казанчинский</w:t>
      </w:r>
      <w:proofErr w:type="spellEnd"/>
      <w:r w:rsidR="00D552B7">
        <w:rPr>
          <w:rFonts w:ascii="Times New Roman" w:hAnsi="Times New Roman"/>
          <w:color w:val="000000" w:themeColor="text1"/>
        </w:rPr>
        <w:t xml:space="preserve"> сельсовет </w:t>
      </w:r>
      <w:r w:rsidR="004B778A" w:rsidRPr="001455F1">
        <w:rPr>
          <w:rFonts w:ascii="Times New Roman" w:hAnsi="Times New Roman"/>
          <w:color w:val="000000" w:themeColor="text1"/>
        </w:rPr>
        <w:t xml:space="preserve">муниципального района </w:t>
      </w:r>
      <w:r w:rsidR="008B3BA9" w:rsidRPr="001455F1">
        <w:rPr>
          <w:rFonts w:ascii="Times New Roman" w:hAnsi="Times New Roman"/>
          <w:color w:val="000000" w:themeColor="text1"/>
        </w:rPr>
        <w:lastRenderedPageBreak/>
        <w:t>Аскинский</w:t>
      </w:r>
      <w:r w:rsidR="004B778A" w:rsidRPr="001455F1">
        <w:rPr>
          <w:rFonts w:ascii="Times New Roman" w:hAnsi="Times New Roman"/>
          <w:color w:val="000000" w:themeColor="text1"/>
        </w:rPr>
        <w:t xml:space="preserve"> район Республики Башкортостан</w:t>
      </w:r>
      <w:r w:rsidR="0027372C" w:rsidRPr="001455F1">
        <w:rPr>
          <w:rFonts w:ascii="Times New Roman" w:hAnsi="Times New Roman"/>
          <w:color w:val="000000" w:themeColor="text1"/>
        </w:rPr>
        <w:t xml:space="preserve"> при </w:t>
      </w:r>
      <w:r w:rsidR="005616D2" w:rsidRPr="001455F1">
        <w:rPr>
          <w:rFonts w:ascii="Times New Roman" w:hAnsi="Times New Roman"/>
          <w:color w:val="000000" w:themeColor="text1"/>
        </w:rPr>
        <w:t>предъявлении (объединении) требований</w:t>
      </w:r>
      <w:r w:rsidR="006C64AF" w:rsidRPr="001455F1">
        <w:rPr>
          <w:rFonts w:ascii="Times New Roman" w:hAnsi="Times New Roman"/>
          <w:color w:val="000000" w:themeColor="text1"/>
        </w:rPr>
        <w:t xml:space="preserve"> в деле о банкротстве и в процедурах, применяемых в деле о банкротстве.</w:t>
      </w:r>
    </w:p>
    <w:p w14:paraId="22FED114" w14:textId="42411D7B" w:rsidR="00520B3C" w:rsidRPr="001455F1" w:rsidRDefault="00AE5795"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3.1.</w:t>
      </w:r>
      <w:r w:rsidR="006C64AF" w:rsidRPr="001455F1">
        <w:rPr>
          <w:rFonts w:ascii="Times New Roman" w:hAnsi="Times New Roman"/>
          <w:color w:val="000000" w:themeColor="text1"/>
        </w:rPr>
        <w:t>5</w:t>
      </w:r>
      <w:r w:rsidRPr="001455F1">
        <w:rPr>
          <w:rFonts w:ascii="Times New Roman" w:hAnsi="Times New Roman"/>
          <w:color w:val="000000" w:themeColor="text1"/>
        </w:rPr>
        <w:t>.</w:t>
      </w:r>
      <w:r w:rsidR="006C64AF" w:rsidRPr="001455F1">
        <w:rPr>
          <w:rFonts w:ascii="Times New Roman" w:hAnsi="Times New Roman"/>
          <w:color w:val="000000" w:themeColor="text1"/>
        </w:rPr>
        <w:t xml:space="preserve"> у</w:t>
      </w:r>
      <w:r w:rsidR="00520B3C" w:rsidRPr="001455F1">
        <w:rPr>
          <w:rFonts w:ascii="Times New Roman" w:hAnsi="Times New Roman"/>
          <w:color w:val="000000" w:themeColor="text1"/>
        </w:rPr>
        <w:t>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14:paraId="05BBD5DB" w14:textId="004B3DC2" w:rsidR="005616D2" w:rsidRPr="001455F1" w:rsidRDefault="00FC0A43"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3.2. Требование (претензия) об имеющейся просроченной дебиторской задолженности и пени направляются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14:paraId="24A7AB95" w14:textId="57B6953D" w:rsidR="00520B3C" w:rsidRPr="001455F1" w:rsidRDefault="00FC0A43"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3.3. </w:t>
      </w:r>
      <w:r w:rsidR="00520B3C" w:rsidRPr="001455F1">
        <w:rPr>
          <w:rFonts w:ascii="Times New Roman" w:hAnsi="Times New Roman"/>
          <w:color w:val="000000" w:themeColor="text1"/>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4F6E3943" w14:textId="0CD2131D" w:rsidR="006C64AF" w:rsidRPr="001455F1" w:rsidRDefault="00FC0A43" w:rsidP="00520B3C">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rPr>
        <w:t xml:space="preserve">3.4. </w:t>
      </w:r>
      <w:r w:rsidR="006C64AF" w:rsidRPr="001455F1">
        <w:rPr>
          <w:rFonts w:ascii="Times New Roman" w:hAnsi="Times New Roman"/>
          <w:color w:val="000000" w:themeColor="text1"/>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14:paraId="529799C7" w14:textId="77777777" w:rsidR="00254472" w:rsidRPr="001455F1" w:rsidRDefault="00254472" w:rsidP="006C64AF">
      <w:pPr>
        <w:widowControl w:val="0"/>
        <w:tabs>
          <w:tab w:val="center" w:pos="1134"/>
        </w:tabs>
        <w:autoSpaceDE w:val="0"/>
        <w:autoSpaceDN w:val="0"/>
        <w:adjustRightInd w:val="0"/>
        <w:spacing w:after="0" w:line="240" w:lineRule="auto"/>
        <w:rPr>
          <w:color w:val="000000" w:themeColor="text1"/>
          <w:szCs w:val="28"/>
        </w:rPr>
      </w:pPr>
    </w:p>
    <w:p w14:paraId="1CF34A5A" w14:textId="77777777" w:rsidR="00520B3C" w:rsidRPr="001455F1" w:rsidRDefault="0095482B" w:rsidP="00520B3C">
      <w:pPr>
        <w:widowControl w:val="0"/>
        <w:tabs>
          <w:tab w:val="center" w:pos="1134"/>
        </w:tabs>
        <w:autoSpaceDE w:val="0"/>
        <w:autoSpaceDN w:val="0"/>
        <w:adjustRightInd w:val="0"/>
        <w:spacing w:after="0" w:line="240" w:lineRule="auto"/>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4</w:t>
      </w:r>
      <w:r w:rsidR="00520B3C" w:rsidRPr="001455F1">
        <w:rPr>
          <w:rFonts w:ascii="Times New Roman" w:eastAsia="Calibri" w:hAnsi="Times New Roman" w:cs="Times New Roman"/>
          <w:b/>
          <w:color w:val="000000" w:themeColor="text1"/>
          <w:sz w:val="28"/>
          <w:szCs w:val="28"/>
          <w:lang w:eastAsia="en-US"/>
        </w:rPr>
        <w:t xml:space="preserve">. </w:t>
      </w:r>
      <w:r w:rsidR="006C64AF" w:rsidRPr="001455F1">
        <w:rPr>
          <w:rFonts w:ascii="Times New Roman" w:eastAsia="Calibri" w:hAnsi="Times New Roman" w:cs="Times New Roman"/>
          <w:b/>
          <w:color w:val="000000" w:themeColor="text1"/>
          <w:sz w:val="28"/>
          <w:szCs w:val="28"/>
          <w:lang w:eastAsia="en-US"/>
        </w:rPr>
        <w:t xml:space="preserve"> Мероприятия по </w:t>
      </w:r>
      <w:r w:rsidR="00520B3C" w:rsidRPr="001455F1">
        <w:rPr>
          <w:rFonts w:ascii="Times New Roman" w:eastAsia="Calibri" w:hAnsi="Times New Roman" w:cs="Times New Roman"/>
          <w:b/>
          <w:color w:val="000000" w:themeColor="text1"/>
          <w:sz w:val="28"/>
          <w:szCs w:val="28"/>
          <w:lang w:eastAsia="en-US"/>
        </w:rPr>
        <w:t>принудительно</w:t>
      </w:r>
      <w:r w:rsidR="006C64AF" w:rsidRPr="001455F1">
        <w:rPr>
          <w:rFonts w:ascii="Times New Roman" w:eastAsia="Calibri" w:hAnsi="Times New Roman" w:cs="Times New Roman"/>
          <w:b/>
          <w:color w:val="000000" w:themeColor="text1"/>
          <w:sz w:val="28"/>
          <w:szCs w:val="28"/>
          <w:lang w:eastAsia="en-US"/>
        </w:rPr>
        <w:t>му</w:t>
      </w:r>
      <w:r w:rsidR="00520B3C" w:rsidRPr="001455F1">
        <w:rPr>
          <w:rFonts w:ascii="Times New Roman" w:eastAsia="Calibri" w:hAnsi="Times New Roman" w:cs="Times New Roman"/>
          <w:b/>
          <w:color w:val="000000" w:themeColor="text1"/>
          <w:sz w:val="28"/>
          <w:szCs w:val="28"/>
          <w:lang w:eastAsia="en-US"/>
        </w:rPr>
        <w:t xml:space="preserve"> взыскани</w:t>
      </w:r>
      <w:r w:rsidR="006C64AF" w:rsidRPr="001455F1">
        <w:rPr>
          <w:rFonts w:ascii="Times New Roman" w:eastAsia="Calibri" w:hAnsi="Times New Roman" w:cs="Times New Roman"/>
          <w:b/>
          <w:color w:val="000000" w:themeColor="text1"/>
          <w:sz w:val="28"/>
          <w:szCs w:val="28"/>
          <w:lang w:eastAsia="en-US"/>
        </w:rPr>
        <w:t>ю</w:t>
      </w:r>
    </w:p>
    <w:p w14:paraId="3C78171E" w14:textId="77777777" w:rsidR="00520B3C" w:rsidRPr="001455F1" w:rsidRDefault="00520B3C" w:rsidP="00520B3C">
      <w:pPr>
        <w:widowControl w:val="0"/>
        <w:tabs>
          <w:tab w:val="center" w:pos="1134"/>
        </w:tabs>
        <w:autoSpaceDE w:val="0"/>
        <w:autoSpaceDN w:val="0"/>
        <w:adjustRightInd w:val="0"/>
        <w:spacing w:after="0" w:line="240" w:lineRule="auto"/>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дебиторской задолженности по доходам</w:t>
      </w:r>
    </w:p>
    <w:p w14:paraId="661BAB1E" w14:textId="77777777" w:rsidR="00520B3C" w:rsidRPr="001455F1" w:rsidRDefault="00520B3C" w:rsidP="00520B3C">
      <w:pPr>
        <w:widowControl w:val="0"/>
        <w:tabs>
          <w:tab w:val="center" w:pos="1134"/>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131B2B53" w14:textId="73977AE2" w:rsidR="00E749F3" w:rsidRPr="001455F1" w:rsidRDefault="00916EBB" w:rsidP="00482640">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w:t>
      </w:r>
      <w:r w:rsidR="00E749F3" w:rsidRPr="001455F1">
        <w:rPr>
          <w:rFonts w:ascii="Times New Roman" w:eastAsia="Calibri" w:hAnsi="Times New Roman" w:cs="Times New Roman"/>
          <w:color w:val="000000" w:themeColor="text1"/>
          <w:sz w:val="28"/>
          <w:szCs w:val="28"/>
          <w:lang w:eastAsia="en-US"/>
        </w:rPr>
        <w:t>,</w:t>
      </w:r>
      <w:r w:rsidRPr="001455F1">
        <w:rPr>
          <w:rFonts w:ascii="Times New Roman" w:eastAsia="Calibri" w:hAnsi="Times New Roman" w:cs="Times New Roman"/>
          <w:color w:val="000000" w:themeColor="text1"/>
          <w:sz w:val="28"/>
          <w:szCs w:val="28"/>
          <w:lang w:eastAsia="en-US"/>
        </w:rPr>
        <w:t xml:space="preserve"> </w:t>
      </w:r>
      <w:r w:rsidR="00E749F3" w:rsidRPr="001455F1">
        <w:rPr>
          <w:rFonts w:ascii="Times New Roman" w:eastAsia="Calibri" w:hAnsi="Times New Roman" w:cs="Times New Roman"/>
          <w:color w:val="000000" w:themeColor="text1"/>
          <w:sz w:val="28"/>
          <w:szCs w:val="28"/>
          <w:lang w:eastAsia="en-US"/>
        </w:rPr>
        <w:t>ответственным исполнителем</w:t>
      </w:r>
      <w:r w:rsidR="00632427" w:rsidRPr="001455F1">
        <w:rPr>
          <w:rFonts w:ascii="Times New Roman" w:eastAsia="Calibri" w:hAnsi="Times New Roman" w:cs="Times New Roman"/>
          <w:color w:val="000000" w:themeColor="text1"/>
          <w:sz w:val="28"/>
          <w:szCs w:val="28"/>
          <w:lang w:eastAsia="en-US"/>
        </w:rPr>
        <w:t>, указанным в пунктах 6.</w:t>
      </w:r>
      <w:r w:rsidR="005C7104" w:rsidRPr="001455F1">
        <w:rPr>
          <w:rFonts w:ascii="Times New Roman" w:eastAsia="Calibri" w:hAnsi="Times New Roman" w:cs="Times New Roman"/>
          <w:color w:val="000000" w:themeColor="text1"/>
          <w:sz w:val="28"/>
          <w:szCs w:val="28"/>
          <w:lang w:eastAsia="en-US"/>
        </w:rPr>
        <w:t>1</w:t>
      </w:r>
      <w:r w:rsidR="00632427" w:rsidRPr="001455F1">
        <w:rPr>
          <w:rFonts w:ascii="Times New Roman" w:eastAsia="Calibri" w:hAnsi="Times New Roman" w:cs="Times New Roman"/>
          <w:color w:val="000000" w:themeColor="text1"/>
          <w:sz w:val="28"/>
          <w:szCs w:val="28"/>
          <w:lang w:eastAsia="en-US"/>
        </w:rPr>
        <w:t xml:space="preserve"> </w:t>
      </w:r>
      <w:r w:rsidR="00E749F3" w:rsidRPr="001455F1">
        <w:rPr>
          <w:rFonts w:ascii="Times New Roman" w:eastAsia="Calibri" w:hAnsi="Times New Roman" w:cs="Times New Roman"/>
          <w:color w:val="000000" w:themeColor="text1"/>
          <w:sz w:val="28"/>
          <w:szCs w:val="28"/>
          <w:lang w:eastAsia="en-US"/>
        </w:rPr>
        <w:t xml:space="preserve"> </w:t>
      </w:r>
      <w:r w:rsidR="00632427" w:rsidRPr="001455F1">
        <w:rPr>
          <w:rFonts w:ascii="Times New Roman" w:eastAsia="Calibri" w:hAnsi="Times New Roman" w:cs="Times New Roman"/>
          <w:color w:val="000000" w:themeColor="text1"/>
          <w:sz w:val="28"/>
          <w:szCs w:val="28"/>
          <w:lang w:eastAsia="en-US"/>
        </w:rPr>
        <w:t>настоящего регламента</w:t>
      </w:r>
      <w:r w:rsidR="00E75818" w:rsidRPr="001455F1">
        <w:rPr>
          <w:rFonts w:ascii="Times New Roman" w:eastAsia="Calibri" w:hAnsi="Times New Roman" w:cs="Times New Roman"/>
          <w:color w:val="000000" w:themeColor="text1"/>
          <w:sz w:val="28"/>
          <w:szCs w:val="28"/>
          <w:lang w:eastAsia="en-US"/>
        </w:rPr>
        <w:t>,</w:t>
      </w:r>
      <w:r w:rsidR="00632427" w:rsidRPr="001455F1">
        <w:rPr>
          <w:rFonts w:ascii="Times New Roman" w:eastAsia="Calibri" w:hAnsi="Times New Roman" w:cs="Times New Roman"/>
          <w:color w:val="000000" w:themeColor="text1"/>
          <w:sz w:val="28"/>
          <w:szCs w:val="28"/>
          <w:lang w:eastAsia="en-US"/>
        </w:rPr>
        <w:t xml:space="preserve"> </w:t>
      </w:r>
      <w:r w:rsidR="00E749F3" w:rsidRPr="001455F1">
        <w:rPr>
          <w:rFonts w:ascii="Times New Roman" w:eastAsia="Calibri" w:hAnsi="Times New Roman" w:cs="Times New Roman"/>
          <w:color w:val="000000" w:themeColor="text1"/>
          <w:sz w:val="28"/>
          <w:szCs w:val="28"/>
          <w:lang w:eastAsia="en-US"/>
        </w:rPr>
        <w:t xml:space="preserve">в течение 5 рабочих дней со дня истечения срока, установленного для добровольного погашения дебиторской задолженности по доходам, </w:t>
      </w:r>
      <w:r w:rsidR="00667C01" w:rsidRPr="001455F1">
        <w:rPr>
          <w:rFonts w:ascii="Times New Roman" w:eastAsia="Calibri" w:hAnsi="Times New Roman" w:cs="Times New Roman"/>
          <w:color w:val="000000" w:themeColor="text1"/>
          <w:sz w:val="28"/>
          <w:szCs w:val="28"/>
          <w:lang w:eastAsia="en-US"/>
        </w:rPr>
        <w:t xml:space="preserve">подготавливается служебная записка </w:t>
      </w:r>
      <w:r w:rsidR="00D629BA" w:rsidRPr="001455F1">
        <w:rPr>
          <w:rFonts w:ascii="Times New Roman" w:eastAsia="Calibri" w:hAnsi="Times New Roman" w:cs="Times New Roman"/>
          <w:color w:val="000000" w:themeColor="text1"/>
          <w:sz w:val="28"/>
          <w:szCs w:val="28"/>
          <w:lang w:eastAsia="en-US"/>
        </w:rPr>
        <w:t xml:space="preserve">управляющему делами </w:t>
      </w:r>
      <w:r w:rsidR="00803A8C" w:rsidRPr="001455F1">
        <w:rPr>
          <w:rFonts w:ascii="Times New Roman" w:eastAsia="Calibri" w:hAnsi="Times New Roman" w:cs="Times New Roman"/>
          <w:color w:val="000000" w:themeColor="text1"/>
          <w:sz w:val="28"/>
          <w:szCs w:val="28"/>
          <w:lang w:eastAsia="en-US"/>
        </w:rPr>
        <w:t xml:space="preserve">сельского поселения </w:t>
      </w:r>
      <w:proofErr w:type="spellStart"/>
      <w:r w:rsidR="00D552B7">
        <w:rPr>
          <w:rFonts w:ascii="Times New Roman" w:hAnsi="Times New Roman"/>
          <w:color w:val="000000" w:themeColor="text1"/>
          <w:sz w:val="28"/>
          <w:szCs w:val="28"/>
        </w:rPr>
        <w:t>Казанчинский</w:t>
      </w:r>
      <w:proofErr w:type="spellEnd"/>
      <w:r w:rsidR="00D552B7">
        <w:rPr>
          <w:rFonts w:ascii="Times New Roman" w:hAnsi="Times New Roman"/>
          <w:color w:val="000000" w:themeColor="text1"/>
          <w:sz w:val="28"/>
          <w:szCs w:val="28"/>
        </w:rPr>
        <w:t xml:space="preserve"> сельсовет  </w:t>
      </w:r>
      <w:r w:rsidR="00803A8C" w:rsidRPr="001455F1">
        <w:rPr>
          <w:rFonts w:ascii="Times New Roman" w:eastAsia="Calibri" w:hAnsi="Times New Roman" w:cs="Times New Roman"/>
          <w:color w:val="000000" w:themeColor="text1"/>
          <w:sz w:val="28"/>
          <w:szCs w:val="28"/>
          <w:lang w:eastAsia="en-US"/>
        </w:rPr>
        <w:t xml:space="preserve">муниципального района </w:t>
      </w:r>
      <w:r w:rsidR="008B3BA9" w:rsidRPr="001455F1">
        <w:rPr>
          <w:rFonts w:ascii="Times New Roman" w:hAnsi="Times New Roman"/>
          <w:color w:val="000000" w:themeColor="text1"/>
          <w:sz w:val="28"/>
          <w:szCs w:val="28"/>
        </w:rPr>
        <w:t>Аскинский</w:t>
      </w:r>
      <w:r w:rsidR="00803A8C" w:rsidRPr="001455F1">
        <w:rPr>
          <w:rFonts w:ascii="Times New Roman" w:eastAsia="Calibri" w:hAnsi="Times New Roman" w:cs="Times New Roman"/>
          <w:color w:val="000000" w:themeColor="text1"/>
          <w:sz w:val="28"/>
          <w:szCs w:val="28"/>
          <w:lang w:eastAsia="en-US"/>
        </w:rPr>
        <w:t xml:space="preserve"> район Республики Башкортостан</w:t>
      </w:r>
      <w:r w:rsidR="00667C01" w:rsidRPr="001455F1">
        <w:rPr>
          <w:rFonts w:ascii="Times New Roman" w:eastAsia="Calibri" w:hAnsi="Times New Roman" w:cs="Times New Roman"/>
          <w:color w:val="000000" w:themeColor="text1"/>
          <w:sz w:val="28"/>
          <w:szCs w:val="28"/>
          <w:lang w:eastAsia="en-US"/>
        </w:rPr>
        <w:t xml:space="preserve"> </w:t>
      </w:r>
      <w:r w:rsidR="00D629BA" w:rsidRPr="001455F1">
        <w:rPr>
          <w:rFonts w:ascii="Times New Roman" w:eastAsia="Calibri" w:hAnsi="Times New Roman" w:cs="Times New Roman"/>
          <w:color w:val="000000" w:themeColor="text1"/>
          <w:sz w:val="28"/>
          <w:szCs w:val="28"/>
          <w:lang w:eastAsia="en-US"/>
        </w:rPr>
        <w:t>(далее –</w:t>
      </w:r>
      <w:r w:rsidR="00406121" w:rsidRPr="001455F1">
        <w:rPr>
          <w:rFonts w:ascii="Times New Roman" w:eastAsia="Calibri" w:hAnsi="Times New Roman" w:cs="Times New Roman"/>
          <w:color w:val="000000" w:themeColor="text1"/>
          <w:sz w:val="28"/>
          <w:szCs w:val="28"/>
          <w:lang w:eastAsia="en-US"/>
        </w:rPr>
        <w:t xml:space="preserve"> </w:t>
      </w:r>
      <w:r w:rsidR="00D629BA" w:rsidRPr="001455F1">
        <w:rPr>
          <w:rFonts w:ascii="Times New Roman" w:eastAsia="Calibri" w:hAnsi="Times New Roman" w:cs="Times New Roman"/>
          <w:color w:val="000000" w:themeColor="text1"/>
          <w:sz w:val="28"/>
          <w:szCs w:val="28"/>
          <w:lang w:eastAsia="en-US"/>
        </w:rPr>
        <w:t xml:space="preserve">Управляющий делами) </w:t>
      </w:r>
      <w:r w:rsidR="00667C01" w:rsidRPr="001455F1">
        <w:rPr>
          <w:rFonts w:ascii="Times New Roman" w:eastAsia="Calibri" w:hAnsi="Times New Roman" w:cs="Times New Roman"/>
          <w:color w:val="000000" w:themeColor="text1"/>
          <w:sz w:val="28"/>
          <w:szCs w:val="28"/>
          <w:lang w:eastAsia="en-US"/>
        </w:rPr>
        <w:t xml:space="preserve">о необходимости взыскания задолженности в судебном порядке с приложением пакета документов, необходимых для подачи искового заявления </w:t>
      </w:r>
    </w:p>
    <w:p w14:paraId="53450EF6" w14:textId="64EEBDE0" w:rsidR="00667C01" w:rsidRPr="001455F1" w:rsidRDefault="00FC0A43" w:rsidP="00001617">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 xml:space="preserve">Взыскание просроченной дебиторской задолженности в судебном порядке осуществляется в сроки и в порядке, установленным действующим законодательством </w:t>
      </w:r>
      <w:r w:rsidRPr="001455F1">
        <w:rPr>
          <w:rFonts w:ascii="Times New Roman" w:hAnsi="Times New Roman" w:cs="Times New Roman"/>
          <w:color w:val="000000" w:themeColor="text1"/>
          <w:sz w:val="28"/>
          <w:szCs w:val="28"/>
        </w:rPr>
        <w:t>Российской Федерации</w:t>
      </w:r>
      <w:r w:rsidR="00482640" w:rsidRPr="001455F1">
        <w:rPr>
          <w:rFonts w:ascii="Times New Roman" w:hAnsi="Times New Roman" w:cs="Times New Roman"/>
          <w:color w:val="000000" w:themeColor="text1"/>
          <w:sz w:val="28"/>
          <w:szCs w:val="28"/>
        </w:rPr>
        <w:t>;</w:t>
      </w:r>
    </w:p>
    <w:p w14:paraId="3C39CED0" w14:textId="67CDFF75" w:rsidR="00E749F3" w:rsidRPr="001455F1" w:rsidRDefault="00001617" w:rsidP="00E749F3">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Управляющий делами</w:t>
      </w:r>
      <w:r w:rsidR="00724705" w:rsidRPr="001455F1">
        <w:rPr>
          <w:rFonts w:ascii="Times New Roman" w:eastAsia="Calibri" w:hAnsi="Times New Roman" w:cs="Times New Roman"/>
          <w:color w:val="000000" w:themeColor="text1"/>
          <w:sz w:val="28"/>
          <w:szCs w:val="28"/>
          <w:lang w:eastAsia="en-US"/>
        </w:rPr>
        <w:t xml:space="preserve"> </w:t>
      </w:r>
      <w:r w:rsidR="00CE10DC" w:rsidRPr="001455F1">
        <w:rPr>
          <w:rFonts w:ascii="Times New Roman" w:hAnsi="Times New Roman" w:cs="Times New Roman"/>
          <w:color w:val="000000" w:themeColor="text1"/>
          <w:sz w:val="28"/>
          <w:szCs w:val="28"/>
        </w:rPr>
        <w:t xml:space="preserve">во взаимодействии с </w:t>
      </w:r>
      <w:r w:rsidR="00AE5795" w:rsidRPr="001455F1">
        <w:rPr>
          <w:rFonts w:ascii="Times New Roman" w:hAnsi="Times New Roman" w:cs="Times New Roman"/>
          <w:color w:val="000000" w:themeColor="text1"/>
          <w:sz w:val="28"/>
          <w:szCs w:val="28"/>
        </w:rPr>
        <w:t xml:space="preserve">Ответственным исполнителем </w:t>
      </w:r>
      <w:r w:rsidR="00FF54FD" w:rsidRPr="001455F1">
        <w:rPr>
          <w:rFonts w:ascii="Times New Roman" w:hAnsi="Times New Roman" w:cs="Times New Roman"/>
          <w:color w:val="000000" w:themeColor="text1"/>
          <w:sz w:val="28"/>
          <w:szCs w:val="28"/>
        </w:rPr>
        <w:t>после</w:t>
      </w:r>
      <w:r w:rsidR="00CE10DC" w:rsidRPr="001455F1">
        <w:rPr>
          <w:rFonts w:ascii="Times New Roman" w:hAnsi="Times New Roman" w:cs="Times New Roman"/>
          <w:color w:val="000000" w:themeColor="text1"/>
          <w:sz w:val="28"/>
          <w:szCs w:val="28"/>
        </w:rPr>
        <w:t xml:space="preserve"> </w:t>
      </w:r>
      <w:r w:rsidR="00E749F3" w:rsidRPr="001455F1">
        <w:rPr>
          <w:rFonts w:ascii="Times New Roman" w:hAnsi="Times New Roman" w:cs="Times New Roman"/>
          <w:color w:val="000000" w:themeColor="text1"/>
          <w:sz w:val="28"/>
          <w:szCs w:val="28"/>
        </w:rPr>
        <w:t>получения информации, указанной в п.4.</w:t>
      </w:r>
      <w:r w:rsidRPr="001455F1">
        <w:rPr>
          <w:rFonts w:ascii="Times New Roman" w:hAnsi="Times New Roman" w:cs="Times New Roman"/>
          <w:color w:val="000000" w:themeColor="text1"/>
          <w:sz w:val="28"/>
          <w:szCs w:val="28"/>
        </w:rPr>
        <w:t>1</w:t>
      </w:r>
      <w:r w:rsidR="00E749F3" w:rsidRPr="001455F1">
        <w:rPr>
          <w:rFonts w:ascii="Times New Roman" w:hAnsi="Times New Roman" w:cs="Times New Roman"/>
          <w:color w:val="000000" w:themeColor="text1"/>
          <w:sz w:val="28"/>
          <w:szCs w:val="28"/>
        </w:rPr>
        <w:t>. регламента,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r w:rsidR="00482640" w:rsidRPr="001455F1">
        <w:rPr>
          <w:rFonts w:ascii="Times New Roman" w:hAnsi="Times New Roman" w:cs="Times New Roman"/>
          <w:color w:val="000000" w:themeColor="text1"/>
          <w:sz w:val="28"/>
          <w:szCs w:val="28"/>
        </w:rPr>
        <w:t>;</w:t>
      </w:r>
      <w:r w:rsidR="00E749F3" w:rsidRPr="001455F1">
        <w:rPr>
          <w:rFonts w:ascii="Times New Roman" w:hAnsi="Times New Roman" w:cs="Times New Roman"/>
          <w:color w:val="000000" w:themeColor="text1"/>
          <w:sz w:val="28"/>
          <w:szCs w:val="28"/>
        </w:rPr>
        <w:t xml:space="preserve"> </w:t>
      </w:r>
    </w:p>
    <w:p w14:paraId="10C8E3AF" w14:textId="62C2A379" w:rsidR="00E749F3" w:rsidRPr="001455F1" w:rsidRDefault="00E749F3" w:rsidP="00E749F3">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hAnsi="Times New Roman" w:cs="Times New Roman"/>
          <w:color w:val="000000" w:themeColor="text1"/>
          <w:sz w:val="28"/>
          <w:szCs w:val="28"/>
        </w:rPr>
        <w:t xml:space="preserve"> В случае если до вынесения решения суда требования об уплате исполнены должником добровольно, </w:t>
      </w:r>
      <w:r w:rsidR="00981528" w:rsidRPr="001455F1">
        <w:rPr>
          <w:rFonts w:ascii="Times New Roman" w:eastAsia="Calibri" w:hAnsi="Times New Roman" w:cs="Times New Roman"/>
          <w:color w:val="000000" w:themeColor="text1"/>
          <w:sz w:val="28"/>
          <w:szCs w:val="28"/>
          <w:lang w:eastAsia="en-US"/>
        </w:rPr>
        <w:t xml:space="preserve">Управляющий </w:t>
      </w:r>
      <w:proofErr w:type="gramStart"/>
      <w:r w:rsidR="00981528" w:rsidRPr="001455F1">
        <w:rPr>
          <w:rFonts w:ascii="Times New Roman" w:eastAsia="Calibri" w:hAnsi="Times New Roman" w:cs="Times New Roman"/>
          <w:color w:val="000000" w:themeColor="text1"/>
          <w:sz w:val="28"/>
          <w:szCs w:val="28"/>
          <w:lang w:eastAsia="en-US"/>
        </w:rPr>
        <w:t xml:space="preserve">делами </w:t>
      </w:r>
      <w:r w:rsidR="00667C01" w:rsidRPr="001455F1">
        <w:rPr>
          <w:rFonts w:ascii="Times New Roman" w:eastAsia="Calibri" w:hAnsi="Times New Roman" w:cs="Times New Roman"/>
          <w:color w:val="000000" w:themeColor="text1"/>
          <w:sz w:val="28"/>
          <w:szCs w:val="28"/>
          <w:lang w:eastAsia="en-US"/>
        </w:rPr>
        <w:t xml:space="preserve"> </w:t>
      </w:r>
      <w:r w:rsidRPr="001455F1">
        <w:rPr>
          <w:rFonts w:ascii="Times New Roman" w:hAnsi="Times New Roman" w:cs="Times New Roman"/>
          <w:color w:val="000000" w:themeColor="text1"/>
          <w:sz w:val="28"/>
          <w:szCs w:val="28"/>
        </w:rPr>
        <w:t>заявляет</w:t>
      </w:r>
      <w:proofErr w:type="gramEnd"/>
      <w:r w:rsidRPr="001455F1">
        <w:rPr>
          <w:rFonts w:ascii="Times New Roman" w:hAnsi="Times New Roman" w:cs="Times New Roman"/>
          <w:color w:val="000000" w:themeColor="text1"/>
          <w:sz w:val="28"/>
          <w:szCs w:val="28"/>
        </w:rPr>
        <w:t xml:space="preserve"> об </w:t>
      </w:r>
      <w:r w:rsidRPr="001455F1">
        <w:rPr>
          <w:rFonts w:ascii="Times New Roman" w:hAnsi="Times New Roman" w:cs="Times New Roman"/>
          <w:color w:val="000000" w:themeColor="text1"/>
          <w:sz w:val="28"/>
          <w:szCs w:val="28"/>
        </w:rPr>
        <w:lastRenderedPageBreak/>
        <w:t>отказе от иска.</w:t>
      </w:r>
    </w:p>
    <w:p w14:paraId="29CB89CE" w14:textId="4C679406" w:rsidR="00482640" w:rsidRPr="001455F1" w:rsidRDefault="00482640" w:rsidP="00E749F3">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hAnsi="Times New Roman" w:cs="Times New Roman"/>
          <w:color w:val="000000" w:themeColor="text1"/>
          <w:sz w:val="28"/>
          <w:szCs w:val="28"/>
        </w:rPr>
        <w:t>В течение 10 рабочих дней со дня поступления в Администрацию</w:t>
      </w:r>
      <w:r w:rsidR="00725CBB" w:rsidRPr="001455F1">
        <w:rPr>
          <w:rFonts w:ascii="Times New Roman" w:hAnsi="Times New Roman" w:cs="Times New Roman"/>
          <w:color w:val="000000" w:themeColor="text1"/>
          <w:sz w:val="28"/>
          <w:szCs w:val="28"/>
        </w:rPr>
        <w:t xml:space="preserve"> сельского поселения</w:t>
      </w:r>
      <w:r w:rsidRPr="001455F1">
        <w:rPr>
          <w:rFonts w:ascii="Times New Roman" w:hAnsi="Times New Roman" w:cs="Times New Roman"/>
          <w:color w:val="000000" w:themeColor="text1"/>
          <w:sz w:val="28"/>
          <w:szCs w:val="28"/>
        </w:rPr>
        <w:t xml:space="preserve"> исполнительного документа </w:t>
      </w:r>
      <w:r w:rsidR="00725CBB" w:rsidRPr="001455F1">
        <w:rPr>
          <w:rFonts w:ascii="Times New Roman" w:hAnsi="Times New Roman" w:cs="Times New Roman"/>
          <w:color w:val="000000" w:themeColor="text1"/>
          <w:sz w:val="28"/>
          <w:szCs w:val="28"/>
        </w:rPr>
        <w:t xml:space="preserve">Управляющий </w:t>
      </w:r>
      <w:proofErr w:type="gramStart"/>
      <w:r w:rsidR="00725CBB" w:rsidRPr="001455F1">
        <w:rPr>
          <w:rFonts w:ascii="Times New Roman" w:hAnsi="Times New Roman" w:cs="Times New Roman"/>
          <w:color w:val="000000" w:themeColor="text1"/>
          <w:sz w:val="28"/>
          <w:szCs w:val="28"/>
        </w:rPr>
        <w:t xml:space="preserve">делами </w:t>
      </w:r>
      <w:r w:rsidR="00E6348E" w:rsidRPr="001455F1">
        <w:rPr>
          <w:rFonts w:ascii="Times New Roman" w:hAnsi="Times New Roman" w:cs="Times New Roman"/>
          <w:color w:val="000000" w:themeColor="text1"/>
          <w:sz w:val="28"/>
          <w:szCs w:val="28"/>
        </w:rPr>
        <w:t xml:space="preserve"> </w:t>
      </w:r>
      <w:r w:rsidRPr="001455F1">
        <w:rPr>
          <w:rFonts w:ascii="Times New Roman" w:hAnsi="Times New Roman" w:cs="Times New Roman"/>
          <w:color w:val="000000" w:themeColor="text1"/>
          <w:sz w:val="28"/>
          <w:szCs w:val="28"/>
        </w:rPr>
        <w:t>направляет</w:t>
      </w:r>
      <w:proofErr w:type="gramEnd"/>
      <w:r w:rsidRPr="001455F1">
        <w:rPr>
          <w:rFonts w:ascii="Times New Roman" w:hAnsi="Times New Roman" w:cs="Times New Roman"/>
          <w:color w:val="000000" w:themeColor="text1"/>
          <w:sz w:val="28"/>
          <w:szCs w:val="28"/>
        </w:rPr>
        <w:t xml:space="preserve"> его для принудительного исполнения в порядке, установленном действующим законодательством.</w:t>
      </w:r>
    </w:p>
    <w:p w14:paraId="4B3A70DF" w14:textId="36B01FC0" w:rsidR="00482640" w:rsidRPr="001455F1" w:rsidRDefault="00482640" w:rsidP="00E749F3">
      <w:pPr>
        <w:pStyle w:val="ae"/>
        <w:widowControl w:val="0"/>
        <w:numPr>
          <w:ilvl w:val="1"/>
          <w:numId w:val="4"/>
        </w:numPr>
        <w:tabs>
          <w:tab w:val="center" w:pos="709"/>
        </w:tabs>
        <w:autoSpaceDE w:val="0"/>
        <w:autoSpaceDN w:val="0"/>
        <w:adjustRightInd w:val="0"/>
        <w:spacing w:after="0" w:line="240" w:lineRule="auto"/>
        <w:ind w:left="0" w:firstLine="710"/>
        <w:jc w:val="both"/>
        <w:rPr>
          <w:rFonts w:ascii="Times New Roman" w:eastAsia="Calibri" w:hAnsi="Times New Roman" w:cs="Times New Roman"/>
          <w:color w:val="000000" w:themeColor="text1"/>
          <w:sz w:val="28"/>
          <w:szCs w:val="28"/>
          <w:lang w:eastAsia="en-US"/>
        </w:rPr>
      </w:pPr>
      <w:r w:rsidRPr="001455F1">
        <w:rPr>
          <w:rFonts w:ascii="Times New Roman" w:hAnsi="Times New Roman" w:cs="Times New Roman"/>
          <w:color w:val="000000" w:themeColor="text1"/>
          <w:sz w:val="28"/>
          <w:szCs w:val="28"/>
        </w:rPr>
        <w:t xml:space="preserve">При принятии судом решения о полном (частичном) отказе в удовлетворении заявленных требований </w:t>
      </w:r>
      <w:r w:rsidR="00E6348E" w:rsidRPr="001455F1">
        <w:rPr>
          <w:rFonts w:ascii="Times New Roman" w:eastAsia="Calibri" w:hAnsi="Times New Roman" w:cs="Times New Roman"/>
          <w:color w:val="000000" w:themeColor="text1"/>
          <w:sz w:val="28"/>
          <w:szCs w:val="28"/>
          <w:lang w:eastAsia="en-US"/>
        </w:rPr>
        <w:t>г</w:t>
      </w:r>
      <w:r w:rsidR="00667C01" w:rsidRPr="001455F1">
        <w:rPr>
          <w:rFonts w:ascii="Times New Roman" w:eastAsia="Calibri" w:hAnsi="Times New Roman" w:cs="Times New Roman"/>
          <w:color w:val="000000" w:themeColor="text1"/>
          <w:sz w:val="28"/>
          <w:szCs w:val="28"/>
          <w:lang w:eastAsia="en-US"/>
        </w:rPr>
        <w:t xml:space="preserve">лавным </w:t>
      </w:r>
      <w:r w:rsidR="00491FAC" w:rsidRPr="001455F1">
        <w:rPr>
          <w:rFonts w:ascii="Times New Roman" w:hAnsi="Times New Roman" w:cs="Times New Roman"/>
          <w:color w:val="000000" w:themeColor="text1"/>
          <w:sz w:val="28"/>
          <w:szCs w:val="28"/>
        </w:rPr>
        <w:t xml:space="preserve">Управляющим </w:t>
      </w:r>
      <w:proofErr w:type="gramStart"/>
      <w:r w:rsidR="00491FAC" w:rsidRPr="001455F1">
        <w:rPr>
          <w:rFonts w:ascii="Times New Roman" w:hAnsi="Times New Roman" w:cs="Times New Roman"/>
          <w:color w:val="000000" w:themeColor="text1"/>
          <w:sz w:val="28"/>
          <w:szCs w:val="28"/>
        </w:rPr>
        <w:t xml:space="preserve">делами  </w:t>
      </w:r>
      <w:r w:rsidRPr="001455F1">
        <w:rPr>
          <w:rFonts w:ascii="Times New Roman" w:hAnsi="Times New Roman" w:cs="Times New Roman"/>
          <w:color w:val="000000" w:themeColor="text1"/>
          <w:sz w:val="28"/>
          <w:szCs w:val="28"/>
        </w:rPr>
        <w:t>обеспечивается</w:t>
      </w:r>
      <w:proofErr w:type="gramEnd"/>
      <w:r w:rsidRPr="001455F1">
        <w:rPr>
          <w:rFonts w:ascii="Times New Roman" w:hAnsi="Times New Roman" w:cs="Times New Roman"/>
          <w:color w:val="000000" w:themeColor="text1"/>
          <w:sz w:val="28"/>
          <w:szCs w:val="28"/>
        </w:rPr>
        <w:t xml:space="preserve"> принятие исчерпывающих мер по обжалованию судебных актов.</w:t>
      </w:r>
    </w:p>
    <w:p w14:paraId="11651D0B" w14:textId="02B8017D" w:rsidR="00667C01" w:rsidRPr="001455F1" w:rsidRDefault="00491FAC" w:rsidP="00491FAC">
      <w:pPr>
        <w:widowControl w:val="0"/>
        <w:tabs>
          <w:tab w:val="center" w:pos="709"/>
          <w:tab w:val="center" w:pos="1134"/>
        </w:tabs>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 xml:space="preserve">            4.7 </w:t>
      </w:r>
      <w:r w:rsidR="00DD04E3" w:rsidRPr="001455F1">
        <w:rPr>
          <w:rFonts w:ascii="Times New Roman" w:eastAsia="Calibri" w:hAnsi="Times New Roman" w:cs="Times New Roman"/>
          <w:color w:val="000000" w:themeColor="text1"/>
          <w:sz w:val="28"/>
          <w:szCs w:val="28"/>
          <w:lang w:eastAsia="en-US"/>
        </w:rPr>
        <w:t xml:space="preserve">  </w:t>
      </w:r>
      <w:r w:rsidR="00482640" w:rsidRPr="001455F1">
        <w:rPr>
          <w:rFonts w:ascii="Times New Roman" w:eastAsia="Calibri" w:hAnsi="Times New Roman" w:cs="Times New Roman"/>
          <w:color w:val="000000" w:themeColor="text1"/>
          <w:sz w:val="28"/>
          <w:szCs w:val="28"/>
          <w:lang w:eastAsia="en-US"/>
        </w:rPr>
        <w:t>Документы о ходе претензионно-исковой работы по взысканию задолженности, в том числе судебные акты, на бумажном носите</w:t>
      </w:r>
      <w:r w:rsidR="00E6348E" w:rsidRPr="001455F1">
        <w:rPr>
          <w:rFonts w:ascii="Times New Roman" w:eastAsia="Calibri" w:hAnsi="Times New Roman" w:cs="Times New Roman"/>
          <w:color w:val="000000" w:themeColor="text1"/>
          <w:sz w:val="28"/>
          <w:szCs w:val="28"/>
          <w:lang w:eastAsia="en-US"/>
        </w:rPr>
        <w:t>ле</w:t>
      </w:r>
      <w:r w:rsidR="00482640" w:rsidRPr="001455F1">
        <w:rPr>
          <w:rFonts w:ascii="Times New Roman" w:eastAsia="Calibri" w:hAnsi="Times New Roman" w:cs="Times New Roman"/>
          <w:color w:val="000000" w:themeColor="text1"/>
          <w:sz w:val="28"/>
          <w:szCs w:val="28"/>
          <w:lang w:eastAsia="en-US"/>
        </w:rPr>
        <w:t xml:space="preserve"> хранятся </w:t>
      </w:r>
      <w:r w:rsidRPr="001455F1">
        <w:rPr>
          <w:rFonts w:ascii="Times New Roman" w:eastAsia="Calibri" w:hAnsi="Times New Roman" w:cs="Times New Roman"/>
          <w:color w:val="000000" w:themeColor="text1"/>
          <w:sz w:val="28"/>
          <w:szCs w:val="28"/>
          <w:lang w:eastAsia="en-US"/>
        </w:rPr>
        <w:t>в Адм</w:t>
      </w:r>
      <w:r w:rsidR="00DD04E3" w:rsidRPr="001455F1">
        <w:rPr>
          <w:rFonts w:ascii="Times New Roman" w:eastAsia="Calibri" w:hAnsi="Times New Roman" w:cs="Times New Roman"/>
          <w:color w:val="000000" w:themeColor="text1"/>
          <w:sz w:val="28"/>
          <w:szCs w:val="28"/>
          <w:lang w:eastAsia="en-US"/>
        </w:rPr>
        <w:t>и</w:t>
      </w:r>
      <w:r w:rsidRPr="001455F1">
        <w:rPr>
          <w:rFonts w:ascii="Times New Roman" w:eastAsia="Calibri" w:hAnsi="Times New Roman" w:cs="Times New Roman"/>
          <w:color w:val="000000" w:themeColor="text1"/>
          <w:sz w:val="28"/>
          <w:szCs w:val="28"/>
          <w:lang w:eastAsia="en-US"/>
        </w:rPr>
        <w:t>нистрации сельского поселения.</w:t>
      </w:r>
    </w:p>
    <w:p w14:paraId="681DD4F3" w14:textId="77777777" w:rsidR="00DD04E3" w:rsidRPr="001455F1" w:rsidRDefault="00DD04E3" w:rsidP="00491FAC">
      <w:pPr>
        <w:widowControl w:val="0"/>
        <w:tabs>
          <w:tab w:val="center" w:pos="709"/>
          <w:tab w:val="center" w:pos="1134"/>
        </w:tabs>
        <w:autoSpaceDE w:val="0"/>
        <w:autoSpaceDN w:val="0"/>
        <w:adjustRightInd w:val="0"/>
        <w:spacing w:after="0" w:line="240" w:lineRule="auto"/>
        <w:jc w:val="both"/>
        <w:rPr>
          <w:rFonts w:ascii="Times New Roman" w:eastAsia="Calibri" w:hAnsi="Times New Roman" w:cs="Times New Roman"/>
          <w:b/>
          <w:color w:val="000000" w:themeColor="text1"/>
          <w:sz w:val="28"/>
          <w:szCs w:val="28"/>
          <w:lang w:eastAsia="en-US"/>
        </w:rPr>
      </w:pPr>
    </w:p>
    <w:p w14:paraId="73180B89" w14:textId="4A05A389" w:rsidR="00FD786F" w:rsidRPr="001455F1" w:rsidRDefault="00FD786F" w:rsidP="00FD786F">
      <w:pPr>
        <w:widowControl w:val="0"/>
        <w:tabs>
          <w:tab w:val="center" w:pos="1134"/>
        </w:tabs>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5. Мероприятия по наблюдению (в том числе за возм</w:t>
      </w:r>
      <w:r w:rsidR="00F207D7" w:rsidRPr="001455F1">
        <w:rPr>
          <w:rFonts w:ascii="Times New Roman" w:eastAsia="Calibri" w:hAnsi="Times New Roman" w:cs="Times New Roman"/>
          <w:b/>
          <w:color w:val="000000" w:themeColor="text1"/>
          <w:sz w:val="28"/>
          <w:szCs w:val="28"/>
          <w:lang w:eastAsia="en-US"/>
        </w:rPr>
        <w:t xml:space="preserve">ожностью взыскания дебиторской </w:t>
      </w:r>
      <w:r w:rsidRPr="001455F1">
        <w:rPr>
          <w:rFonts w:ascii="Times New Roman" w:eastAsia="Calibri" w:hAnsi="Times New Roman" w:cs="Times New Roman"/>
          <w:b/>
          <w:color w:val="000000" w:themeColor="text1"/>
          <w:sz w:val="28"/>
          <w:szCs w:val="28"/>
          <w:lang w:eastAsia="en-US"/>
        </w:rPr>
        <w:t>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7C7F7549" w14:textId="77777777" w:rsidR="00FD786F" w:rsidRPr="001455F1" w:rsidRDefault="00FD786F" w:rsidP="00FD786F">
      <w:pPr>
        <w:widowControl w:val="0"/>
        <w:tabs>
          <w:tab w:val="center" w:pos="1134"/>
        </w:tabs>
        <w:autoSpaceDE w:val="0"/>
        <w:autoSpaceDN w:val="0"/>
        <w:adjustRightInd w:val="0"/>
        <w:spacing w:after="0" w:line="240" w:lineRule="auto"/>
        <w:ind w:firstLine="709"/>
        <w:jc w:val="center"/>
        <w:rPr>
          <w:rFonts w:ascii="Times New Roman" w:eastAsia="Calibri" w:hAnsi="Times New Roman" w:cs="Times New Roman"/>
          <w:color w:val="000000" w:themeColor="text1"/>
          <w:sz w:val="28"/>
          <w:szCs w:val="28"/>
          <w:lang w:eastAsia="en-US"/>
        </w:rPr>
      </w:pPr>
    </w:p>
    <w:p w14:paraId="40C36EBA" w14:textId="07B498A4" w:rsidR="00FD786F" w:rsidRPr="001455F1" w:rsidRDefault="00FD786F" w:rsidP="00FD786F">
      <w:pPr>
        <w:widowControl w:val="0"/>
        <w:tabs>
          <w:tab w:val="center"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ab/>
        <w:t>На стадии принудительного исполнения службой судебных приставов судебных актов о взыскании просроченн</w:t>
      </w:r>
      <w:r w:rsidR="00F207D7" w:rsidRPr="001455F1">
        <w:rPr>
          <w:rFonts w:ascii="Times New Roman" w:eastAsia="Calibri" w:hAnsi="Times New Roman" w:cs="Times New Roman"/>
          <w:color w:val="000000" w:themeColor="text1"/>
          <w:sz w:val="28"/>
          <w:szCs w:val="28"/>
          <w:lang w:eastAsia="en-US"/>
        </w:rPr>
        <w:t xml:space="preserve">ой дебиторской задолженности с </w:t>
      </w:r>
      <w:r w:rsidRPr="001455F1">
        <w:rPr>
          <w:rFonts w:ascii="Times New Roman" w:eastAsia="Calibri" w:hAnsi="Times New Roman" w:cs="Times New Roman"/>
          <w:color w:val="000000" w:themeColor="text1"/>
          <w:sz w:val="28"/>
          <w:szCs w:val="28"/>
          <w:lang w:eastAsia="en-US"/>
        </w:rPr>
        <w:t xml:space="preserve">должника, </w:t>
      </w:r>
      <w:r w:rsidR="004F6231" w:rsidRPr="001455F1">
        <w:rPr>
          <w:rFonts w:ascii="Times New Roman" w:eastAsia="Calibri" w:hAnsi="Times New Roman" w:cs="Times New Roman"/>
          <w:color w:val="000000" w:themeColor="text1"/>
          <w:sz w:val="28"/>
          <w:szCs w:val="28"/>
          <w:lang w:eastAsia="en-US"/>
        </w:rPr>
        <w:t>ответственный исполнитель</w:t>
      </w:r>
      <w:r w:rsidRPr="001455F1">
        <w:rPr>
          <w:rFonts w:ascii="Times New Roman" w:eastAsia="Calibri" w:hAnsi="Times New Roman" w:cs="Times New Roman"/>
          <w:color w:val="000000" w:themeColor="text1"/>
          <w:sz w:val="28"/>
          <w:szCs w:val="28"/>
          <w:lang w:eastAsia="en-US"/>
        </w:rPr>
        <w:t xml:space="preserve"> осуществляет, при необходимости, взаимодействие со службой судебных приставов, включающее в себя:</w:t>
      </w:r>
    </w:p>
    <w:p w14:paraId="247B9D21" w14:textId="7BD54347" w:rsidR="00BF7B64" w:rsidRPr="001455F1" w:rsidRDefault="004F6231" w:rsidP="00FD786F">
      <w:pPr>
        <w:widowControl w:val="0"/>
        <w:tabs>
          <w:tab w:val="center"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 з</w:t>
      </w:r>
      <w:r w:rsidR="00FD786F" w:rsidRPr="001455F1">
        <w:rPr>
          <w:rFonts w:ascii="Times New Roman" w:eastAsia="Calibri" w:hAnsi="Times New Roman" w:cs="Times New Roman"/>
          <w:color w:val="000000" w:themeColor="text1"/>
          <w:sz w:val="28"/>
          <w:szCs w:val="28"/>
          <w:lang w:eastAsia="en-US"/>
        </w:rPr>
        <w:t>апрос информации и ме</w:t>
      </w:r>
      <w:r w:rsidR="00BF7B64" w:rsidRPr="001455F1">
        <w:rPr>
          <w:rFonts w:ascii="Times New Roman" w:eastAsia="Calibri" w:hAnsi="Times New Roman" w:cs="Times New Roman"/>
          <w:color w:val="000000" w:themeColor="text1"/>
          <w:sz w:val="28"/>
          <w:szCs w:val="28"/>
          <w:lang w:eastAsia="en-US"/>
        </w:rPr>
        <w:t>роприятиях, проводимых приставо</w:t>
      </w:r>
      <w:r w:rsidR="00FD786F" w:rsidRPr="001455F1">
        <w:rPr>
          <w:rFonts w:ascii="Times New Roman" w:eastAsia="Calibri" w:hAnsi="Times New Roman" w:cs="Times New Roman"/>
          <w:color w:val="000000" w:themeColor="text1"/>
          <w:sz w:val="28"/>
          <w:szCs w:val="28"/>
          <w:lang w:eastAsia="en-US"/>
        </w:rPr>
        <w:t>м-исполнителем</w:t>
      </w:r>
      <w:r w:rsidR="00BF7B64" w:rsidRPr="001455F1">
        <w:rPr>
          <w:rFonts w:ascii="Times New Roman" w:eastAsia="Calibri" w:hAnsi="Times New Roman" w:cs="Times New Roman"/>
          <w:color w:val="000000" w:themeColor="text1"/>
          <w:sz w:val="28"/>
          <w:szCs w:val="28"/>
          <w:lang w:eastAsia="en-US"/>
        </w:rPr>
        <w:t>,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14:paraId="3547C05F" w14:textId="7DB5AD7E" w:rsidR="00FD786F" w:rsidRPr="001455F1" w:rsidRDefault="004F6231" w:rsidP="00FD786F">
      <w:pPr>
        <w:widowControl w:val="0"/>
        <w:tabs>
          <w:tab w:val="center"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en-US"/>
        </w:rPr>
      </w:pPr>
      <w:r w:rsidRPr="001455F1">
        <w:rPr>
          <w:rFonts w:ascii="Times New Roman" w:eastAsia="Calibri" w:hAnsi="Times New Roman" w:cs="Times New Roman"/>
          <w:color w:val="000000" w:themeColor="text1"/>
          <w:sz w:val="28"/>
          <w:szCs w:val="28"/>
          <w:lang w:eastAsia="en-US"/>
        </w:rPr>
        <w:t>- п</w:t>
      </w:r>
      <w:r w:rsidR="00BF7B64" w:rsidRPr="001455F1">
        <w:rPr>
          <w:rFonts w:ascii="Times New Roman" w:eastAsia="Calibri" w:hAnsi="Times New Roman" w:cs="Times New Roman"/>
          <w:color w:val="000000" w:themeColor="text1"/>
          <w:sz w:val="28"/>
          <w:szCs w:val="28"/>
          <w:lang w:eastAsia="en-US"/>
        </w:rPr>
        <w:t xml:space="preserve">роводит мониторинг эффективности взыскания просроченной дебиторской задолженности в рамках исполнительного производства. </w:t>
      </w:r>
    </w:p>
    <w:p w14:paraId="1CABDDFF" w14:textId="77777777" w:rsidR="00520B3C" w:rsidRPr="001455F1" w:rsidRDefault="00520B3C" w:rsidP="002516CD">
      <w:pPr>
        <w:widowControl w:val="0"/>
        <w:tabs>
          <w:tab w:val="center"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en-US"/>
        </w:rPr>
      </w:pPr>
    </w:p>
    <w:p w14:paraId="08703F2E" w14:textId="1243FB59" w:rsidR="00520B3C" w:rsidRPr="001455F1" w:rsidRDefault="00FD786F" w:rsidP="00301F3E">
      <w:pPr>
        <w:widowControl w:val="0"/>
        <w:tabs>
          <w:tab w:val="center" w:pos="1134"/>
        </w:tabs>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6</w:t>
      </w:r>
      <w:r w:rsidR="00520B3C" w:rsidRPr="001455F1">
        <w:rPr>
          <w:rFonts w:ascii="Times New Roman" w:eastAsia="Calibri" w:hAnsi="Times New Roman" w:cs="Times New Roman"/>
          <w:b/>
          <w:color w:val="000000" w:themeColor="text1"/>
          <w:sz w:val="28"/>
          <w:szCs w:val="28"/>
          <w:lang w:eastAsia="en-US"/>
        </w:rPr>
        <w:t>. Пере</w:t>
      </w:r>
      <w:r w:rsidR="00DB069E" w:rsidRPr="001455F1">
        <w:rPr>
          <w:rFonts w:ascii="Times New Roman" w:eastAsia="Calibri" w:hAnsi="Times New Roman" w:cs="Times New Roman"/>
          <w:b/>
          <w:color w:val="000000" w:themeColor="text1"/>
          <w:sz w:val="28"/>
          <w:szCs w:val="28"/>
          <w:lang w:eastAsia="en-US"/>
        </w:rPr>
        <w:t xml:space="preserve">чень </w:t>
      </w:r>
      <w:r w:rsidR="004F6231" w:rsidRPr="001455F1">
        <w:rPr>
          <w:rFonts w:ascii="Times New Roman" w:eastAsia="Calibri" w:hAnsi="Times New Roman" w:cs="Times New Roman"/>
          <w:b/>
          <w:color w:val="000000" w:themeColor="text1"/>
          <w:sz w:val="28"/>
          <w:szCs w:val="28"/>
          <w:lang w:eastAsia="en-US"/>
        </w:rPr>
        <w:t>структурных подразделений (сотрудников)</w:t>
      </w:r>
      <w:r w:rsidR="00520B3C" w:rsidRPr="001455F1">
        <w:rPr>
          <w:rFonts w:ascii="Times New Roman" w:eastAsia="Calibri" w:hAnsi="Times New Roman" w:cs="Times New Roman"/>
          <w:b/>
          <w:color w:val="000000" w:themeColor="text1"/>
          <w:sz w:val="28"/>
          <w:szCs w:val="28"/>
          <w:lang w:eastAsia="en-US"/>
        </w:rPr>
        <w:t>, ответственных за работу с дебиторской задолженностью по доходам</w:t>
      </w:r>
    </w:p>
    <w:p w14:paraId="1D83B06D" w14:textId="24E97747" w:rsidR="004F6231" w:rsidRPr="001455F1" w:rsidRDefault="004F6231" w:rsidP="002516CD">
      <w:pPr>
        <w:widowControl w:val="0"/>
        <w:tabs>
          <w:tab w:val="center" w:pos="1134"/>
        </w:tabs>
        <w:autoSpaceDE w:val="0"/>
        <w:autoSpaceDN w:val="0"/>
        <w:adjustRightInd w:val="0"/>
        <w:spacing w:after="0" w:line="240" w:lineRule="auto"/>
        <w:ind w:firstLine="709"/>
        <w:jc w:val="both"/>
        <w:rPr>
          <w:color w:val="000000" w:themeColor="text1"/>
        </w:rPr>
      </w:pPr>
    </w:p>
    <w:p w14:paraId="3800268D" w14:textId="215540F7" w:rsidR="00652995" w:rsidRDefault="00652995" w:rsidP="004A2630">
      <w:pPr>
        <w:pStyle w:val="ae"/>
        <w:numPr>
          <w:ilvl w:val="0"/>
          <w:numId w:val="7"/>
        </w:numPr>
        <w:autoSpaceDE w:val="0"/>
        <w:autoSpaceDN w:val="0"/>
        <w:adjustRightInd w:val="0"/>
        <w:spacing w:after="0" w:line="240" w:lineRule="auto"/>
        <w:ind w:left="357" w:hanging="357"/>
        <w:jc w:val="both"/>
        <w:rPr>
          <w:rFonts w:ascii="Times New Roman" w:eastAsia="Calibri" w:hAnsi="Times New Roman" w:cs="Times New Roman"/>
          <w:color w:val="000000" w:themeColor="text1"/>
          <w:sz w:val="28"/>
          <w:szCs w:val="28"/>
          <w:lang w:eastAsia="en-US"/>
        </w:rPr>
      </w:pPr>
      <w:r w:rsidRPr="00374439">
        <w:rPr>
          <w:rFonts w:ascii="Times New Roman" w:eastAsia="Calibri" w:hAnsi="Times New Roman" w:cs="Times New Roman"/>
          <w:color w:val="000000" w:themeColor="text1"/>
          <w:sz w:val="28"/>
          <w:szCs w:val="28"/>
          <w:lang w:eastAsia="en-US"/>
        </w:rPr>
        <w:t xml:space="preserve">Управляющий делами </w:t>
      </w:r>
      <w:r w:rsidR="00FB5A50" w:rsidRPr="00374439">
        <w:rPr>
          <w:rFonts w:ascii="Times New Roman" w:eastAsia="Calibri" w:hAnsi="Times New Roman" w:cs="Times New Roman"/>
          <w:color w:val="000000" w:themeColor="text1"/>
          <w:sz w:val="28"/>
          <w:szCs w:val="28"/>
          <w:lang w:eastAsia="en-US"/>
        </w:rPr>
        <w:t>сельского поселения;</w:t>
      </w:r>
    </w:p>
    <w:p w14:paraId="5C83B4A6" w14:textId="43826888" w:rsidR="00820E14" w:rsidRPr="00374439" w:rsidRDefault="00820E14" w:rsidP="004A2630">
      <w:pPr>
        <w:pStyle w:val="ae"/>
        <w:numPr>
          <w:ilvl w:val="0"/>
          <w:numId w:val="7"/>
        </w:numPr>
        <w:autoSpaceDE w:val="0"/>
        <w:autoSpaceDN w:val="0"/>
        <w:adjustRightInd w:val="0"/>
        <w:spacing w:after="0" w:line="240" w:lineRule="auto"/>
        <w:ind w:left="357" w:hanging="357"/>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Специалист 1-й категории;</w:t>
      </w:r>
    </w:p>
    <w:p w14:paraId="7BF21C04" w14:textId="10C98545" w:rsidR="0030704E" w:rsidRPr="004A2630" w:rsidRDefault="004A2630" w:rsidP="004A2630">
      <w:pPr>
        <w:pStyle w:val="ae"/>
        <w:widowControl w:val="0"/>
        <w:numPr>
          <w:ilvl w:val="1"/>
          <w:numId w:val="9"/>
        </w:numPr>
        <w:tabs>
          <w:tab w:val="center" w:pos="1134"/>
        </w:tabs>
        <w:autoSpaceDE w:val="0"/>
        <w:autoSpaceDN w:val="0"/>
        <w:adjustRightInd w:val="0"/>
        <w:spacing w:after="0" w:line="240" w:lineRule="auto"/>
        <w:jc w:val="both"/>
        <w:rPr>
          <w:rFonts w:ascii="Times New Roman" w:eastAsia="Calibri" w:hAnsi="Times New Roman" w:cs="Times New Roman"/>
          <w:b/>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374439" w:rsidRPr="004A2630">
        <w:rPr>
          <w:rFonts w:ascii="Times New Roman" w:eastAsia="Calibri" w:hAnsi="Times New Roman" w:cs="Times New Roman"/>
          <w:color w:val="000000" w:themeColor="text1"/>
          <w:sz w:val="28"/>
          <w:szCs w:val="28"/>
          <w:lang w:eastAsia="en-US"/>
        </w:rPr>
        <w:t>Н</w:t>
      </w:r>
      <w:r w:rsidR="00FB5A50" w:rsidRPr="004A2630">
        <w:rPr>
          <w:rFonts w:ascii="Times New Roman" w:eastAsia="Calibri" w:hAnsi="Times New Roman" w:cs="Times New Roman"/>
          <w:color w:val="000000" w:themeColor="text1"/>
          <w:sz w:val="28"/>
          <w:szCs w:val="28"/>
          <w:lang w:eastAsia="en-US"/>
        </w:rPr>
        <w:t xml:space="preserve">ачальник-главный </w:t>
      </w:r>
      <w:r w:rsidRPr="004A2630">
        <w:rPr>
          <w:rFonts w:ascii="Times New Roman" w:eastAsia="Calibri" w:hAnsi="Times New Roman" w:cs="Times New Roman"/>
          <w:color w:val="000000" w:themeColor="text1"/>
          <w:sz w:val="28"/>
          <w:szCs w:val="28"/>
          <w:lang w:eastAsia="en-US"/>
        </w:rPr>
        <w:t>бухгалтер Муниципального казенного учреждения Центр бухгалтерского обслуживания муниципального района Аскинский район Республики Башкортостан</w:t>
      </w:r>
    </w:p>
    <w:p w14:paraId="10AE3AEB" w14:textId="77777777" w:rsidR="004A2630" w:rsidRPr="004A2630" w:rsidRDefault="004A2630" w:rsidP="004A2630">
      <w:pPr>
        <w:pStyle w:val="ae"/>
        <w:widowControl w:val="0"/>
        <w:tabs>
          <w:tab w:val="center" w:pos="1134"/>
        </w:tabs>
        <w:autoSpaceDE w:val="0"/>
        <w:autoSpaceDN w:val="0"/>
        <w:adjustRightInd w:val="0"/>
        <w:spacing w:after="0" w:line="240" w:lineRule="auto"/>
        <w:ind w:left="375"/>
        <w:jc w:val="both"/>
        <w:rPr>
          <w:rFonts w:ascii="Times New Roman" w:eastAsia="Calibri" w:hAnsi="Times New Roman" w:cs="Times New Roman"/>
          <w:b/>
          <w:color w:val="000000" w:themeColor="text1"/>
          <w:sz w:val="28"/>
          <w:szCs w:val="28"/>
          <w:lang w:eastAsia="en-US"/>
        </w:rPr>
      </w:pPr>
    </w:p>
    <w:p w14:paraId="1348F247" w14:textId="1C8D5B89" w:rsidR="00520B3C" w:rsidRPr="001455F1" w:rsidRDefault="00FD786F" w:rsidP="00520B3C">
      <w:pPr>
        <w:widowControl w:val="0"/>
        <w:tabs>
          <w:tab w:val="center" w:pos="1134"/>
        </w:tabs>
        <w:autoSpaceDE w:val="0"/>
        <w:autoSpaceDN w:val="0"/>
        <w:adjustRightInd w:val="0"/>
        <w:spacing w:after="0" w:line="240" w:lineRule="auto"/>
        <w:ind w:left="360"/>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7</w:t>
      </w:r>
      <w:r w:rsidR="00520B3C" w:rsidRPr="001455F1">
        <w:rPr>
          <w:rFonts w:ascii="Times New Roman" w:eastAsia="Calibri" w:hAnsi="Times New Roman" w:cs="Times New Roman"/>
          <w:b/>
          <w:color w:val="000000" w:themeColor="text1"/>
          <w:sz w:val="28"/>
          <w:szCs w:val="28"/>
          <w:lang w:eastAsia="en-US"/>
        </w:rPr>
        <w:t>. Порядок обмена информацией (первичными учетными</w:t>
      </w:r>
    </w:p>
    <w:p w14:paraId="70835100" w14:textId="77777777" w:rsidR="00520B3C" w:rsidRPr="001455F1" w:rsidRDefault="00520B3C" w:rsidP="00520B3C">
      <w:pPr>
        <w:widowControl w:val="0"/>
        <w:tabs>
          <w:tab w:val="center" w:pos="1134"/>
        </w:tabs>
        <w:autoSpaceDE w:val="0"/>
        <w:autoSpaceDN w:val="0"/>
        <w:adjustRightInd w:val="0"/>
        <w:spacing w:after="0" w:line="240" w:lineRule="auto"/>
        <w:ind w:left="360"/>
        <w:jc w:val="center"/>
        <w:rPr>
          <w:rFonts w:ascii="Times New Roman" w:eastAsia="Calibri" w:hAnsi="Times New Roman" w:cs="Times New Roman"/>
          <w:b/>
          <w:color w:val="000000" w:themeColor="text1"/>
          <w:sz w:val="28"/>
          <w:szCs w:val="28"/>
          <w:lang w:eastAsia="en-US"/>
        </w:rPr>
      </w:pPr>
      <w:r w:rsidRPr="001455F1">
        <w:rPr>
          <w:rFonts w:ascii="Times New Roman" w:eastAsia="Calibri" w:hAnsi="Times New Roman" w:cs="Times New Roman"/>
          <w:b/>
          <w:color w:val="000000" w:themeColor="text1"/>
          <w:sz w:val="28"/>
          <w:szCs w:val="28"/>
          <w:lang w:eastAsia="en-US"/>
        </w:rPr>
        <w:t>документами) между структурными подразделениями</w:t>
      </w:r>
    </w:p>
    <w:p w14:paraId="78C76A94" w14:textId="77777777" w:rsidR="00520B3C" w:rsidRPr="001455F1" w:rsidRDefault="00520B3C" w:rsidP="00520B3C">
      <w:pPr>
        <w:widowControl w:val="0"/>
        <w:tabs>
          <w:tab w:val="center" w:pos="1134"/>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en-US"/>
        </w:rPr>
      </w:pPr>
    </w:p>
    <w:p w14:paraId="15509A18" w14:textId="15521E2D" w:rsidR="00520B3C" w:rsidRPr="001455F1" w:rsidRDefault="002518EE" w:rsidP="00E75818">
      <w:pPr>
        <w:pStyle w:val="ConsPlusNormal"/>
        <w:ind w:firstLine="709"/>
        <w:jc w:val="both"/>
        <w:rPr>
          <w:rFonts w:ascii="Times New Roman" w:hAnsi="Times New Roman"/>
          <w:color w:val="000000" w:themeColor="text1"/>
          <w:lang w:eastAsia="ru-RU"/>
        </w:rPr>
      </w:pPr>
      <w:r w:rsidRPr="001455F1">
        <w:rPr>
          <w:rFonts w:ascii="Times New Roman" w:hAnsi="Times New Roman"/>
          <w:color w:val="000000" w:themeColor="text1"/>
          <w:lang w:eastAsia="ru-RU"/>
        </w:rPr>
        <w:t xml:space="preserve">7.1. </w:t>
      </w:r>
      <w:r w:rsidR="00520B3C" w:rsidRPr="001455F1">
        <w:rPr>
          <w:rFonts w:ascii="Times New Roman" w:hAnsi="Times New Roman"/>
          <w:color w:val="000000" w:themeColor="text1"/>
          <w:lang w:eastAsia="ru-RU"/>
        </w:rPr>
        <w:t xml:space="preserve">При выявлении дебиторской задолженности по доходам </w:t>
      </w:r>
      <w:r w:rsidR="0030704E" w:rsidRPr="001455F1">
        <w:rPr>
          <w:rFonts w:ascii="Times New Roman" w:hAnsi="Times New Roman"/>
          <w:color w:val="000000" w:themeColor="text1"/>
          <w:lang w:eastAsia="ru-RU"/>
        </w:rPr>
        <w:t>ответственный исполнитель</w:t>
      </w:r>
      <w:r w:rsidR="00520B3C" w:rsidRPr="001455F1">
        <w:rPr>
          <w:rFonts w:ascii="Times New Roman" w:hAnsi="Times New Roman"/>
          <w:color w:val="000000" w:themeColor="text1"/>
        </w:rPr>
        <w:t>,</w:t>
      </w:r>
      <w:r w:rsidR="0052569D" w:rsidRPr="001455F1">
        <w:rPr>
          <w:rFonts w:ascii="Times New Roman" w:hAnsi="Times New Roman"/>
          <w:color w:val="000000" w:themeColor="text1"/>
        </w:rPr>
        <w:t xml:space="preserve"> </w:t>
      </w:r>
      <w:r w:rsidR="00520B3C" w:rsidRPr="001455F1">
        <w:rPr>
          <w:rFonts w:ascii="Times New Roman" w:hAnsi="Times New Roman"/>
          <w:color w:val="000000" w:themeColor="text1"/>
          <w:lang w:eastAsia="ru-RU"/>
        </w:rPr>
        <w:t xml:space="preserve">подготавливает проект претензии (требования) в 2-х экземплярах и передает на подпись </w:t>
      </w:r>
      <w:r w:rsidR="008B08A0" w:rsidRPr="001455F1">
        <w:rPr>
          <w:rFonts w:ascii="Times New Roman" w:hAnsi="Times New Roman"/>
          <w:color w:val="000000" w:themeColor="text1"/>
          <w:lang w:eastAsia="ru-RU"/>
        </w:rPr>
        <w:t xml:space="preserve">главе </w:t>
      </w:r>
      <w:r w:rsidR="00803A8C" w:rsidRPr="001455F1">
        <w:rPr>
          <w:rFonts w:ascii="Times New Roman" w:hAnsi="Times New Roman"/>
          <w:color w:val="000000" w:themeColor="text1"/>
          <w:lang w:eastAsia="ru-RU"/>
        </w:rPr>
        <w:t xml:space="preserve">Администрации сельского </w:t>
      </w:r>
      <w:r w:rsidR="00803A8C" w:rsidRPr="001455F1">
        <w:rPr>
          <w:rFonts w:ascii="Times New Roman" w:hAnsi="Times New Roman"/>
          <w:color w:val="000000" w:themeColor="text1"/>
          <w:lang w:eastAsia="ru-RU"/>
        </w:rPr>
        <w:lastRenderedPageBreak/>
        <w:t xml:space="preserve">поселения </w:t>
      </w:r>
      <w:proofErr w:type="spellStart"/>
      <w:r w:rsidR="00D552B7">
        <w:rPr>
          <w:rFonts w:ascii="Times New Roman" w:hAnsi="Times New Roman"/>
          <w:color w:val="000000" w:themeColor="text1"/>
        </w:rPr>
        <w:t>Казанчинский</w:t>
      </w:r>
      <w:proofErr w:type="spellEnd"/>
      <w:r w:rsidR="00D552B7">
        <w:rPr>
          <w:rFonts w:ascii="Times New Roman" w:hAnsi="Times New Roman"/>
          <w:color w:val="000000" w:themeColor="text1"/>
        </w:rPr>
        <w:t xml:space="preserve"> сельсовет </w:t>
      </w:r>
      <w:r w:rsidR="00803A8C" w:rsidRPr="001455F1">
        <w:rPr>
          <w:rFonts w:ascii="Times New Roman" w:hAnsi="Times New Roman"/>
          <w:color w:val="000000" w:themeColor="text1"/>
          <w:lang w:eastAsia="ru-RU"/>
        </w:rPr>
        <w:t xml:space="preserve">муниципального района </w:t>
      </w:r>
      <w:r w:rsidR="008B3BA9" w:rsidRPr="001455F1">
        <w:rPr>
          <w:rFonts w:ascii="Times New Roman" w:hAnsi="Times New Roman"/>
          <w:color w:val="000000" w:themeColor="text1"/>
        </w:rPr>
        <w:t>Аскинский</w:t>
      </w:r>
      <w:r w:rsidR="00803A8C" w:rsidRPr="001455F1">
        <w:rPr>
          <w:rFonts w:ascii="Times New Roman" w:hAnsi="Times New Roman"/>
          <w:color w:val="000000" w:themeColor="text1"/>
          <w:lang w:eastAsia="ru-RU"/>
        </w:rPr>
        <w:t xml:space="preserve"> район Республики Башкортостан</w:t>
      </w:r>
      <w:r w:rsidR="00520B3C" w:rsidRPr="001455F1">
        <w:rPr>
          <w:rFonts w:ascii="Times New Roman" w:hAnsi="Times New Roman"/>
          <w:color w:val="000000" w:themeColor="text1"/>
          <w:lang w:eastAsia="ru-RU"/>
        </w:rPr>
        <w:t xml:space="preserve">. </w:t>
      </w:r>
    </w:p>
    <w:p w14:paraId="4410F34B" w14:textId="7B4C8CBD" w:rsidR="00E75818" w:rsidRPr="001455F1" w:rsidRDefault="002518EE" w:rsidP="00E75818">
      <w:pPr>
        <w:pStyle w:val="ConsPlusNormal"/>
        <w:ind w:firstLine="709"/>
        <w:jc w:val="both"/>
        <w:rPr>
          <w:rFonts w:ascii="Times New Roman" w:hAnsi="Times New Roman"/>
          <w:color w:val="000000" w:themeColor="text1"/>
        </w:rPr>
      </w:pPr>
      <w:r w:rsidRPr="001455F1">
        <w:rPr>
          <w:rFonts w:ascii="Times New Roman" w:hAnsi="Times New Roman"/>
          <w:color w:val="000000" w:themeColor="text1"/>
          <w:lang w:eastAsia="ru-RU"/>
        </w:rPr>
        <w:t xml:space="preserve">7.2. </w:t>
      </w:r>
      <w:r w:rsidR="00520B3C" w:rsidRPr="001455F1">
        <w:rPr>
          <w:rFonts w:ascii="Times New Roman" w:hAnsi="Times New Roman"/>
          <w:color w:val="000000" w:themeColor="text1"/>
          <w:lang w:eastAsia="ru-RU"/>
        </w:rPr>
        <w:t xml:space="preserve">Подписанная претензия (требование) в течение одного рабочего дня направляется должнику (дебитору), а второй экземпляр вместе с документами, </w:t>
      </w:r>
      <w:r w:rsidR="00520B3C" w:rsidRPr="001455F1">
        <w:rPr>
          <w:rFonts w:ascii="Times New Roman" w:hAnsi="Times New Roman"/>
          <w:color w:val="000000" w:themeColor="text1"/>
        </w:rPr>
        <w:t>обосновывающими возникновение дебиторской задолженности,</w:t>
      </w:r>
      <w:r w:rsidR="008B08A0" w:rsidRPr="001455F1">
        <w:rPr>
          <w:rFonts w:ascii="Times New Roman" w:hAnsi="Times New Roman"/>
          <w:color w:val="000000" w:themeColor="text1"/>
          <w:lang w:eastAsia="ru-RU"/>
        </w:rPr>
        <w:t xml:space="preserve"> </w:t>
      </w:r>
      <w:r w:rsidR="00592A57" w:rsidRPr="00374439">
        <w:rPr>
          <w:rFonts w:ascii="Times New Roman" w:hAnsi="Times New Roman"/>
          <w:color w:val="000000" w:themeColor="text1"/>
          <w:lang w:eastAsia="ru-RU"/>
        </w:rPr>
        <w:t>остается</w:t>
      </w:r>
      <w:r w:rsidR="008B08A0" w:rsidRPr="00374439">
        <w:rPr>
          <w:rFonts w:ascii="Times New Roman" w:hAnsi="Times New Roman"/>
          <w:color w:val="000000" w:themeColor="text1"/>
          <w:lang w:eastAsia="ru-RU"/>
        </w:rPr>
        <w:t xml:space="preserve"> </w:t>
      </w:r>
      <w:r w:rsidR="00FB5A50" w:rsidRPr="00374439">
        <w:rPr>
          <w:rFonts w:ascii="Times New Roman" w:hAnsi="Times New Roman"/>
          <w:color w:val="000000" w:themeColor="text1"/>
          <w:lang w:eastAsia="ru-RU"/>
        </w:rPr>
        <w:t xml:space="preserve">в </w:t>
      </w:r>
      <w:r w:rsidR="00592A57" w:rsidRPr="00374439">
        <w:rPr>
          <w:rFonts w:ascii="Times New Roman" w:hAnsi="Times New Roman"/>
          <w:color w:val="000000" w:themeColor="text1"/>
          <w:lang w:eastAsia="ru-RU"/>
        </w:rPr>
        <w:t xml:space="preserve">Муниципальном казенном учреждении Центр </w:t>
      </w:r>
      <w:r w:rsidR="004A2630" w:rsidRPr="004A2630">
        <w:rPr>
          <w:rFonts w:ascii="Times New Roman" w:hAnsi="Times New Roman"/>
          <w:color w:val="000000" w:themeColor="text1"/>
          <w:lang w:eastAsia="ru-RU"/>
        </w:rPr>
        <w:t>бухгалтерского обслуживания</w:t>
      </w:r>
      <w:r w:rsidR="00592A57" w:rsidRPr="00374439">
        <w:rPr>
          <w:rFonts w:ascii="Times New Roman" w:hAnsi="Times New Roman"/>
          <w:color w:val="000000" w:themeColor="text1"/>
          <w:lang w:eastAsia="ru-RU"/>
        </w:rPr>
        <w:t xml:space="preserve"> муниципального района </w:t>
      </w:r>
      <w:r w:rsidR="00FB5A50" w:rsidRPr="00374439">
        <w:rPr>
          <w:rFonts w:ascii="Times New Roman" w:hAnsi="Times New Roman"/>
          <w:color w:val="000000" w:themeColor="text1"/>
          <w:lang w:eastAsia="ru-RU"/>
        </w:rPr>
        <w:t>Аскинский</w:t>
      </w:r>
      <w:r w:rsidR="00592A57" w:rsidRPr="00374439">
        <w:rPr>
          <w:rFonts w:ascii="Times New Roman" w:hAnsi="Times New Roman"/>
          <w:color w:val="000000" w:themeColor="text1"/>
          <w:lang w:eastAsia="ru-RU"/>
        </w:rPr>
        <w:t xml:space="preserve"> район Республики Башкортостан</w:t>
      </w:r>
      <w:r w:rsidR="005562AA" w:rsidRPr="001455F1">
        <w:rPr>
          <w:rFonts w:ascii="Times New Roman" w:hAnsi="Times New Roman"/>
          <w:color w:val="000000" w:themeColor="text1"/>
          <w:lang w:eastAsia="ru-RU"/>
        </w:rPr>
        <w:t xml:space="preserve"> для своевременного начисления задолженности и отражения в бюджетном учете</w:t>
      </w:r>
      <w:r w:rsidR="00520B3C" w:rsidRPr="001455F1">
        <w:rPr>
          <w:rFonts w:ascii="Times New Roman" w:hAnsi="Times New Roman"/>
          <w:color w:val="000000" w:themeColor="text1"/>
        </w:rPr>
        <w:t>.</w:t>
      </w:r>
    </w:p>
    <w:p w14:paraId="165C4BDC" w14:textId="0ABCD7AF" w:rsidR="00E75818" w:rsidRPr="001455F1" w:rsidRDefault="002518EE" w:rsidP="00E75818">
      <w:pPr>
        <w:pStyle w:val="ConsPlusNormal"/>
        <w:ind w:firstLine="709"/>
        <w:jc w:val="both"/>
        <w:rPr>
          <w:rFonts w:ascii="Times New Roman" w:eastAsia="Times New Roman" w:hAnsi="Times New Roman"/>
          <w:color w:val="000000" w:themeColor="text1"/>
        </w:rPr>
      </w:pPr>
      <w:r w:rsidRPr="001455F1">
        <w:rPr>
          <w:rFonts w:ascii="Times New Roman" w:eastAsia="Times New Roman" w:hAnsi="Times New Roman"/>
          <w:color w:val="000000" w:themeColor="text1"/>
        </w:rPr>
        <w:t xml:space="preserve">7.3. В случае неуплаты или оплаты в неполном объеме платежей, предусмотренных претензией/требованием, ответственный </w:t>
      </w:r>
      <w:r w:rsidR="00E75818" w:rsidRPr="001455F1">
        <w:rPr>
          <w:rFonts w:ascii="Times New Roman" w:eastAsia="Times New Roman" w:hAnsi="Times New Roman"/>
          <w:color w:val="000000" w:themeColor="text1"/>
        </w:rPr>
        <w:t>исполнитель</w:t>
      </w:r>
      <w:r w:rsidRPr="001455F1">
        <w:rPr>
          <w:rFonts w:ascii="Times New Roman" w:eastAsia="Times New Roman" w:hAnsi="Times New Roman"/>
          <w:color w:val="000000" w:themeColor="text1"/>
        </w:rPr>
        <w:t xml:space="preserve"> подготавливает в 2 экземплярах проект уведомления должнику о переводе его задолженности в просроченную и передает на подпись </w:t>
      </w:r>
      <w:r w:rsidRPr="001455F1">
        <w:rPr>
          <w:rFonts w:ascii="Times New Roman" w:hAnsi="Times New Roman"/>
          <w:color w:val="000000" w:themeColor="text1"/>
          <w:lang w:eastAsia="ru-RU"/>
        </w:rPr>
        <w:t>главе администрации</w:t>
      </w:r>
      <w:r w:rsidRPr="001455F1">
        <w:rPr>
          <w:rFonts w:ascii="Times New Roman" w:eastAsia="Times New Roman" w:hAnsi="Times New Roman"/>
          <w:color w:val="000000" w:themeColor="text1"/>
        </w:rPr>
        <w:t>.</w:t>
      </w:r>
    </w:p>
    <w:p w14:paraId="5DD1EF68" w14:textId="7C27DFEF" w:rsidR="00E75818" w:rsidRPr="001455F1" w:rsidRDefault="002518EE" w:rsidP="00E75818">
      <w:pPr>
        <w:pStyle w:val="ConsPlusNormal"/>
        <w:ind w:firstLine="709"/>
        <w:jc w:val="both"/>
        <w:rPr>
          <w:rFonts w:ascii="Times New Roman" w:eastAsia="Times New Roman" w:hAnsi="Times New Roman"/>
          <w:color w:val="000000" w:themeColor="text1"/>
        </w:rPr>
      </w:pPr>
      <w:r w:rsidRPr="001455F1">
        <w:rPr>
          <w:rFonts w:ascii="Times New Roman" w:eastAsia="Times New Roman" w:hAnsi="Times New Roman"/>
          <w:color w:val="000000" w:themeColor="text1"/>
        </w:rPr>
        <w:t xml:space="preserve">7.4. Подписанное уведомление в течение одного рабочего дня направляется должнику (дебитору), а второй экземпляр передается </w:t>
      </w:r>
      <w:r w:rsidR="00E75818" w:rsidRPr="001455F1">
        <w:rPr>
          <w:rFonts w:ascii="Times New Roman" w:eastAsia="Times New Roman" w:hAnsi="Times New Roman"/>
          <w:color w:val="000000" w:themeColor="text1"/>
        </w:rPr>
        <w:t>ответственному исполнителю</w:t>
      </w:r>
      <w:r w:rsidRPr="001455F1">
        <w:rPr>
          <w:rFonts w:ascii="Times New Roman" w:eastAsia="Times New Roman" w:hAnsi="Times New Roman"/>
          <w:color w:val="000000" w:themeColor="text1"/>
        </w:rPr>
        <w:t xml:space="preserve">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14:paraId="388F1EE6" w14:textId="32093E09" w:rsidR="002518EE" w:rsidRPr="001455F1" w:rsidRDefault="002518EE" w:rsidP="00E75818">
      <w:pPr>
        <w:pStyle w:val="ConsPlusNormal"/>
        <w:ind w:firstLine="709"/>
        <w:jc w:val="both"/>
        <w:rPr>
          <w:rFonts w:ascii="Montserrat" w:eastAsia="Times New Roman" w:hAnsi="Montserrat"/>
          <w:color w:val="000000" w:themeColor="text1"/>
          <w:sz w:val="24"/>
          <w:szCs w:val="24"/>
        </w:rPr>
      </w:pPr>
      <w:r w:rsidRPr="001455F1">
        <w:rPr>
          <w:rFonts w:ascii="Times New Roman" w:eastAsia="Times New Roman" w:hAnsi="Times New Roman"/>
          <w:color w:val="000000" w:themeColor="text1"/>
        </w:rPr>
        <w:t>7.5. 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r w:rsidRPr="001455F1">
        <w:rPr>
          <w:rFonts w:ascii="Montserrat" w:eastAsia="Times New Roman" w:hAnsi="Montserrat"/>
          <w:color w:val="000000" w:themeColor="text1"/>
          <w:sz w:val="24"/>
          <w:szCs w:val="24"/>
        </w:rPr>
        <w:t>.</w:t>
      </w:r>
    </w:p>
    <w:p w14:paraId="5F48F07D" w14:textId="2E6D9C7B" w:rsidR="00E75818" w:rsidRPr="001455F1" w:rsidRDefault="00E75818" w:rsidP="00E75818">
      <w:pPr>
        <w:rPr>
          <w:rFonts w:ascii="Montserrat" w:eastAsia="Times New Roman" w:hAnsi="Montserrat"/>
          <w:color w:val="000000" w:themeColor="text1"/>
          <w:sz w:val="24"/>
          <w:szCs w:val="24"/>
        </w:rPr>
      </w:pPr>
      <w:r w:rsidRPr="001455F1">
        <w:rPr>
          <w:rFonts w:ascii="Montserrat" w:eastAsia="Times New Roman" w:hAnsi="Montserrat"/>
          <w:color w:val="000000" w:themeColor="text1"/>
          <w:sz w:val="24"/>
          <w:szCs w:val="24"/>
        </w:rPr>
        <w:br w:type="page"/>
      </w:r>
    </w:p>
    <w:p w14:paraId="31AF5571" w14:textId="77777777" w:rsidR="00E75818" w:rsidRPr="00F35FC9" w:rsidRDefault="00E75818" w:rsidP="00E75818">
      <w:pPr>
        <w:pStyle w:val="ConsPlusNormal"/>
        <w:ind w:firstLine="709"/>
        <w:jc w:val="both"/>
        <w:rPr>
          <w:rFonts w:ascii="Montserrat" w:eastAsia="Times New Roman" w:hAnsi="Montserrat"/>
          <w:color w:val="FF0000"/>
          <w:sz w:val="24"/>
          <w:szCs w:val="24"/>
        </w:rPr>
        <w:sectPr w:rsidR="00E75818" w:rsidRPr="00F35FC9" w:rsidSect="00E75DC2">
          <w:pgSz w:w="11906" w:h="16838"/>
          <w:pgMar w:top="1134" w:right="850" w:bottom="1134" w:left="1701" w:header="708" w:footer="708" w:gutter="0"/>
          <w:cols w:space="708"/>
          <w:docGrid w:linePitch="360"/>
        </w:sectPr>
      </w:pPr>
    </w:p>
    <w:p w14:paraId="5F6F926D" w14:textId="77777777" w:rsidR="00E75818" w:rsidRPr="001455F1" w:rsidRDefault="00E75818" w:rsidP="005C453C">
      <w:pPr>
        <w:keepNext/>
        <w:overflowPunct w:val="0"/>
        <w:autoSpaceDE w:val="0"/>
        <w:autoSpaceDN w:val="0"/>
        <w:adjustRightInd w:val="0"/>
        <w:spacing w:after="0" w:line="360" w:lineRule="auto"/>
        <w:ind w:left="10773"/>
        <w:textAlignment w:val="baseline"/>
        <w:outlineLvl w:val="1"/>
        <w:rPr>
          <w:rFonts w:ascii="Times New Roman" w:eastAsia="Times New Roman" w:hAnsi="Times New Roman" w:cs="Times New Roman"/>
          <w:bCs/>
          <w:color w:val="000000" w:themeColor="text1"/>
          <w:sz w:val="20"/>
          <w:szCs w:val="20"/>
        </w:rPr>
      </w:pPr>
      <w:r w:rsidRPr="001455F1">
        <w:rPr>
          <w:rFonts w:ascii="Times New Roman" w:eastAsia="Times New Roman" w:hAnsi="Times New Roman" w:cs="Times New Roman"/>
          <w:bCs/>
          <w:color w:val="000000" w:themeColor="text1"/>
          <w:sz w:val="20"/>
          <w:szCs w:val="20"/>
        </w:rPr>
        <w:lastRenderedPageBreak/>
        <w:t xml:space="preserve">Приложение </w:t>
      </w:r>
    </w:p>
    <w:p w14:paraId="05D306D4" w14:textId="3EF1B5F2" w:rsidR="00E75818" w:rsidRPr="001455F1" w:rsidRDefault="00E75818" w:rsidP="005C453C">
      <w:pPr>
        <w:widowControl w:val="0"/>
        <w:tabs>
          <w:tab w:val="left" w:pos="6105"/>
        </w:tabs>
        <w:overflowPunct w:val="0"/>
        <w:autoSpaceDE w:val="0"/>
        <w:autoSpaceDN w:val="0"/>
        <w:adjustRightInd w:val="0"/>
        <w:spacing w:after="0" w:line="240" w:lineRule="auto"/>
        <w:ind w:left="10773"/>
        <w:textAlignment w:val="baseline"/>
        <w:rPr>
          <w:rFonts w:ascii="Times New Roman" w:eastAsia="Times New Roman" w:hAnsi="Times New Roman" w:cs="Times New Roman"/>
          <w:bCs/>
          <w:color w:val="000000" w:themeColor="text1"/>
          <w:sz w:val="20"/>
          <w:szCs w:val="20"/>
        </w:rPr>
      </w:pPr>
      <w:r w:rsidRPr="001455F1">
        <w:rPr>
          <w:rFonts w:ascii="Times New Roman" w:eastAsia="Arial Unicode MS" w:hAnsi="Times New Roman" w:cs="Times New Roman"/>
          <w:color w:val="000000" w:themeColor="text1"/>
          <w:sz w:val="20"/>
          <w:szCs w:val="20"/>
        </w:rPr>
        <w:t xml:space="preserve">к Регламенту </w:t>
      </w:r>
      <w:r w:rsidRPr="001455F1">
        <w:rPr>
          <w:rFonts w:ascii="Times New Roman" w:hAnsi="Times New Roman" w:cs="Times New Roman"/>
          <w:color w:val="000000" w:themeColor="text1"/>
          <w:sz w:val="20"/>
          <w:szCs w:val="20"/>
        </w:rPr>
        <w:t xml:space="preserve">реализации </w:t>
      </w:r>
      <w:r w:rsidR="00803A8C" w:rsidRPr="001455F1">
        <w:rPr>
          <w:rFonts w:ascii="Times New Roman" w:hAnsi="Times New Roman" w:cs="Times New Roman"/>
          <w:color w:val="000000" w:themeColor="text1"/>
          <w:sz w:val="20"/>
          <w:szCs w:val="20"/>
        </w:rPr>
        <w:t xml:space="preserve">Администрации сельского поселения </w:t>
      </w:r>
      <w:proofErr w:type="spellStart"/>
      <w:r w:rsidR="00D552B7">
        <w:rPr>
          <w:rFonts w:ascii="Times New Roman" w:hAnsi="Times New Roman" w:cs="Times New Roman"/>
          <w:color w:val="000000" w:themeColor="text1"/>
          <w:sz w:val="20"/>
          <w:szCs w:val="20"/>
        </w:rPr>
        <w:t>Казанчинский</w:t>
      </w:r>
      <w:proofErr w:type="spellEnd"/>
      <w:r w:rsidR="00D552B7">
        <w:rPr>
          <w:rFonts w:ascii="Times New Roman" w:hAnsi="Times New Roman" w:cs="Times New Roman"/>
          <w:color w:val="000000" w:themeColor="text1"/>
          <w:sz w:val="20"/>
          <w:szCs w:val="20"/>
        </w:rPr>
        <w:t xml:space="preserve"> сельсовет   </w:t>
      </w:r>
      <w:r w:rsidR="00803A8C" w:rsidRPr="001455F1">
        <w:rPr>
          <w:rFonts w:ascii="Times New Roman" w:hAnsi="Times New Roman" w:cs="Times New Roman"/>
          <w:color w:val="000000" w:themeColor="text1"/>
          <w:sz w:val="20"/>
          <w:szCs w:val="20"/>
        </w:rPr>
        <w:t xml:space="preserve">муниципального района </w:t>
      </w:r>
      <w:r w:rsidR="001455F1" w:rsidRPr="001455F1">
        <w:rPr>
          <w:rFonts w:ascii="Times New Roman" w:hAnsi="Times New Roman" w:cs="Times New Roman"/>
          <w:color w:val="000000" w:themeColor="text1"/>
          <w:sz w:val="20"/>
          <w:szCs w:val="20"/>
        </w:rPr>
        <w:t>Аскинский</w:t>
      </w:r>
      <w:r w:rsidR="00803A8C" w:rsidRPr="001455F1">
        <w:rPr>
          <w:rFonts w:ascii="Times New Roman" w:hAnsi="Times New Roman" w:cs="Times New Roman"/>
          <w:color w:val="000000" w:themeColor="text1"/>
          <w:sz w:val="20"/>
          <w:szCs w:val="20"/>
        </w:rPr>
        <w:t xml:space="preserve"> район Республики Башкортостан</w:t>
      </w:r>
      <w:r w:rsidRPr="001455F1">
        <w:rPr>
          <w:rFonts w:ascii="Times New Roman" w:hAnsi="Times New Roman" w:cs="Times New Roman"/>
          <w:color w:val="000000" w:themeColor="text1"/>
          <w:sz w:val="20"/>
          <w:szCs w:val="20"/>
        </w:rPr>
        <w:t xml:space="preserve"> полномочий администратора доходов бюджета по взысканию дебиторской задолженности по платежам в бюджет, пеням и штрафам по ним</w:t>
      </w:r>
    </w:p>
    <w:p w14:paraId="7EEB7B55" w14:textId="21838712" w:rsidR="00E75818" w:rsidRPr="001455F1" w:rsidRDefault="00E75818" w:rsidP="00E75818">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rPr>
      </w:pPr>
      <w:r w:rsidRPr="001455F1">
        <w:rPr>
          <w:rFonts w:ascii="Times New Roman" w:eastAsia="Times New Roman" w:hAnsi="Times New Roman" w:cs="Times New Roman"/>
          <w:b/>
          <w:color w:val="000000" w:themeColor="text1"/>
          <w:sz w:val="28"/>
          <w:szCs w:val="28"/>
        </w:rPr>
        <w:t>ОТЧЕТ</w:t>
      </w:r>
    </w:p>
    <w:p w14:paraId="6B9F882B" w14:textId="5D50C6E7" w:rsidR="00E75818" w:rsidRPr="001455F1" w:rsidRDefault="00E75818" w:rsidP="00E75818">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rPr>
      </w:pPr>
      <w:r w:rsidRPr="001455F1">
        <w:rPr>
          <w:rFonts w:ascii="Times New Roman" w:eastAsia="Times New Roman" w:hAnsi="Times New Roman" w:cs="Times New Roman"/>
          <w:b/>
          <w:color w:val="000000" w:themeColor="text1"/>
          <w:sz w:val="28"/>
          <w:szCs w:val="28"/>
        </w:rPr>
        <w:t>о проведении претензионной и исковой работы</w:t>
      </w:r>
    </w:p>
    <w:p w14:paraId="6237C97D" w14:textId="77777777" w:rsidR="00E75818" w:rsidRPr="001455F1" w:rsidRDefault="00E75818" w:rsidP="00E75818">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rPr>
      </w:pPr>
      <w:r w:rsidRPr="001455F1">
        <w:rPr>
          <w:rFonts w:ascii="Times New Roman" w:eastAsia="Times New Roman" w:hAnsi="Times New Roman" w:cs="Times New Roman"/>
          <w:b/>
          <w:color w:val="000000" w:themeColor="text1"/>
          <w:sz w:val="28"/>
          <w:szCs w:val="28"/>
        </w:rPr>
        <w:t>_______________________________________________________________________________</w:t>
      </w:r>
    </w:p>
    <w:p w14:paraId="1139A198" w14:textId="77777777" w:rsidR="00E75818" w:rsidRPr="001455F1" w:rsidRDefault="00E75818" w:rsidP="00E75818">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8"/>
          <w:szCs w:val="28"/>
        </w:rPr>
      </w:pPr>
      <w:r w:rsidRPr="001455F1">
        <w:rPr>
          <w:rFonts w:ascii="Times New Roman" w:eastAsia="Times New Roman" w:hAnsi="Times New Roman" w:cs="Times New Roman"/>
          <w:b/>
          <w:color w:val="000000" w:themeColor="text1"/>
          <w:sz w:val="28"/>
          <w:szCs w:val="28"/>
        </w:rPr>
        <w:t>по состоянию на ___________________ года</w:t>
      </w:r>
    </w:p>
    <w:p w14:paraId="6AF90E3F" w14:textId="77777777" w:rsidR="00E75818" w:rsidRPr="001455F1" w:rsidRDefault="00E75818" w:rsidP="00E75818">
      <w:pPr>
        <w:autoSpaceDE w:val="0"/>
        <w:autoSpaceDN w:val="0"/>
        <w:adjustRightInd w:val="0"/>
        <w:spacing w:after="0" w:line="240" w:lineRule="auto"/>
        <w:ind w:firstLine="540"/>
        <w:jc w:val="both"/>
        <w:outlineLvl w:val="1"/>
        <w:rPr>
          <w:rFonts w:ascii="Times New Roman" w:eastAsia="Times New Roman" w:hAnsi="Times New Roman" w:cs="Times New Roman"/>
          <w:color w:val="000000" w:themeColor="text1"/>
          <w:sz w:val="28"/>
          <w:szCs w:val="28"/>
        </w:rPr>
      </w:pPr>
    </w:p>
    <w:tbl>
      <w:tblPr>
        <w:tblW w:w="1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
        <w:gridCol w:w="1017"/>
        <w:gridCol w:w="961"/>
        <w:gridCol w:w="816"/>
        <w:gridCol w:w="1073"/>
        <w:gridCol w:w="1055"/>
        <w:gridCol w:w="875"/>
        <w:gridCol w:w="917"/>
        <w:gridCol w:w="684"/>
        <w:gridCol w:w="983"/>
        <w:gridCol w:w="1064"/>
        <w:gridCol w:w="1192"/>
        <w:gridCol w:w="841"/>
        <w:gridCol w:w="962"/>
        <w:gridCol w:w="1346"/>
        <w:gridCol w:w="807"/>
        <w:gridCol w:w="1207"/>
      </w:tblGrid>
      <w:tr w:rsidR="001455F1" w:rsidRPr="001455F1" w14:paraId="7EF46D0E" w14:textId="77777777" w:rsidTr="009B52A2">
        <w:trPr>
          <w:trHeight w:val="291"/>
          <w:jc w:val="center"/>
        </w:trPr>
        <w:tc>
          <w:tcPr>
            <w:tcW w:w="236" w:type="dxa"/>
            <w:vMerge w:val="restart"/>
          </w:tcPr>
          <w:p w14:paraId="50B34408"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N</w:t>
            </w:r>
          </w:p>
          <w:p w14:paraId="0845D08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п/п</w:t>
            </w:r>
          </w:p>
          <w:p w14:paraId="795EB5C5" w14:textId="17C8355F"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41702CC5" w14:textId="76B44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0772521E" w14:textId="7D269BC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47C5067D" w14:textId="4D335C1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6C96CF16" w14:textId="4660B1C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70936B7C" w14:textId="068FF2F6"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6FA47268" w14:textId="5B68838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18" w:type="dxa"/>
            <w:vMerge w:val="restart"/>
          </w:tcPr>
          <w:p w14:paraId="34828BF7"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Наименование</w:t>
            </w:r>
          </w:p>
          <w:p w14:paraId="0F404220"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должника</w:t>
            </w:r>
          </w:p>
          <w:p w14:paraId="2F356C5D" w14:textId="538AF323"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2F8B021B" w14:textId="149E73CA"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02DC82E1" w14:textId="1DCCB958"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6095A6A3" w14:textId="51EF17D8"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68269E32" w14:textId="5C72A01E"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2C8FD2FC" w14:textId="34759942"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p w14:paraId="12C5F2CD" w14:textId="1E854435"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vMerge w:val="restart"/>
          </w:tcPr>
          <w:p w14:paraId="4221B500"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ИНН</w:t>
            </w:r>
          </w:p>
          <w:p w14:paraId="4F004F0E" w14:textId="799666D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35" w:type="dxa"/>
            <w:vMerge w:val="restart"/>
          </w:tcPr>
          <w:p w14:paraId="31816D2C"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КБК</w:t>
            </w:r>
          </w:p>
          <w:p w14:paraId="59E5A8D9" w14:textId="19F3374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73" w:type="dxa"/>
            <w:vMerge w:val="restart"/>
          </w:tcPr>
          <w:p w14:paraId="5A8B61B9" w14:textId="3CC98DFC"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Просроченная дебиторская задолженность, руб.</w:t>
            </w:r>
          </w:p>
        </w:tc>
        <w:tc>
          <w:tcPr>
            <w:tcW w:w="1055" w:type="dxa"/>
            <w:vMerge w:val="restart"/>
          </w:tcPr>
          <w:p w14:paraId="3030EEB1" w14:textId="1347A42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Дата возникновения задолженности</w:t>
            </w:r>
          </w:p>
        </w:tc>
        <w:tc>
          <w:tcPr>
            <w:tcW w:w="2476" w:type="dxa"/>
            <w:gridSpan w:val="3"/>
          </w:tcPr>
          <w:p w14:paraId="3E711C1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Претензия</w:t>
            </w:r>
          </w:p>
          <w:p w14:paraId="387ACEC4" w14:textId="229D0A4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4988" w:type="dxa"/>
            <w:gridSpan w:val="5"/>
            <w:hideMark/>
          </w:tcPr>
          <w:p w14:paraId="1358A708" w14:textId="0538E79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Исковое заявление</w:t>
            </w:r>
          </w:p>
          <w:p w14:paraId="489CE6A9" w14:textId="41424E2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346" w:type="dxa"/>
            <w:vMerge w:val="restart"/>
          </w:tcPr>
          <w:p w14:paraId="4233B416" w14:textId="27BD16FF"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Дата направления исполнительного производства</w:t>
            </w:r>
          </w:p>
        </w:tc>
        <w:tc>
          <w:tcPr>
            <w:tcW w:w="809" w:type="dxa"/>
            <w:vMerge w:val="restart"/>
          </w:tcPr>
          <w:p w14:paraId="377E4097" w14:textId="1C27EC8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Взыскано ФССП, руб.</w:t>
            </w:r>
          </w:p>
        </w:tc>
        <w:tc>
          <w:tcPr>
            <w:tcW w:w="1216" w:type="dxa"/>
            <w:vMerge w:val="restart"/>
          </w:tcPr>
          <w:p w14:paraId="38E5D7AD" w14:textId="59A62154"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Возвращено ФССП, руб.</w:t>
            </w:r>
          </w:p>
        </w:tc>
      </w:tr>
      <w:tr w:rsidR="001455F1" w:rsidRPr="001455F1" w14:paraId="4852BAF0" w14:textId="77777777" w:rsidTr="009B52A2">
        <w:trPr>
          <w:trHeight w:val="165"/>
          <w:jc w:val="center"/>
        </w:trPr>
        <w:tc>
          <w:tcPr>
            <w:tcW w:w="236" w:type="dxa"/>
            <w:vMerge/>
          </w:tcPr>
          <w:p w14:paraId="0208A6C1" w14:textId="11438E2A"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18" w:type="dxa"/>
            <w:vMerge/>
          </w:tcPr>
          <w:p w14:paraId="20F1E68C" w14:textId="7C08A2CA"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vMerge/>
            <w:hideMark/>
          </w:tcPr>
          <w:p w14:paraId="7B2657AF" w14:textId="7AAFB78E"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35" w:type="dxa"/>
            <w:vMerge/>
            <w:hideMark/>
          </w:tcPr>
          <w:p w14:paraId="08FEC8B7" w14:textId="6E2F8EAD"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73" w:type="dxa"/>
            <w:vMerge/>
          </w:tcPr>
          <w:p w14:paraId="3166DCF0" w14:textId="17DA901F"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55" w:type="dxa"/>
            <w:vMerge/>
          </w:tcPr>
          <w:p w14:paraId="5236AF77" w14:textId="59D9E95E"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75" w:type="dxa"/>
            <w:hideMark/>
          </w:tcPr>
          <w:p w14:paraId="16F63EA0" w14:textId="2CBB2E1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Дата направления претензии</w:t>
            </w:r>
          </w:p>
        </w:tc>
        <w:tc>
          <w:tcPr>
            <w:tcW w:w="917" w:type="dxa"/>
            <w:hideMark/>
          </w:tcPr>
          <w:p w14:paraId="7FCD4428" w14:textId="05B7E7D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предъявлено, руб.</w:t>
            </w:r>
          </w:p>
        </w:tc>
        <w:tc>
          <w:tcPr>
            <w:tcW w:w="684" w:type="dxa"/>
            <w:hideMark/>
          </w:tcPr>
          <w:p w14:paraId="00BCB00A" w14:textId="1683D04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оплачено, руб.</w:t>
            </w:r>
          </w:p>
        </w:tc>
        <w:tc>
          <w:tcPr>
            <w:tcW w:w="983" w:type="dxa"/>
            <w:hideMark/>
          </w:tcPr>
          <w:p w14:paraId="61BA2CB3" w14:textId="42AA0A94"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Дата направления в суд</w:t>
            </w:r>
          </w:p>
        </w:tc>
        <w:tc>
          <w:tcPr>
            <w:tcW w:w="1008" w:type="dxa"/>
            <w:hideMark/>
          </w:tcPr>
          <w:p w14:paraId="3E51AA4B" w14:textId="6F3567DD"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Предъявлено, руб.</w:t>
            </w:r>
          </w:p>
        </w:tc>
        <w:tc>
          <w:tcPr>
            <w:tcW w:w="1192" w:type="dxa"/>
            <w:hideMark/>
          </w:tcPr>
          <w:p w14:paraId="5DFEC753" w14:textId="7EC8E82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Не удовлетворено, руб.</w:t>
            </w:r>
          </w:p>
        </w:tc>
        <w:tc>
          <w:tcPr>
            <w:tcW w:w="842" w:type="dxa"/>
            <w:hideMark/>
          </w:tcPr>
          <w:p w14:paraId="1231B151" w14:textId="7C7E1C24"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Оплачено, руб.</w:t>
            </w:r>
          </w:p>
        </w:tc>
        <w:tc>
          <w:tcPr>
            <w:tcW w:w="963" w:type="dxa"/>
            <w:hideMark/>
          </w:tcPr>
          <w:p w14:paraId="176C3510" w14:textId="15C2DA1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8"/>
                <w:szCs w:val="18"/>
              </w:rPr>
              <w:t>Прекратили взыскание, руб.</w:t>
            </w:r>
          </w:p>
        </w:tc>
        <w:tc>
          <w:tcPr>
            <w:tcW w:w="1346" w:type="dxa"/>
            <w:vMerge/>
            <w:hideMark/>
          </w:tcPr>
          <w:p w14:paraId="2D3C68FA" w14:textId="692F4C01"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09" w:type="dxa"/>
            <w:vMerge/>
            <w:hideMark/>
          </w:tcPr>
          <w:p w14:paraId="01940136" w14:textId="5683B8E6"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216" w:type="dxa"/>
            <w:vMerge/>
            <w:hideMark/>
          </w:tcPr>
          <w:p w14:paraId="25FF258C" w14:textId="1659370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r>
      <w:tr w:rsidR="001455F1" w:rsidRPr="001455F1" w14:paraId="5EB0158B" w14:textId="77777777" w:rsidTr="009B52A2">
        <w:trPr>
          <w:trHeight w:val="271"/>
          <w:jc w:val="center"/>
        </w:trPr>
        <w:tc>
          <w:tcPr>
            <w:tcW w:w="236" w:type="dxa"/>
            <w:hideMark/>
          </w:tcPr>
          <w:p w14:paraId="7147D58E" w14:textId="05F2C9C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w:t>
            </w:r>
          </w:p>
        </w:tc>
        <w:tc>
          <w:tcPr>
            <w:tcW w:w="1018" w:type="dxa"/>
            <w:hideMark/>
          </w:tcPr>
          <w:p w14:paraId="6BD897B4" w14:textId="40759AD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2</w:t>
            </w:r>
          </w:p>
        </w:tc>
        <w:tc>
          <w:tcPr>
            <w:tcW w:w="983" w:type="dxa"/>
            <w:hideMark/>
          </w:tcPr>
          <w:p w14:paraId="6F40BC9D" w14:textId="1554184B"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3</w:t>
            </w:r>
          </w:p>
        </w:tc>
        <w:tc>
          <w:tcPr>
            <w:tcW w:w="835" w:type="dxa"/>
            <w:hideMark/>
          </w:tcPr>
          <w:p w14:paraId="2190C65A" w14:textId="3DA10E39"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4</w:t>
            </w:r>
          </w:p>
        </w:tc>
        <w:tc>
          <w:tcPr>
            <w:tcW w:w="1073" w:type="dxa"/>
            <w:hideMark/>
          </w:tcPr>
          <w:p w14:paraId="4A163327" w14:textId="5C3B5683"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5</w:t>
            </w:r>
          </w:p>
        </w:tc>
        <w:tc>
          <w:tcPr>
            <w:tcW w:w="1055" w:type="dxa"/>
            <w:hideMark/>
          </w:tcPr>
          <w:p w14:paraId="50B52B72" w14:textId="2D236CE8"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6</w:t>
            </w:r>
          </w:p>
        </w:tc>
        <w:tc>
          <w:tcPr>
            <w:tcW w:w="875" w:type="dxa"/>
            <w:hideMark/>
          </w:tcPr>
          <w:p w14:paraId="51508ACE" w14:textId="380D2C8E"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7</w:t>
            </w:r>
          </w:p>
        </w:tc>
        <w:tc>
          <w:tcPr>
            <w:tcW w:w="917" w:type="dxa"/>
            <w:hideMark/>
          </w:tcPr>
          <w:p w14:paraId="19E9EB3D" w14:textId="1736F088"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8</w:t>
            </w:r>
          </w:p>
        </w:tc>
        <w:tc>
          <w:tcPr>
            <w:tcW w:w="684" w:type="dxa"/>
            <w:hideMark/>
          </w:tcPr>
          <w:p w14:paraId="3DF233F0" w14:textId="39A85653"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9</w:t>
            </w:r>
          </w:p>
        </w:tc>
        <w:tc>
          <w:tcPr>
            <w:tcW w:w="983" w:type="dxa"/>
            <w:hideMark/>
          </w:tcPr>
          <w:p w14:paraId="0FBF618C" w14:textId="69D3B91A"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10</w:t>
            </w:r>
          </w:p>
        </w:tc>
        <w:tc>
          <w:tcPr>
            <w:tcW w:w="1008" w:type="dxa"/>
            <w:hideMark/>
          </w:tcPr>
          <w:p w14:paraId="3C0DE5CA" w14:textId="5AD6E08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11</w:t>
            </w:r>
          </w:p>
        </w:tc>
        <w:tc>
          <w:tcPr>
            <w:tcW w:w="1192" w:type="dxa"/>
            <w:hideMark/>
          </w:tcPr>
          <w:p w14:paraId="7C355D7B" w14:textId="4E8991B0"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12</w:t>
            </w:r>
          </w:p>
        </w:tc>
        <w:tc>
          <w:tcPr>
            <w:tcW w:w="842" w:type="dxa"/>
            <w:hideMark/>
          </w:tcPr>
          <w:p w14:paraId="2650357D" w14:textId="361DE45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13</w:t>
            </w:r>
          </w:p>
        </w:tc>
        <w:tc>
          <w:tcPr>
            <w:tcW w:w="963" w:type="dxa"/>
            <w:hideMark/>
          </w:tcPr>
          <w:p w14:paraId="6E20D559" w14:textId="75AA4618"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14</w:t>
            </w:r>
          </w:p>
        </w:tc>
        <w:tc>
          <w:tcPr>
            <w:tcW w:w="1346" w:type="dxa"/>
            <w:hideMark/>
          </w:tcPr>
          <w:p w14:paraId="7CA5A878" w14:textId="353B2AB1"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15</w:t>
            </w:r>
          </w:p>
        </w:tc>
        <w:tc>
          <w:tcPr>
            <w:tcW w:w="809" w:type="dxa"/>
            <w:hideMark/>
          </w:tcPr>
          <w:p w14:paraId="7A3D0E95" w14:textId="1F2D3B3A"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16</w:t>
            </w:r>
          </w:p>
        </w:tc>
        <w:tc>
          <w:tcPr>
            <w:tcW w:w="1216" w:type="dxa"/>
            <w:hideMark/>
          </w:tcPr>
          <w:p w14:paraId="1365683C" w14:textId="06C825E2"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r w:rsidRPr="001455F1">
              <w:rPr>
                <w:rFonts w:ascii="Times New Roman" w:eastAsia="Times New Roman" w:hAnsi="Times New Roman" w:cs="Times New Roman"/>
                <w:color w:val="000000" w:themeColor="text1"/>
                <w:sz w:val="16"/>
                <w:szCs w:val="16"/>
              </w:rPr>
              <w:t>17</w:t>
            </w:r>
          </w:p>
        </w:tc>
      </w:tr>
      <w:tr w:rsidR="001455F1" w:rsidRPr="001455F1" w14:paraId="5A26C461" w14:textId="77777777" w:rsidTr="009B52A2">
        <w:trPr>
          <w:trHeight w:val="110"/>
          <w:jc w:val="center"/>
        </w:trPr>
        <w:tc>
          <w:tcPr>
            <w:tcW w:w="236" w:type="dxa"/>
          </w:tcPr>
          <w:p w14:paraId="3D51E4AE"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18" w:type="dxa"/>
          </w:tcPr>
          <w:p w14:paraId="09BEB31E"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73EA3972"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35" w:type="dxa"/>
          </w:tcPr>
          <w:p w14:paraId="7BAAC96A"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73" w:type="dxa"/>
          </w:tcPr>
          <w:p w14:paraId="61FDE336"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55" w:type="dxa"/>
          </w:tcPr>
          <w:p w14:paraId="64028A9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75" w:type="dxa"/>
          </w:tcPr>
          <w:p w14:paraId="508CE734"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17" w:type="dxa"/>
          </w:tcPr>
          <w:p w14:paraId="488E8FE1"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684" w:type="dxa"/>
          </w:tcPr>
          <w:p w14:paraId="20328A59"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4DF2497B"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08" w:type="dxa"/>
          </w:tcPr>
          <w:p w14:paraId="62F9C2A8"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192" w:type="dxa"/>
          </w:tcPr>
          <w:p w14:paraId="22AD921B"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42" w:type="dxa"/>
          </w:tcPr>
          <w:p w14:paraId="77CADEE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63" w:type="dxa"/>
          </w:tcPr>
          <w:p w14:paraId="3CD781D1"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346" w:type="dxa"/>
          </w:tcPr>
          <w:p w14:paraId="329C06AB"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09" w:type="dxa"/>
          </w:tcPr>
          <w:p w14:paraId="26B89C7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216" w:type="dxa"/>
          </w:tcPr>
          <w:p w14:paraId="13588DD4"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r>
      <w:tr w:rsidR="001455F1" w:rsidRPr="001455F1" w14:paraId="600C0EBC" w14:textId="77777777" w:rsidTr="009B52A2">
        <w:trPr>
          <w:trHeight w:val="110"/>
          <w:jc w:val="center"/>
        </w:trPr>
        <w:tc>
          <w:tcPr>
            <w:tcW w:w="236" w:type="dxa"/>
          </w:tcPr>
          <w:p w14:paraId="3455933D"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18" w:type="dxa"/>
          </w:tcPr>
          <w:p w14:paraId="51FE5D81"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26560F9B"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35" w:type="dxa"/>
          </w:tcPr>
          <w:p w14:paraId="4EA17CC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73" w:type="dxa"/>
          </w:tcPr>
          <w:p w14:paraId="243DE053"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55" w:type="dxa"/>
          </w:tcPr>
          <w:p w14:paraId="74D3A2CC"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75" w:type="dxa"/>
          </w:tcPr>
          <w:p w14:paraId="7619535C"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17" w:type="dxa"/>
          </w:tcPr>
          <w:p w14:paraId="449FD5F3"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684" w:type="dxa"/>
          </w:tcPr>
          <w:p w14:paraId="42DFA9E9"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1986394C"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08" w:type="dxa"/>
          </w:tcPr>
          <w:p w14:paraId="4D50D06E"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192" w:type="dxa"/>
          </w:tcPr>
          <w:p w14:paraId="3058F22A"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42" w:type="dxa"/>
          </w:tcPr>
          <w:p w14:paraId="5F4F05CE"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63" w:type="dxa"/>
          </w:tcPr>
          <w:p w14:paraId="759E93CA"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346" w:type="dxa"/>
          </w:tcPr>
          <w:p w14:paraId="5F98920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09" w:type="dxa"/>
          </w:tcPr>
          <w:p w14:paraId="7B283604"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216" w:type="dxa"/>
          </w:tcPr>
          <w:p w14:paraId="50AD3F39"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r>
      <w:tr w:rsidR="00B85DF2" w:rsidRPr="001455F1" w14:paraId="175D1E32" w14:textId="77777777" w:rsidTr="009B52A2">
        <w:trPr>
          <w:trHeight w:val="110"/>
          <w:jc w:val="center"/>
        </w:trPr>
        <w:tc>
          <w:tcPr>
            <w:tcW w:w="236" w:type="dxa"/>
          </w:tcPr>
          <w:p w14:paraId="17711034"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18" w:type="dxa"/>
          </w:tcPr>
          <w:p w14:paraId="67876A3D"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51038DB6"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35" w:type="dxa"/>
          </w:tcPr>
          <w:p w14:paraId="10605A02"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73" w:type="dxa"/>
          </w:tcPr>
          <w:p w14:paraId="5B69BEDD"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55" w:type="dxa"/>
          </w:tcPr>
          <w:p w14:paraId="02CC10B6"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75" w:type="dxa"/>
          </w:tcPr>
          <w:p w14:paraId="69A9C339"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17" w:type="dxa"/>
          </w:tcPr>
          <w:p w14:paraId="30B348E3"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684" w:type="dxa"/>
          </w:tcPr>
          <w:p w14:paraId="68FFFB83"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83" w:type="dxa"/>
          </w:tcPr>
          <w:p w14:paraId="3F60C2A2"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008" w:type="dxa"/>
          </w:tcPr>
          <w:p w14:paraId="7E1785DB"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192" w:type="dxa"/>
          </w:tcPr>
          <w:p w14:paraId="67772DEC"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42" w:type="dxa"/>
          </w:tcPr>
          <w:p w14:paraId="6229B13E"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963" w:type="dxa"/>
          </w:tcPr>
          <w:p w14:paraId="748170A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346" w:type="dxa"/>
          </w:tcPr>
          <w:p w14:paraId="24CCEF9F"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809" w:type="dxa"/>
          </w:tcPr>
          <w:p w14:paraId="65117EF3"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c>
          <w:tcPr>
            <w:tcW w:w="1216" w:type="dxa"/>
          </w:tcPr>
          <w:p w14:paraId="6B402876" w14:textId="77777777" w:rsidR="009B52A2" w:rsidRPr="001455F1" w:rsidRDefault="009B52A2" w:rsidP="009B52A2">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18"/>
                <w:szCs w:val="18"/>
              </w:rPr>
            </w:pPr>
          </w:p>
        </w:tc>
      </w:tr>
    </w:tbl>
    <w:p w14:paraId="64225F2E" w14:textId="77777777" w:rsidR="00E75818" w:rsidRPr="001455F1" w:rsidRDefault="00E75818" w:rsidP="00E7581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0"/>
        </w:rPr>
      </w:pPr>
    </w:p>
    <w:p w14:paraId="5130663A" w14:textId="740BE6AD" w:rsidR="009B52A2" w:rsidRPr="001455F1" w:rsidRDefault="00E75818" w:rsidP="00E7581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8"/>
          <w:szCs w:val="28"/>
        </w:rPr>
      </w:pPr>
      <w:r w:rsidRPr="001455F1">
        <w:rPr>
          <w:rFonts w:ascii="Times New Roman" w:eastAsia="Times New Roman" w:hAnsi="Times New Roman" w:cs="Times New Roman"/>
          <w:color w:val="000000" w:themeColor="text1"/>
          <w:sz w:val="28"/>
          <w:szCs w:val="28"/>
        </w:rPr>
        <w:t xml:space="preserve">Руководитель структурного подразделения, </w:t>
      </w:r>
    </w:p>
    <w:p w14:paraId="23B39D4E" w14:textId="77777777" w:rsidR="009B52A2" w:rsidRPr="001455F1" w:rsidRDefault="00E75818" w:rsidP="00E75818">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8"/>
          <w:szCs w:val="28"/>
        </w:rPr>
      </w:pPr>
      <w:r w:rsidRPr="001455F1">
        <w:rPr>
          <w:rFonts w:ascii="Times New Roman" w:eastAsia="Times New Roman" w:hAnsi="Times New Roman" w:cs="Times New Roman"/>
          <w:color w:val="000000" w:themeColor="text1"/>
          <w:sz w:val="28"/>
          <w:szCs w:val="28"/>
        </w:rPr>
        <w:t xml:space="preserve">осуществляющего полномочия администратора доходов </w:t>
      </w:r>
    </w:p>
    <w:p w14:paraId="0A3FCFFE" w14:textId="4424F756" w:rsidR="00E6348E" w:rsidRPr="001455F1" w:rsidRDefault="00724705" w:rsidP="00E6348E">
      <w:pPr>
        <w:rPr>
          <w:rFonts w:ascii="Times New Roman" w:eastAsia="Times New Roman" w:hAnsi="Times New Roman" w:cs="Times New Roman"/>
          <w:color w:val="000000" w:themeColor="text1"/>
          <w:sz w:val="28"/>
          <w:szCs w:val="28"/>
        </w:rPr>
      </w:pPr>
      <w:r w:rsidRPr="001455F1">
        <w:rPr>
          <w:rFonts w:ascii="Times New Roman" w:eastAsia="Times New Roman" w:hAnsi="Times New Roman" w:cs="Times New Roman"/>
          <w:color w:val="000000" w:themeColor="text1"/>
          <w:sz w:val="28"/>
          <w:szCs w:val="28"/>
        </w:rPr>
        <w:t xml:space="preserve">муниципального района </w:t>
      </w:r>
      <w:r w:rsidR="001455F1" w:rsidRPr="001455F1">
        <w:rPr>
          <w:rFonts w:ascii="Times New Roman" w:eastAsia="Times New Roman" w:hAnsi="Times New Roman" w:cs="Times New Roman"/>
          <w:color w:val="000000" w:themeColor="text1"/>
          <w:sz w:val="28"/>
          <w:szCs w:val="28"/>
        </w:rPr>
        <w:t xml:space="preserve">Аскинский </w:t>
      </w:r>
      <w:r w:rsidRPr="001455F1">
        <w:rPr>
          <w:rFonts w:ascii="Times New Roman" w:eastAsia="Times New Roman" w:hAnsi="Times New Roman" w:cs="Times New Roman"/>
          <w:color w:val="000000" w:themeColor="text1"/>
          <w:sz w:val="28"/>
          <w:szCs w:val="28"/>
        </w:rPr>
        <w:t>район Республики Башкортостан</w:t>
      </w:r>
      <w:r w:rsidR="00E75818" w:rsidRPr="001455F1">
        <w:rPr>
          <w:rFonts w:ascii="Times New Roman" w:eastAsia="Times New Roman" w:hAnsi="Times New Roman" w:cs="Times New Roman"/>
          <w:color w:val="000000" w:themeColor="text1"/>
          <w:sz w:val="28"/>
          <w:szCs w:val="28"/>
        </w:rPr>
        <w:t xml:space="preserve"> </w:t>
      </w:r>
      <w:r w:rsidR="00E75818" w:rsidRPr="001455F1">
        <w:rPr>
          <w:rFonts w:ascii="Times New Roman" w:eastAsia="Times New Roman" w:hAnsi="Times New Roman" w:cs="Times New Roman"/>
          <w:color w:val="000000" w:themeColor="text1"/>
          <w:sz w:val="28"/>
          <w:szCs w:val="28"/>
        </w:rPr>
        <w:softHyphen/>
      </w:r>
      <w:r w:rsidR="00E75818" w:rsidRPr="001455F1">
        <w:rPr>
          <w:rFonts w:ascii="Times New Roman" w:eastAsia="Times New Roman" w:hAnsi="Times New Roman" w:cs="Times New Roman"/>
          <w:color w:val="000000" w:themeColor="text1"/>
          <w:sz w:val="28"/>
          <w:szCs w:val="28"/>
        </w:rPr>
        <w:softHyphen/>
      </w:r>
      <w:r w:rsidR="00E75818" w:rsidRPr="001455F1">
        <w:rPr>
          <w:rFonts w:ascii="Times New Roman" w:eastAsia="Times New Roman" w:hAnsi="Times New Roman" w:cs="Times New Roman"/>
          <w:color w:val="000000" w:themeColor="text1"/>
          <w:sz w:val="28"/>
          <w:szCs w:val="28"/>
        </w:rPr>
        <w:softHyphen/>
      </w:r>
      <w:r w:rsidR="00E75818" w:rsidRPr="001455F1">
        <w:rPr>
          <w:rFonts w:ascii="Times New Roman" w:eastAsia="Times New Roman" w:hAnsi="Times New Roman" w:cs="Times New Roman"/>
          <w:color w:val="000000" w:themeColor="text1"/>
          <w:sz w:val="28"/>
          <w:szCs w:val="28"/>
        </w:rPr>
        <w:softHyphen/>
      </w:r>
      <w:r w:rsidR="00E75818" w:rsidRPr="001455F1">
        <w:rPr>
          <w:rFonts w:ascii="Times New Roman" w:eastAsia="Times New Roman" w:hAnsi="Times New Roman" w:cs="Times New Roman"/>
          <w:color w:val="000000" w:themeColor="text1"/>
          <w:sz w:val="28"/>
          <w:szCs w:val="28"/>
        </w:rPr>
        <w:softHyphen/>
      </w:r>
      <w:r w:rsidR="009B52A2" w:rsidRPr="001455F1">
        <w:rPr>
          <w:rFonts w:ascii="Times New Roman" w:eastAsia="Times New Roman" w:hAnsi="Times New Roman" w:cs="Times New Roman"/>
          <w:color w:val="000000" w:themeColor="text1"/>
          <w:sz w:val="28"/>
          <w:szCs w:val="28"/>
        </w:rPr>
        <w:tab/>
      </w:r>
      <w:r w:rsidR="00E6348E" w:rsidRPr="001455F1">
        <w:rPr>
          <w:rFonts w:ascii="Times New Roman" w:eastAsia="Times New Roman" w:hAnsi="Times New Roman" w:cs="Times New Roman"/>
          <w:color w:val="000000" w:themeColor="text1"/>
          <w:sz w:val="28"/>
          <w:szCs w:val="28"/>
        </w:rPr>
        <w:t>_______________________/______________/</w:t>
      </w:r>
    </w:p>
    <w:p w14:paraId="44365B21" w14:textId="7209394B" w:rsidR="00E75818" w:rsidRPr="001455F1" w:rsidRDefault="009B52A2" w:rsidP="00E6348E">
      <w:pPr>
        <w:overflowPunct w:val="0"/>
        <w:autoSpaceDE w:val="0"/>
        <w:autoSpaceDN w:val="0"/>
        <w:adjustRightInd w:val="0"/>
        <w:spacing w:after="0" w:line="240" w:lineRule="auto"/>
        <w:textAlignment w:val="baseline"/>
        <w:rPr>
          <w:rFonts w:ascii="Arial" w:eastAsia="Times New Roman" w:hAnsi="Arial" w:cs="Arial"/>
          <w:color w:val="000000" w:themeColor="text1"/>
          <w:sz w:val="28"/>
          <w:szCs w:val="28"/>
        </w:rPr>
      </w:pP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r w:rsidRPr="001455F1">
        <w:rPr>
          <w:rFonts w:ascii="Times New Roman" w:eastAsia="Times New Roman" w:hAnsi="Times New Roman" w:cs="Times New Roman"/>
          <w:color w:val="000000" w:themeColor="text1"/>
          <w:sz w:val="28"/>
          <w:szCs w:val="28"/>
        </w:rPr>
        <w:tab/>
      </w:r>
    </w:p>
    <w:p w14:paraId="7452E0F8" w14:textId="77777777" w:rsidR="00E75818" w:rsidRPr="001455F1" w:rsidRDefault="00E75818" w:rsidP="00E75818">
      <w:pPr>
        <w:overflowPunct w:val="0"/>
        <w:autoSpaceDE w:val="0"/>
        <w:autoSpaceDN w:val="0"/>
        <w:adjustRightInd w:val="0"/>
        <w:spacing w:after="0" w:line="240" w:lineRule="auto"/>
        <w:textAlignment w:val="baseline"/>
        <w:rPr>
          <w:rFonts w:ascii="Arial" w:eastAsia="Times New Roman" w:hAnsi="Arial" w:cs="Arial"/>
          <w:color w:val="000000" w:themeColor="text1"/>
          <w:sz w:val="28"/>
          <w:szCs w:val="28"/>
        </w:rPr>
      </w:pPr>
      <w:r w:rsidRPr="001455F1">
        <w:rPr>
          <w:rFonts w:ascii="Arial" w:eastAsia="Times New Roman" w:hAnsi="Arial" w:cs="Arial"/>
          <w:color w:val="000000" w:themeColor="text1"/>
          <w:sz w:val="28"/>
          <w:szCs w:val="28"/>
        </w:rPr>
        <w:t>  </w:t>
      </w:r>
    </w:p>
    <w:p w14:paraId="2A8D7E16" w14:textId="77777777" w:rsidR="00E75818" w:rsidRPr="001455F1" w:rsidRDefault="00E75818" w:rsidP="00E75818">
      <w:pPr>
        <w:overflowPunct w:val="0"/>
        <w:autoSpaceDE w:val="0"/>
        <w:autoSpaceDN w:val="0"/>
        <w:adjustRightInd w:val="0"/>
        <w:spacing w:after="0" w:line="240" w:lineRule="auto"/>
        <w:textAlignment w:val="baseline"/>
        <w:rPr>
          <w:rFonts w:ascii="Times New Roman" w:eastAsia="Times New Roman" w:hAnsi="Times New Roman" w:cs="Times New Roman"/>
          <w:b/>
          <w:color w:val="000000" w:themeColor="text1"/>
          <w:sz w:val="28"/>
          <w:szCs w:val="20"/>
        </w:rPr>
      </w:pPr>
      <w:r w:rsidRPr="001455F1">
        <w:rPr>
          <w:rFonts w:ascii="Times New Roman" w:eastAsia="Times New Roman" w:hAnsi="Times New Roman" w:cs="Times New Roman"/>
          <w:color w:val="000000" w:themeColor="text1"/>
          <w:sz w:val="28"/>
          <w:szCs w:val="28"/>
        </w:rPr>
        <w:t>Исполнитель: _____________________тел._____________</w:t>
      </w:r>
    </w:p>
    <w:bookmarkEnd w:id="0"/>
    <w:p w14:paraId="6C1AE928" w14:textId="77777777" w:rsidR="00E75818" w:rsidRPr="001455F1" w:rsidRDefault="00E75818" w:rsidP="00E75818">
      <w:pPr>
        <w:pStyle w:val="ConsPlusNormal"/>
        <w:ind w:firstLine="709"/>
        <w:jc w:val="both"/>
        <w:rPr>
          <w:rFonts w:ascii="Montserrat" w:eastAsia="Times New Roman" w:hAnsi="Montserrat"/>
          <w:color w:val="000000" w:themeColor="text1"/>
          <w:sz w:val="24"/>
          <w:szCs w:val="24"/>
        </w:rPr>
      </w:pPr>
    </w:p>
    <w:sectPr w:rsidR="00E75818" w:rsidRPr="001455F1" w:rsidSect="009B52A2">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FDD7" w14:textId="77777777" w:rsidR="003766A6" w:rsidRDefault="003766A6" w:rsidP="00D432E5">
      <w:pPr>
        <w:spacing w:after="0" w:line="240" w:lineRule="auto"/>
      </w:pPr>
      <w:r>
        <w:separator/>
      </w:r>
    </w:p>
  </w:endnote>
  <w:endnote w:type="continuationSeparator" w:id="0">
    <w:p w14:paraId="039E7F0E" w14:textId="77777777" w:rsidR="003766A6" w:rsidRDefault="003766A6" w:rsidP="00D4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180F" w14:textId="77777777" w:rsidR="003766A6" w:rsidRDefault="003766A6" w:rsidP="00D432E5">
      <w:pPr>
        <w:spacing w:after="0" w:line="240" w:lineRule="auto"/>
      </w:pPr>
      <w:r>
        <w:separator/>
      </w:r>
    </w:p>
  </w:footnote>
  <w:footnote w:type="continuationSeparator" w:id="0">
    <w:p w14:paraId="2D6F425C" w14:textId="77777777" w:rsidR="003766A6" w:rsidRDefault="003766A6" w:rsidP="00D4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1C4"/>
    <w:multiLevelType w:val="multilevel"/>
    <w:tmpl w:val="49B0416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val="0"/>
        <w:bCs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16880E78"/>
    <w:multiLevelType w:val="hybridMultilevel"/>
    <w:tmpl w:val="A0CEA6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6E576A7"/>
    <w:multiLevelType w:val="hybridMultilevel"/>
    <w:tmpl w:val="7AC08882"/>
    <w:lvl w:ilvl="0" w:tplc="38046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64B3EB1"/>
    <w:multiLevelType w:val="hybridMultilevel"/>
    <w:tmpl w:val="0B64614C"/>
    <w:lvl w:ilvl="0" w:tplc="7F5A19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D151475"/>
    <w:multiLevelType w:val="multilevel"/>
    <w:tmpl w:val="FA1CA55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282303C"/>
    <w:multiLevelType w:val="hybridMultilevel"/>
    <w:tmpl w:val="E36E9676"/>
    <w:lvl w:ilvl="0" w:tplc="2B9682A8">
      <w:start w:val="1"/>
      <w:numFmt w:val="decimal"/>
      <w:lvlText w:val="6.%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6A51F62"/>
    <w:multiLevelType w:val="multilevel"/>
    <w:tmpl w:val="77D4711A"/>
    <w:lvl w:ilvl="0">
      <w:start w:val="6"/>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67C54D8A"/>
    <w:multiLevelType w:val="hybridMultilevel"/>
    <w:tmpl w:val="CEAC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41BEB"/>
    <w:multiLevelType w:val="hybridMultilevel"/>
    <w:tmpl w:val="44BC6F1A"/>
    <w:lvl w:ilvl="0" w:tplc="BE5C4800">
      <w:start w:val="1"/>
      <w:numFmt w:val="decimal"/>
      <w:lvlText w:val="%1."/>
      <w:lvlJc w:val="left"/>
      <w:pPr>
        <w:tabs>
          <w:tab w:val="num" w:pos="2066"/>
        </w:tabs>
        <w:ind w:left="2066" w:hanging="1215"/>
      </w:pPr>
      <w:rPr>
        <w:rFonts w:hint="default"/>
        <w:sz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16cid:durableId="702631433">
    <w:abstractNumId w:val="1"/>
  </w:num>
  <w:num w:numId="2" w16cid:durableId="1317100995">
    <w:abstractNumId w:val="7"/>
  </w:num>
  <w:num w:numId="3" w16cid:durableId="618610074">
    <w:abstractNumId w:val="3"/>
  </w:num>
  <w:num w:numId="4" w16cid:durableId="715348811">
    <w:abstractNumId w:val="0"/>
  </w:num>
  <w:num w:numId="5" w16cid:durableId="1337534374">
    <w:abstractNumId w:val="8"/>
  </w:num>
  <w:num w:numId="6" w16cid:durableId="312686246">
    <w:abstractNumId w:val="2"/>
  </w:num>
  <w:num w:numId="7" w16cid:durableId="123891042">
    <w:abstractNumId w:val="5"/>
  </w:num>
  <w:num w:numId="8" w16cid:durableId="2102872841">
    <w:abstractNumId w:val="4"/>
  </w:num>
  <w:num w:numId="9" w16cid:durableId="709115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2ED"/>
    <w:rsid w:val="00001617"/>
    <w:rsid w:val="00006CAD"/>
    <w:rsid w:val="00040B64"/>
    <w:rsid w:val="00044878"/>
    <w:rsid w:val="0005341E"/>
    <w:rsid w:val="00060E79"/>
    <w:rsid w:val="00060FFE"/>
    <w:rsid w:val="000778EA"/>
    <w:rsid w:val="000A6542"/>
    <w:rsid w:val="000B708B"/>
    <w:rsid w:val="000C2E77"/>
    <w:rsid w:val="000C62A1"/>
    <w:rsid w:val="0010153B"/>
    <w:rsid w:val="0010581F"/>
    <w:rsid w:val="001455F1"/>
    <w:rsid w:val="00151E58"/>
    <w:rsid w:val="001538FF"/>
    <w:rsid w:val="001615BC"/>
    <w:rsid w:val="001671CB"/>
    <w:rsid w:val="0017476A"/>
    <w:rsid w:val="00174838"/>
    <w:rsid w:val="00185277"/>
    <w:rsid w:val="00196139"/>
    <w:rsid w:val="001A25CD"/>
    <w:rsid w:val="001C7386"/>
    <w:rsid w:val="001D1103"/>
    <w:rsid w:val="001F54A7"/>
    <w:rsid w:val="00201EBC"/>
    <w:rsid w:val="0020411F"/>
    <w:rsid w:val="00216A07"/>
    <w:rsid w:val="0023439C"/>
    <w:rsid w:val="002516CD"/>
    <w:rsid w:val="002518EE"/>
    <w:rsid w:val="00254472"/>
    <w:rsid w:val="0027372C"/>
    <w:rsid w:val="00280BEC"/>
    <w:rsid w:val="0028731A"/>
    <w:rsid w:val="0029796F"/>
    <w:rsid w:val="002B38CC"/>
    <w:rsid w:val="002C093D"/>
    <w:rsid w:val="002E56B4"/>
    <w:rsid w:val="002E6CA5"/>
    <w:rsid w:val="002F73F5"/>
    <w:rsid w:val="00301F3E"/>
    <w:rsid w:val="003021EB"/>
    <w:rsid w:val="0030704E"/>
    <w:rsid w:val="0032365D"/>
    <w:rsid w:val="0035115E"/>
    <w:rsid w:val="00354A98"/>
    <w:rsid w:val="00367740"/>
    <w:rsid w:val="00373CEA"/>
    <w:rsid w:val="00374439"/>
    <w:rsid w:val="003766A6"/>
    <w:rsid w:val="003800E9"/>
    <w:rsid w:val="00397173"/>
    <w:rsid w:val="003A3FE5"/>
    <w:rsid w:val="003A6932"/>
    <w:rsid w:val="003B7BFB"/>
    <w:rsid w:val="003C2305"/>
    <w:rsid w:val="003D12ED"/>
    <w:rsid w:val="003F483A"/>
    <w:rsid w:val="00406121"/>
    <w:rsid w:val="00424916"/>
    <w:rsid w:val="004325F6"/>
    <w:rsid w:val="004571EA"/>
    <w:rsid w:val="00474793"/>
    <w:rsid w:val="00482640"/>
    <w:rsid w:val="00486685"/>
    <w:rsid w:val="00491FAC"/>
    <w:rsid w:val="004931A4"/>
    <w:rsid w:val="004A2630"/>
    <w:rsid w:val="004A327F"/>
    <w:rsid w:val="004B778A"/>
    <w:rsid w:val="004C121C"/>
    <w:rsid w:val="004D02D6"/>
    <w:rsid w:val="004D0F17"/>
    <w:rsid w:val="004D165A"/>
    <w:rsid w:val="004D1A77"/>
    <w:rsid w:val="004D6398"/>
    <w:rsid w:val="004D6AFC"/>
    <w:rsid w:val="004F224E"/>
    <w:rsid w:val="004F6231"/>
    <w:rsid w:val="00501776"/>
    <w:rsid w:val="00506B69"/>
    <w:rsid w:val="005150DF"/>
    <w:rsid w:val="00520B3C"/>
    <w:rsid w:val="00523730"/>
    <w:rsid w:val="00523958"/>
    <w:rsid w:val="0052569D"/>
    <w:rsid w:val="0053473E"/>
    <w:rsid w:val="00542806"/>
    <w:rsid w:val="005562AA"/>
    <w:rsid w:val="00556D46"/>
    <w:rsid w:val="005616D2"/>
    <w:rsid w:val="00592A57"/>
    <w:rsid w:val="005A31C2"/>
    <w:rsid w:val="005B3A8E"/>
    <w:rsid w:val="005B573C"/>
    <w:rsid w:val="005B7581"/>
    <w:rsid w:val="005C4217"/>
    <w:rsid w:val="005C453C"/>
    <w:rsid w:val="005C7104"/>
    <w:rsid w:val="005D554C"/>
    <w:rsid w:val="005E74DD"/>
    <w:rsid w:val="006053E8"/>
    <w:rsid w:val="00614068"/>
    <w:rsid w:val="00632427"/>
    <w:rsid w:val="0064174C"/>
    <w:rsid w:val="00652995"/>
    <w:rsid w:val="00660CDD"/>
    <w:rsid w:val="00667C01"/>
    <w:rsid w:val="006A25E0"/>
    <w:rsid w:val="006C64AF"/>
    <w:rsid w:val="006D346B"/>
    <w:rsid w:val="006D53BE"/>
    <w:rsid w:val="006E1B34"/>
    <w:rsid w:val="00721685"/>
    <w:rsid w:val="00724705"/>
    <w:rsid w:val="00724935"/>
    <w:rsid w:val="00724FD9"/>
    <w:rsid w:val="00725CBB"/>
    <w:rsid w:val="00732270"/>
    <w:rsid w:val="0074730B"/>
    <w:rsid w:val="00755A46"/>
    <w:rsid w:val="00764C44"/>
    <w:rsid w:val="00792036"/>
    <w:rsid w:val="00796AA7"/>
    <w:rsid w:val="00796CB6"/>
    <w:rsid w:val="007A4124"/>
    <w:rsid w:val="007B4F24"/>
    <w:rsid w:val="007D0CAE"/>
    <w:rsid w:val="007D634C"/>
    <w:rsid w:val="00800E91"/>
    <w:rsid w:val="008020D5"/>
    <w:rsid w:val="00803A8C"/>
    <w:rsid w:val="00814419"/>
    <w:rsid w:val="00820E14"/>
    <w:rsid w:val="00821F79"/>
    <w:rsid w:val="0082345A"/>
    <w:rsid w:val="00836353"/>
    <w:rsid w:val="008B08A0"/>
    <w:rsid w:val="008B3BA9"/>
    <w:rsid w:val="008C42B1"/>
    <w:rsid w:val="008C6528"/>
    <w:rsid w:val="008D0CA6"/>
    <w:rsid w:val="008D2D62"/>
    <w:rsid w:val="008E07E3"/>
    <w:rsid w:val="008E2F22"/>
    <w:rsid w:val="00916EBB"/>
    <w:rsid w:val="009260E2"/>
    <w:rsid w:val="00946CA9"/>
    <w:rsid w:val="0094738D"/>
    <w:rsid w:val="0095482B"/>
    <w:rsid w:val="00956E16"/>
    <w:rsid w:val="009672E5"/>
    <w:rsid w:val="00974B4F"/>
    <w:rsid w:val="00976EF1"/>
    <w:rsid w:val="0097780A"/>
    <w:rsid w:val="00981528"/>
    <w:rsid w:val="009A1C0E"/>
    <w:rsid w:val="009B019A"/>
    <w:rsid w:val="009B52A2"/>
    <w:rsid w:val="009C37F9"/>
    <w:rsid w:val="009C4458"/>
    <w:rsid w:val="009D06F5"/>
    <w:rsid w:val="00A50C1C"/>
    <w:rsid w:val="00A6088D"/>
    <w:rsid w:val="00A64B22"/>
    <w:rsid w:val="00A67818"/>
    <w:rsid w:val="00AA776D"/>
    <w:rsid w:val="00AB76D4"/>
    <w:rsid w:val="00AB7D57"/>
    <w:rsid w:val="00AE5795"/>
    <w:rsid w:val="00AF7E80"/>
    <w:rsid w:val="00B038C6"/>
    <w:rsid w:val="00B14133"/>
    <w:rsid w:val="00B3646B"/>
    <w:rsid w:val="00B37BDC"/>
    <w:rsid w:val="00B43959"/>
    <w:rsid w:val="00B56094"/>
    <w:rsid w:val="00B6002A"/>
    <w:rsid w:val="00B62CFC"/>
    <w:rsid w:val="00B85DF2"/>
    <w:rsid w:val="00BA5844"/>
    <w:rsid w:val="00BB239F"/>
    <w:rsid w:val="00BB4634"/>
    <w:rsid w:val="00BC4BAE"/>
    <w:rsid w:val="00BD59EB"/>
    <w:rsid w:val="00BE21E8"/>
    <w:rsid w:val="00BF21EB"/>
    <w:rsid w:val="00BF7B64"/>
    <w:rsid w:val="00C4792A"/>
    <w:rsid w:val="00C54175"/>
    <w:rsid w:val="00C5446B"/>
    <w:rsid w:val="00C71EF5"/>
    <w:rsid w:val="00C73EDC"/>
    <w:rsid w:val="00C74E86"/>
    <w:rsid w:val="00C771A4"/>
    <w:rsid w:val="00C777E5"/>
    <w:rsid w:val="00C84D98"/>
    <w:rsid w:val="00C966FF"/>
    <w:rsid w:val="00CC7F7A"/>
    <w:rsid w:val="00CD4C67"/>
    <w:rsid w:val="00CE10DC"/>
    <w:rsid w:val="00CF0F18"/>
    <w:rsid w:val="00CF5AB3"/>
    <w:rsid w:val="00CF6622"/>
    <w:rsid w:val="00CF6F77"/>
    <w:rsid w:val="00D432E5"/>
    <w:rsid w:val="00D552B7"/>
    <w:rsid w:val="00D629BA"/>
    <w:rsid w:val="00D75C86"/>
    <w:rsid w:val="00D8041A"/>
    <w:rsid w:val="00D97F1D"/>
    <w:rsid w:val="00DA6DEB"/>
    <w:rsid w:val="00DA77A7"/>
    <w:rsid w:val="00DB069E"/>
    <w:rsid w:val="00DC771C"/>
    <w:rsid w:val="00DD04E3"/>
    <w:rsid w:val="00DE6978"/>
    <w:rsid w:val="00DF7DF8"/>
    <w:rsid w:val="00E435E5"/>
    <w:rsid w:val="00E45D15"/>
    <w:rsid w:val="00E6348E"/>
    <w:rsid w:val="00E63E45"/>
    <w:rsid w:val="00E749F3"/>
    <w:rsid w:val="00E75818"/>
    <w:rsid w:val="00E75DC2"/>
    <w:rsid w:val="00E97B6D"/>
    <w:rsid w:val="00EA57F6"/>
    <w:rsid w:val="00EA62C9"/>
    <w:rsid w:val="00ED13DE"/>
    <w:rsid w:val="00ED6581"/>
    <w:rsid w:val="00EE3A32"/>
    <w:rsid w:val="00EF4744"/>
    <w:rsid w:val="00F03FF7"/>
    <w:rsid w:val="00F11FED"/>
    <w:rsid w:val="00F13948"/>
    <w:rsid w:val="00F150C2"/>
    <w:rsid w:val="00F207D7"/>
    <w:rsid w:val="00F31567"/>
    <w:rsid w:val="00F35FC9"/>
    <w:rsid w:val="00F37CEF"/>
    <w:rsid w:val="00F403CF"/>
    <w:rsid w:val="00F42F54"/>
    <w:rsid w:val="00F501B9"/>
    <w:rsid w:val="00F5563D"/>
    <w:rsid w:val="00F55D8C"/>
    <w:rsid w:val="00F86906"/>
    <w:rsid w:val="00F95907"/>
    <w:rsid w:val="00F97915"/>
    <w:rsid w:val="00FB5A50"/>
    <w:rsid w:val="00FB676A"/>
    <w:rsid w:val="00FC0A43"/>
    <w:rsid w:val="00FD4A03"/>
    <w:rsid w:val="00FD786F"/>
    <w:rsid w:val="00FE5D3E"/>
    <w:rsid w:val="00FF4427"/>
    <w:rsid w:val="00FF54FD"/>
    <w:rsid w:val="00FF6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44D7"/>
  <w15:docId w15:val="{6243ABAA-38EB-4E86-ACA4-42222AEE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2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D12ED"/>
    <w:pPr>
      <w:autoSpaceDE w:val="0"/>
      <w:autoSpaceDN w:val="0"/>
      <w:adjustRightInd w:val="0"/>
      <w:spacing w:after="0" w:line="240" w:lineRule="auto"/>
      <w:jc w:val="both"/>
    </w:pPr>
    <w:rPr>
      <w:rFonts w:ascii="Arial" w:eastAsia="Times New Roman" w:hAnsi="Arial" w:cs="Arial"/>
      <w:sz w:val="24"/>
      <w:szCs w:val="24"/>
    </w:rPr>
  </w:style>
  <w:style w:type="character" w:styleId="a4">
    <w:name w:val="Emphasis"/>
    <w:basedOn w:val="a0"/>
    <w:qFormat/>
    <w:rsid w:val="00CD4C67"/>
    <w:rPr>
      <w:i/>
      <w:iCs/>
    </w:rPr>
  </w:style>
  <w:style w:type="paragraph" w:styleId="a5">
    <w:name w:val="Normal (Web)"/>
    <w:basedOn w:val="a"/>
    <w:uiPriority w:val="99"/>
    <w:rsid w:val="00CD4C67"/>
    <w:pPr>
      <w:spacing w:after="24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D432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32E5"/>
    <w:rPr>
      <w:rFonts w:eastAsiaTheme="minorEastAsia"/>
      <w:lang w:eastAsia="ru-RU"/>
    </w:rPr>
  </w:style>
  <w:style w:type="paragraph" w:styleId="a8">
    <w:name w:val="footer"/>
    <w:basedOn w:val="a"/>
    <w:link w:val="a9"/>
    <w:uiPriority w:val="99"/>
    <w:unhideWhenUsed/>
    <w:rsid w:val="00D43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32E5"/>
    <w:rPr>
      <w:rFonts w:eastAsiaTheme="minorEastAsia"/>
      <w:lang w:eastAsia="ru-RU"/>
    </w:rPr>
  </w:style>
  <w:style w:type="paragraph" w:styleId="aa">
    <w:name w:val="No Spacing"/>
    <w:uiPriority w:val="1"/>
    <w:qFormat/>
    <w:rsid w:val="000B708B"/>
    <w:pPr>
      <w:spacing w:after="0" w:line="240" w:lineRule="auto"/>
    </w:pPr>
    <w:rPr>
      <w:rFonts w:ascii="Times New Roman" w:eastAsia="Times New Roman" w:hAnsi="Times New Roman" w:cs="Times New Roman"/>
      <w:sz w:val="24"/>
      <w:szCs w:val="24"/>
      <w:lang w:eastAsia="ru-RU"/>
    </w:rPr>
  </w:style>
  <w:style w:type="character" w:customStyle="1" w:styleId="ng-scope">
    <w:name w:val="ng-scope"/>
    <w:basedOn w:val="a0"/>
    <w:rsid w:val="00AB76D4"/>
  </w:style>
  <w:style w:type="paragraph" w:customStyle="1" w:styleId="ConsPlusNormal">
    <w:name w:val="ConsPlusNormal"/>
    <w:link w:val="ConsPlusNormal0"/>
    <w:qFormat/>
    <w:rsid w:val="00520B3C"/>
    <w:pPr>
      <w:autoSpaceDE w:val="0"/>
      <w:autoSpaceDN w:val="0"/>
      <w:adjustRightInd w:val="0"/>
      <w:spacing w:after="0" w:line="240" w:lineRule="auto"/>
    </w:pPr>
    <w:rPr>
      <w:rFonts w:ascii="Arial" w:eastAsia="Calibri" w:hAnsi="Arial" w:cs="Times New Roman"/>
      <w:sz w:val="28"/>
      <w:szCs w:val="28"/>
    </w:rPr>
  </w:style>
  <w:style w:type="character" w:customStyle="1" w:styleId="ConsPlusNormal0">
    <w:name w:val="ConsPlusNormal Знак"/>
    <w:link w:val="ConsPlusNormal"/>
    <w:locked/>
    <w:rsid w:val="00520B3C"/>
    <w:rPr>
      <w:rFonts w:ascii="Arial" w:eastAsia="Calibri" w:hAnsi="Arial" w:cs="Times New Roman"/>
      <w:sz w:val="28"/>
      <w:szCs w:val="28"/>
    </w:rPr>
  </w:style>
  <w:style w:type="character" w:styleId="ab">
    <w:name w:val="Hyperlink"/>
    <w:basedOn w:val="a0"/>
    <w:uiPriority w:val="99"/>
    <w:unhideWhenUsed/>
    <w:rsid w:val="005B573C"/>
    <w:rPr>
      <w:color w:val="0000FF" w:themeColor="hyperlink"/>
      <w:u w:val="single"/>
    </w:rPr>
  </w:style>
  <w:style w:type="paragraph" w:styleId="ac">
    <w:name w:val="Balloon Text"/>
    <w:basedOn w:val="a"/>
    <w:link w:val="ad"/>
    <w:uiPriority w:val="99"/>
    <w:semiHidden/>
    <w:unhideWhenUsed/>
    <w:rsid w:val="00E63E4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63E45"/>
    <w:rPr>
      <w:rFonts w:ascii="Segoe UI" w:eastAsiaTheme="minorEastAsia" w:hAnsi="Segoe UI" w:cs="Segoe UI"/>
      <w:sz w:val="18"/>
      <w:szCs w:val="18"/>
      <w:lang w:eastAsia="ru-RU"/>
    </w:rPr>
  </w:style>
  <w:style w:type="paragraph" w:styleId="ae">
    <w:name w:val="List Paragraph"/>
    <w:basedOn w:val="a"/>
    <w:uiPriority w:val="34"/>
    <w:qFormat/>
    <w:rsid w:val="00916EBB"/>
    <w:pPr>
      <w:ind w:left="720"/>
      <w:contextualSpacing/>
    </w:pPr>
  </w:style>
  <w:style w:type="character" w:customStyle="1" w:styleId="3">
    <w:name w:val="Основной текст (3)_"/>
    <w:link w:val="30"/>
    <w:rsid w:val="000778EA"/>
    <w:rPr>
      <w:shd w:val="clear" w:color="auto" w:fill="FFFFFF"/>
    </w:rPr>
  </w:style>
  <w:style w:type="character" w:customStyle="1" w:styleId="4">
    <w:name w:val="Основной текст (4)_"/>
    <w:link w:val="40"/>
    <w:rsid w:val="000778EA"/>
    <w:rPr>
      <w:rFonts w:ascii="Segoe UI" w:eastAsia="Segoe UI" w:hAnsi="Segoe UI" w:cs="Segoe UI"/>
      <w:sz w:val="13"/>
      <w:szCs w:val="13"/>
      <w:shd w:val="clear" w:color="auto" w:fill="FFFFFF"/>
    </w:rPr>
  </w:style>
  <w:style w:type="paragraph" w:customStyle="1" w:styleId="30">
    <w:name w:val="Основной текст (3)"/>
    <w:basedOn w:val="a"/>
    <w:link w:val="3"/>
    <w:rsid w:val="000778EA"/>
    <w:pPr>
      <w:widowControl w:val="0"/>
      <w:shd w:val="clear" w:color="auto" w:fill="FFFFFF"/>
      <w:spacing w:after="0" w:line="238" w:lineRule="exact"/>
      <w:jc w:val="center"/>
    </w:pPr>
    <w:rPr>
      <w:rFonts w:eastAsiaTheme="minorHAnsi"/>
      <w:lang w:eastAsia="en-US"/>
    </w:rPr>
  </w:style>
  <w:style w:type="paragraph" w:customStyle="1" w:styleId="40">
    <w:name w:val="Основной текст (4)"/>
    <w:basedOn w:val="a"/>
    <w:link w:val="4"/>
    <w:rsid w:val="000778EA"/>
    <w:pPr>
      <w:widowControl w:val="0"/>
      <w:shd w:val="clear" w:color="auto" w:fill="FFFFFF"/>
      <w:spacing w:after="0" w:line="0" w:lineRule="atLeast"/>
      <w:jc w:val="center"/>
    </w:pPr>
    <w:rPr>
      <w:rFonts w:ascii="Segoe UI" w:eastAsia="Segoe UI" w:hAnsi="Segoe UI" w:cs="Segoe UI"/>
      <w:sz w:val="13"/>
      <w:szCs w:val="13"/>
      <w:lang w:eastAsia="en-US"/>
    </w:rPr>
  </w:style>
  <w:style w:type="table" w:styleId="af">
    <w:name w:val="Table Grid"/>
    <w:basedOn w:val="a1"/>
    <w:uiPriority w:val="39"/>
    <w:rsid w:val="00077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2404</Words>
  <Characters>13705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Татина</dc:creator>
  <cp:lastModifiedBy>MuftaxtdinovaAA</cp:lastModifiedBy>
  <cp:revision>28</cp:revision>
  <cp:lastPrinted>2023-10-12T10:08:00Z</cp:lastPrinted>
  <dcterms:created xsi:type="dcterms:W3CDTF">2023-10-03T06:26:00Z</dcterms:created>
  <dcterms:modified xsi:type="dcterms:W3CDTF">2023-10-12T10:09:00Z</dcterms:modified>
</cp:coreProperties>
</file>