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page" w:horzAnchor="margin" w:tblpXSpec="center" w:tblpY="94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D5717A" w:rsidRPr="008A6BAC" w14:paraId="672EA0FC" w14:textId="77777777" w:rsidTr="000F18E4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DFDC004" w14:textId="77777777" w:rsidR="00D5717A" w:rsidRPr="008A6BAC" w:rsidRDefault="00D5717A" w:rsidP="000F18E4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bookmarkStart w:id="0" w:name="sub_300"/>
            <w:bookmarkStart w:id="1" w:name="sub_4616"/>
            <w:bookmarkStart w:id="2" w:name="_Hlk146118584"/>
            <w:r w:rsidRPr="008A6BAC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4ABC3AB6" w14:textId="77777777" w:rsidR="00D5717A" w:rsidRPr="008A6BAC" w:rsidRDefault="00D5717A" w:rsidP="000F18E4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225291E" w14:textId="77777777" w:rsidR="00D5717A" w:rsidRPr="008A6BAC" w:rsidRDefault="00D5717A" w:rsidP="000F18E4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6A724EF" w14:textId="04A4D48B" w:rsidR="00D5717A" w:rsidRPr="008A6BAC" w:rsidRDefault="00E15DE1" w:rsidP="000F18E4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 xml:space="preserve">ҘАНСЫ </w:t>
            </w:r>
            <w:r w:rsidR="00D5717A"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 xml:space="preserve"> АУЫЛ СОВЕТЫ</w:t>
            </w:r>
          </w:p>
          <w:p w14:paraId="6540D823" w14:textId="77777777" w:rsidR="00D5717A" w:rsidRPr="008A6BAC" w:rsidRDefault="00D5717A" w:rsidP="000F18E4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03B0A576" w14:textId="77777777" w:rsidR="00D5717A" w:rsidRPr="008A6BAC" w:rsidRDefault="00D5717A" w:rsidP="000F18E4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AC8652D" w14:textId="77777777" w:rsidR="00D5717A" w:rsidRPr="008A6BAC" w:rsidRDefault="00D72145" w:rsidP="000F18E4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2D909EE" wp14:editId="4B5EC135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43180</wp:posOffset>
                  </wp:positionV>
                  <wp:extent cx="749300" cy="920750"/>
                  <wp:effectExtent l="19050" t="0" r="0" b="0"/>
                  <wp:wrapNone/>
                  <wp:docPr id="15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4DE49DC" w14:textId="77777777" w:rsidR="00D5717A" w:rsidRPr="008A6BAC" w:rsidRDefault="00D5717A" w:rsidP="000F18E4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3EC466F2" w14:textId="77777777" w:rsidR="00D5717A" w:rsidRPr="008A6BAC" w:rsidRDefault="00D5717A" w:rsidP="000F18E4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0FAE2C95" w14:textId="77777777" w:rsidR="00D5717A" w:rsidRPr="008A6BAC" w:rsidRDefault="00D5717A" w:rsidP="000F18E4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7F0FB5D" w14:textId="77777777" w:rsidR="00D5717A" w:rsidRPr="008A6BAC" w:rsidRDefault="00D5717A" w:rsidP="000F18E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62E7F134" w14:textId="77777777" w:rsidR="00D5717A" w:rsidRPr="008A6BAC" w:rsidRDefault="00D5717A" w:rsidP="000F18E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771D5099" w14:textId="75125FD0" w:rsidR="00D5717A" w:rsidRPr="008A6BAC" w:rsidRDefault="00E15DE1" w:rsidP="000F18E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E15DE1">
              <w:rPr>
                <w:b/>
                <w:sz w:val="20"/>
                <w:szCs w:val="20"/>
                <w:lang w:val="be-BY"/>
              </w:rPr>
              <w:t xml:space="preserve">КАЗАНЧИНСКИЙ </w:t>
            </w:r>
            <w:r w:rsidR="00D5717A" w:rsidRPr="008A6BAC">
              <w:rPr>
                <w:b/>
                <w:sz w:val="20"/>
                <w:szCs w:val="20"/>
                <w:lang w:val="be-BY"/>
              </w:rPr>
              <w:t xml:space="preserve"> СЕЛЬСОВЕТ</w:t>
            </w:r>
          </w:p>
          <w:p w14:paraId="3AA9EF53" w14:textId="77777777" w:rsidR="00D5717A" w:rsidRPr="008A6BAC" w:rsidRDefault="00D5717A" w:rsidP="000F18E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244F12CE" w14:textId="77777777" w:rsidR="00D5717A" w:rsidRPr="008A6BAC" w:rsidRDefault="00D5717A" w:rsidP="000F18E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08911F8A" w14:textId="77777777" w:rsidR="00D5717A" w:rsidRPr="008A6BAC" w:rsidRDefault="00D5717A" w:rsidP="000F18E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273952C" w14:textId="77777777" w:rsidR="00D5717A" w:rsidRPr="008A6BAC" w:rsidRDefault="00D5717A" w:rsidP="000F18E4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37FD10E5" w14:textId="77777777" w:rsidR="000F18E4" w:rsidRDefault="000F18E4" w:rsidP="00BE04BC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 w:val="28"/>
          <w:szCs w:val="28"/>
        </w:rPr>
      </w:pPr>
    </w:p>
    <w:p w14:paraId="365EF037" w14:textId="77777777" w:rsidR="000F18E4" w:rsidRDefault="000F18E4" w:rsidP="00BE04BC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 w:val="28"/>
          <w:szCs w:val="28"/>
        </w:rPr>
      </w:pPr>
    </w:p>
    <w:p w14:paraId="02E2C1E3" w14:textId="7428080D" w:rsidR="003A46F8" w:rsidRDefault="003A46F8" w:rsidP="00BE04BC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DD12E2">
        <w:rPr>
          <w:rFonts w:eastAsia="MS Mincho"/>
          <w:bCs/>
          <w:color w:val="2C2C2C"/>
          <w:spacing w:val="-2"/>
          <w:sz w:val="28"/>
          <w:szCs w:val="28"/>
        </w:rPr>
        <w:t>К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АРАР                                             </w:t>
      </w:r>
      <w:r w:rsidR="00D5717A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</w:t>
      </w:r>
      <w:r w:rsidR="00AA06D1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   </w:t>
      </w:r>
      <w:r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>ПОСТАНОВЛЕНИЕ</w:t>
      </w:r>
    </w:p>
    <w:p w14:paraId="5034C8E0" w14:textId="3FC2C043" w:rsidR="003A46F8" w:rsidRPr="00DD12E2" w:rsidRDefault="00BE04BC" w:rsidP="00BE04BC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</w:t>
      </w:r>
      <w:r w:rsidR="003C6D57">
        <w:rPr>
          <w:rFonts w:eastAsia="MS Mincho"/>
          <w:bCs/>
          <w:color w:val="2C2C2C"/>
          <w:spacing w:val="-2"/>
          <w:sz w:val="28"/>
          <w:szCs w:val="28"/>
          <w:lang w:val="be-BY"/>
        </w:rPr>
        <w:t>31</w:t>
      </w:r>
      <w:r w:rsidR="007913C9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3C6D57">
        <w:rPr>
          <w:rFonts w:eastAsia="MS Mincho"/>
          <w:bCs/>
          <w:color w:val="2C2C2C"/>
          <w:spacing w:val="-2"/>
          <w:sz w:val="28"/>
          <w:szCs w:val="28"/>
          <w:lang w:val="be-BY"/>
        </w:rPr>
        <w:t>июль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</w:t>
      </w:r>
      <w:r w:rsidR="00A977E5">
        <w:rPr>
          <w:rFonts w:eastAsia="MS Mincho"/>
          <w:bCs/>
          <w:color w:val="2C2C2C"/>
          <w:spacing w:val="-2"/>
          <w:sz w:val="28"/>
          <w:szCs w:val="28"/>
          <w:lang w:val="be-BY"/>
        </w:rPr>
        <w:t>2</w:t>
      </w:r>
      <w:r w:rsidR="003C6D57">
        <w:rPr>
          <w:rFonts w:eastAsia="MS Mincho"/>
          <w:bCs/>
          <w:color w:val="2C2C2C"/>
          <w:spacing w:val="-2"/>
          <w:sz w:val="28"/>
          <w:szCs w:val="28"/>
          <w:lang w:val="be-BY"/>
        </w:rPr>
        <w:t>4</w:t>
      </w:r>
      <w:r w:rsidR="00DC703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йыл                        № </w:t>
      </w:r>
      <w:r w:rsidR="003C6D57">
        <w:rPr>
          <w:rFonts w:eastAsia="MS Mincho"/>
          <w:bCs/>
          <w:color w:val="2C2C2C"/>
          <w:spacing w:val="-2"/>
          <w:sz w:val="28"/>
          <w:szCs w:val="28"/>
          <w:lang w:val="be-BY"/>
        </w:rPr>
        <w:t>3</w:t>
      </w:r>
      <w:r w:rsidR="005242C6">
        <w:rPr>
          <w:rFonts w:eastAsia="MS Mincho"/>
          <w:bCs/>
          <w:color w:val="2C2C2C"/>
          <w:spacing w:val="-2"/>
          <w:sz w:val="28"/>
          <w:szCs w:val="28"/>
          <w:lang w:val="be-BY"/>
        </w:rPr>
        <w:t>4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</w:t>
      </w:r>
      <w:r w:rsidR="003C6D57">
        <w:rPr>
          <w:rFonts w:eastAsia="MS Mincho"/>
          <w:bCs/>
          <w:color w:val="2C2C2C"/>
          <w:spacing w:val="-2"/>
          <w:sz w:val="28"/>
          <w:szCs w:val="28"/>
          <w:lang w:val="be-BY"/>
        </w:rPr>
        <w:t>31</w:t>
      </w:r>
      <w:r w:rsidR="007913C9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3C6D57">
        <w:rPr>
          <w:rFonts w:eastAsia="MS Mincho"/>
          <w:bCs/>
          <w:color w:val="2C2C2C"/>
          <w:spacing w:val="-2"/>
          <w:sz w:val="28"/>
          <w:szCs w:val="28"/>
          <w:lang w:val="be-BY"/>
        </w:rPr>
        <w:t>июл</w:t>
      </w:r>
      <w:r w:rsidR="007913C9">
        <w:rPr>
          <w:rFonts w:eastAsia="MS Mincho"/>
          <w:bCs/>
          <w:color w:val="2C2C2C"/>
          <w:spacing w:val="-2"/>
          <w:sz w:val="28"/>
          <w:szCs w:val="28"/>
          <w:lang w:val="be-BY"/>
        </w:rPr>
        <w:t>я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20</w:t>
      </w:r>
      <w:r w:rsidR="00A977E5">
        <w:rPr>
          <w:rFonts w:eastAsia="MS Mincho"/>
          <w:bCs/>
          <w:color w:val="2C2C2C"/>
          <w:spacing w:val="-2"/>
          <w:sz w:val="28"/>
          <w:szCs w:val="28"/>
          <w:lang w:val="be-BY"/>
        </w:rPr>
        <w:t>2</w:t>
      </w:r>
      <w:r w:rsidR="003C6D57">
        <w:rPr>
          <w:rFonts w:eastAsia="MS Mincho"/>
          <w:bCs/>
          <w:color w:val="2C2C2C"/>
          <w:spacing w:val="-2"/>
          <w:sz w:val="28"/>
          <w:szCs w:val="28"/>
          <w:lang w:val="be-BY"/>
        </w:rPr>
        <w:t>4</w:t>
      </w:r>
      <w:r w:rsidR="003A46F8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</w:t>
      </w:r>
      <w:r w:rsidR="003A46F8" w:rsidRPr="00DD12E2">
        <w:rPr>
          <w:rFonts w:eastAsia="MS Mincho"/>
          <w:bCs/>
          <w:color w:val="2C2C2C"/>
          <w:spacing w:val="-2"/>
          <w:sz w:val="28"/>
          <w:szCs w:val="28"/>
          <w:lang w:val="be-BY"/>
        </w:rPr>
        <w:t>года</w:t>
      </w:r>
    </w:p>
    <w:p w14:paraId="140B280D" w14:textId="77777777" w:rsidR="00B81A14" w:rsidRDefault="00B81A14" w:rsidP="00D5717A">
      <w:pPr>
        <w:rPr>
          <w:b/>
          <w:sz w:val="34"/>
          <w:szCs w:val="34"/>
        </w:rPr>
      </w:pPr>
    </w:p>
    <w:p w14:paraId="30441865" w14:textId="029A3895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center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О выдаче разрешения на использование части земельного участка с условным кадастровым номером 02:</w:t>
      </w:r>
      <w:r>
        <w:rPr>
          <w:rFonts w:ascii="Times New Roman" w:hAnsi="Times New Roman"/>
          <w:bCs/>
          <w:sz w:val="28"/>
          <w:szCs w:val="28"/>
        </w:rPr>
        <w:t>04</w:t>
      </w:r>
      <w:r w:rsidRPr="00AB79FE">
        <w:rPr>
          <w:rFonts w:ascii="Times New Roman" w:hAnsi="Times New Roman"/>
          <w:bCs/>
          <w:sz w:val="28"/>
          <w:szCs w:val="28"/>
        </w:rPr>
        <w:t>:000000:</w:t>
      </w:r>
      <w:r w:rsidR="003C6D57">
        <w:rPr>
          <w:rFonts w:ascii="Times New Roman" w:hAnsi="Times New Roman"/>
          <w:bCs/>
          <w:sz w:val="28"/>
          <w:szCs w:val="28"/>
        </w:rPr>
        <w:t>910</w:t>
      </w:r>
      <w:r w:rsidRPr="00AB79FE">
        <w:rPr>
          <w:rFonts w:ascii="Times New Roman" w:hAnsi="Times New Roman"/>
          <w:bCs/>
          <w:sz w:val="28"/>
          <w:szCs w:val="28"/>
        </w:rPr>
        <w:t>/чзу</w:t>
      </w:r>
      <w:r w:rsidR="003C6D57">
        <w:rPr>
          <w:rFonts w:ascii="Times New Roman" w:hAnsi="Times New Roman"/>
          <w:bCs/>
          <w:sz w:val="28"/>
          <w:szCs w:val="28"/>
        </w:rPr>
        <w:t>(</w:t>
      </w:r>
      <w:r w:rsidRPr="00AB79FE">
        <w:rPr>
          <w:rFonts w:ascii="Times New Roman" w:hAnsi="Times New Roman"/>
          <w:bCs/>
          <w:sz w:val="28"/>
          <w:szCs w:val="28"/>
        </w:rPr>
        <w:t>1</w:t>
      </w:r>
      <w:r w:rsidR="003C6D57">
        <w:rPr>
          <w:rFonts w:ascii="Times New Roman" w:hAnsi="Times New Roman"/>
          <w:bCs/>
          <w:sz w:val="28"/>
          <w:szCs w:val="28"/>
        </w:rPr>
        <w:t>)</w:t>
      </w:r>
    </w:p>
    <w:p w14:paraId="3F68A41F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center"/>
        <w:rPr>
          <w:rFonts w:ascii="Times New Roman" w:hAnsi="Times New Roman"/>
          <w:bCs/>
          <w:sz w:val="28"/>
          <w:szCs w:val="28"/>
        </w:rPr>
      </w:pPr>
    </w:p>
    <w:p w14:paraId="2C6D1367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В соответствии с п. 3 ст. 39.36, ст. 39.33 Земельного кодекса Российской Федерации, Законом Республики Башкортостан от 02.11.2020 года № 319-з «О внесении изменений в статью 10.1 Закона Республики Башкортостан «О местном самоуправлении в Республике Башкортостан», Правилами выдачи разрешения на использование земель или земельного участка, находящихся в государственной или муниципальной собственности, утвержденными Постановлением Правительства Российской Федерации       от 27.11.2014 № 1244, п. 2 Перечня видов объектов, размещение которых может осуществляться   на    землях    или    земельных    участках,    находящихся в государственной или муниципальной собственности,             без предоставления земельных участков и установления сервитутов, утвержденного Постановлением Правительства Российской Федерации   от 03.12.2014 года №    1300,    постановлением    Правительства    Республики    Башкортостан от 16.08.2018 № 393 «Об утверждении Порядка и условий размещения объектов на землях или земельных участках, находящихся в государственной собственности Республики Башкортостан или муниципальной собственности, а также на землях или земельных участках, государственная собственность на которые не разграничена,         без предоставления земельных участков и установления сервитутов              на территории Республики Башкортостан», рассмотрев заявление   ПАО  «Газпром   газораспределение   Уфа» ПОСТАНОВЛЯЮ :</w:t>
      </w:r>
    </w:p>
    <w:p w14:paraId="6F8E1D99" w14:textId="6A299ED5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1.</w:t>
      </w:r>
      <w:r w:rsidRPr="00AB79FE">
        <w:rPr>
          <w:rFonts w:ascii="Times New Roman" w:hAnsi="Times New Roman"/>
          <w:bCs/>
          <w:sz w:val="28"/>
          <w:szCs w:val="28"/>
        </w:rPr>
        <w:tab/>
        <w:t xml:space="preserve"> Разрешить Публичному акционерному обществу «Газпром газораспределение Уфа», ИНН 0278030985 ОГРН 1020203227758, без предоставления земельного участка и установления сервитута, публичного сервитута использование части земельного участка с условным кадастровым номером 02:</w:t>
      </w:r>
      <w:r>
        <w:rPr>
          <w:rFonts w:ascii="Times New Roman" w:hAnsi="Times New Roman"/>
          <w:bCs/>
          <w:sz w:val="28"/>
          <w:szCs w:val="28"/>
        </w:rPr>
        <w:t>04</w:t>
      </w:r>
      <w:r w:rsidRPr="00AB79FE">
        <w:rPr>
          <w:rFonts w:ascii="Times New Roman" w:hAnsi="Times New Roman"/>
          <w:bCs/>
          <w:sz w:val="28"/>
          <w:szCs w:val="28"/>
        </w:rPr>
        <w:t>:000000:</w:t>
      </w:r>
      <w:r w:rsidR="003C6D57">
        <w:rPr>
          <w:rFonts w:ascii="Times New Roman" w:hAnsi="Times New Roman"/>
          <w:bCs/>
          <w:sz w:val="28"/>
          <w:szCs w:val="28"/>
        </w:rPr>
        <w:t>910</w:t>
      </w:r>
      <w:r w:rsidRPr="00AB79FE">
        <w:rPr>
          <w:rFonts w:ascii="Times New Roman" w:hAnsi="Times New Roman"/>
          <w:bCs/>
          <w:sz w:val="28"/>
          <w:szCs w:val="28"/>
        </w:rPr>
        <w:t>/чзу</w:t>
      </w:r>
      <w:r w:rsidR="003C6D57">
        <w:rPr>
          <w:rFonts w:ascii="Times New Roman" w:hAnsi="Times New Roman"/>
          <w:bCs/>
          <w:sz w:val="28"/>
          <w:szCs w:val="28"/>
        </w:rPr>
        <w:t>(</w:t>
      </w:r>
      <w:r w:rsidRPr="00AB79FE">
        <w:rPr>
          <w:rFonts w:ascii="Times New Roman" w:hAnsi="Times New Roman"/>
          <w:bCs/>
          <w:sz w:val="28"/>
          <w:szCs w:val="28"/>
        </w:rPr>
        <w:t>1</w:t>
      </w:r>
      <w:r w:rsidR="003C6D57">
        <w:rPr>
          <w:rFonts w:ascii="Times New Roman" w:hAnsi="Times New Roman"/>
          <w:bCs/>
          <w:sz w:val="28"/>
          <w:szCs w:val="28"/>
        </w:rPr>
        <w:t>)</w:t>
      </w:r>
      <w:r w:rsidRPr="00AB79FE">
        <w:rPr>
          <w:rFonts w:ascii="Times New Roman" w:hAnsi="Times New Roman"/>
          <w:bCs/>
          <w:sz w:val="28"/>
          <w:szCs w:val="28"/>
        </w:rPr>
        <w:t xml:space="preserve">, площадью </w:t>
      </w:r>
      <w:r w:rsidR="003C6D57">
        <w:rPr>
          <w:rFonts w:ascii="Times New Roman" w:hAnsi="Times New Roman"/>
          <w:bCs/>
          <w:sz w:val="28"/>
          <w:szCs w:val="28"/>
        </w:rPr>
        <w:t>26</w:t>
      </w:r>
      <w:r w:rsidRPr="00AB79FE">
        <w:rPr>
          <w:rFonts w:ascii="Times New Roman" w:hAnsi="Times New Roman"/>
          <w:bCs/>
          <w:sz w:val="28"/>
          <w:szCs w:val="28"/>
        </w:rPr>
        <w:t xml:space="preserve"> кв. м,</w:t>
      </w:r>
      <w:r w:rsidR="001C6A05">
        <w:rPr>
          <w:rFonts w:ascii="Times New Roman" w:hAnsi="Times New Roman"/>
          <w:bCs/>
          <w:sz w:val="28"/>
          <w:szCs w:val="28"/>
        </w:rPr>
        <w:t xml:space="preserve"> </w:t>
      </w:r>
      <w:r w:rsidR="003C6D57">
        <w:rPr>
          <w:rFonts w:ascii="Times New Roman" w:hAnsi="Times New Roman"/>
          <w:bCs/>
          <w:sz w:val="28"/>
          <w:szCs w:val="28"/>
        </w:rPr>
        <w:t xml:space="preserve">расположенного </w:t>
      </w:r>
      <w:r w:rsidR="003C6D57" w:rsidRPr="00AB79FE">
        <w:rPr>
          <w:rFonts w:ascii="Times New Roman" w:hAnsi="Times New Roman"/>
          <w:bCs/>
          <w:sz w:val="28"/>
          <w:szCs w:val="28"/>
        </w:rPr>
        <w:t xml:space="preserve">по адресу: Республика Башкортостан, </w:t>
      </w:r>
      <w:r w:rsidR="003C6D57">
        <w:rPr>
          <w:rFonts w:ascii="Times New Roman" w:hAnsi="Times New Roman"/>
          <w:bCs/>
          <w:sz w:val="28"/>
          <w:szCs w:val="28"/>
        </w:rPr>
        <w:t>Аскинский</w:t>
      </w:r>
      <w:r w:rsidR="003C6D57" w:rsidRPr="00AB79FE">
        <w:rPr>
          <w:rFonts w:ascii="Times New Roman" w:hAnsi="Times New Roman"/>
          <w:bCs/>
          <w:sz w:val="28"/>
          <w:szCs w:val="28"/>
        </w:rPr>
        <w:t xml:space="preserve"> район, с. </w:t>
      </w:r>
      <w:r w:rsidR="003C6D57">
        <w:rPr>
          <w:rFonts w:ascii="Times New Roman" w:hAnsi="Times New Roman"/>
          <w:bCs/>
          <w:sz w:val="28"/>
          <w:szCs w:val="28"/>
        </w:rPr>
        <w:t>Старые Казанчи</w:t>
      </w:r>
      <w:r w:rsidRPr="00AB79FE">
        <w:rPr>
          <w:rFonts w:ascii="Times New Roman" w:hAnsi="Times New Roman"/>
          <w:bCs/>
          <w:sz w:val="28"/>
          <w:szCs w:val="28"/>
        </w:rPr>
        <w:t xml:space="preserve"> в целях </w:t>
      </w:r>
      <w:r w:rsidR="003C6D57">
        <w:rPr>
          <w:rFonts w:ascii="Times New Roman" w:hAnsi="Times New Roman"/>
          <w:bCs/>
          <w:sz w:val="28"/>
          <w:szCs w:val="28"/>
        </w:rPr>
        <w:t xml:space="preserve">проектирования, строительства и </w:t>
      </w:r>
      <w:r w:rsidRPr="00AB79FE">
        <w:rPr>
          <w:rFonts w:ascii="Times New Roman" w:hAnsi="Times New Roman"/>
          <w:bCs/>
          <w:sz w:val="28"/>
          <w:szCs w:val="28"/>
        </w:rPr>
        <w:t>размещения объекта «</w:t>
      </w:r>
      <w:r w:rsidR="003C6D57">
        <w:rPr>
          <w:rFonts w:ascii="Times New Roman" w:hAnsi="Times New Roman"/>
          <w:bCs/>
          <w:sz w:val="28"/>
          <w:szCs w:val="28"/>
        </w:rPr>
        <w:t>Строительство наружного газопровода до границы земельного участка по адресу: р-н Аскинский, с. Старые Казанчи, ул. Школьная, д.26»</w:t>
      </w:r>
      <w:r w:rsidRPr="00AB79FE">
        <w:rPr>
          <w:rFonts w:ascii="Times New Roman" w:hAnsi="Times New Roman"/>
          <w:bCs/>
          <w:sz w:val="28"/>
          <w:szCs w:val="28"/>
        </w:rPr>
        <w:t xml:space="preserve"> </w:t>
      </w:r>
      <w:r w:rsidR="001C6A05">
        <w:rPr>
          <w:rFonts w:ascii="Times New Roman" w:hAnsi="Times New Roman"/>
          <w:bCs/>
          <w:sz w:val="28"/>
          <w:szCs w:val="28"/>
        </w:rPr>
        <w:t xml:space="preserve">давлением до 1,2 Мпа </w:t>
      </w:r>
      <w:r w:rsidRPr="00AB79FE">
        <w:rPr>
          <w:rFonts w:ascii="Times New Roman" w:hAnsi="Times New Roman"/>
          <w:bCs/>
          <w:sz w:val="28"/>
          <w:szCs w:val="28"/>
        </w:rPr>
        <w:t>согласно приложению к настоящему постановлению.</w:t>
      </w:r>
    </w:p>
    <w:p w14:paraId="3A1265DA" w14:textId="053BECE1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2.</w:t>
      </w:r>
      <w:r w:rsidRPr="00AB79FE">
        <w:rPr>
          <w:rFonts w:ascii="Times New Roman" w:hAnsi="Times New Roman"/>
          <w:bCs/>
          <w:sz w:val="28"/>
          <w:szCs w:val="28"/>
        </w:rPr>
        <w:tab/>
        <w:t>Выдать разрешение на срок</w:t>
      </w:r>
      <w:r w:rsidR="001C6A05">
        <w:rPr>
          <w:rFonts w:ascii="Times New Roman" w:hAnsi="Times New Roman"/>
          <w:bCs/>
          <w:sz w:val="28"/>
          <w:szCs w:val="28"/>
        </w:rPr>
        <w:t>: 49 лет</w:t>
      </w:r>
      <w:r w:rsidRPr="00AB79FE">
        <w:rPr>
          <w:rFonts w:ascii="Times New Roman" w:hAnsi="Times New Roman"/>
          <w:bCs/>
          <w:sz w:val="28"/>
          <w:szCs w:val="28"/>
        </w:rPr>
        <w:t>.</w:t>
      </w:r>
    </w:p>
    <w:p w14:paraId="42D69A45" w14:textId="4E968BA3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3.</w:t>
      </w:r>
      <w:r w:rsidRPr="00AB79FE">
        <w:rPr>
          <w:rFonts w:ascii="Times New Roman" w:hAnsi="Times New Roman"/>
          <w:bCs/>
          <w:sz w:val="28"/>
          <w:szCs w:val="28"/>
        </w:rPr>
        <w:tab/>
        <w:t>Заявитель обязан   выполнить   предусмотренные   статьей   39.</w:t>
      </w:r>
      <w:r>
        <w:rPr>
          <w:rFonts w:ascii="Times New Roman" w:hAnsi="Times New Roman"/>
          <w:bCs/>
          <w:sz w:val="28"/>
          <w:szCs w:val="28"/>
        </w:rPr>
        <w:t>3</w:t>
      </w:r>
    </w:p>
    <w:p w14:paraId="3DE93198" w14:textId="115431F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</w:t>
      </w:r>
      <w:r w:rsidRPr="00AB79FE">
        <w:rPr>
          <w:rFonts w:ascii="Times New Roman" w:hAnsi="Times New Roman"/>
          <w:bCs/>
          <w:sz w:val="28"/>
          <w:szCs w:val="28"/>
        </w:rPr>
        <w:t>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участков.</w:t>
      </w:r>
    </w:p>
    <w:p w14:paraId="11A74F9A" w14:textId="22B1444D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lastRenderedPageBreak/>
        <w:t>Действие разрешения прекращается в связи с истечением срока, на который оно выдано, либо по иным основаниям, установленным Правилами выдачи разрешения на использование земель или земельного участка, находящихся в государственной или муниципальной собственности, иными нормативными правовыми актами Российской Федерации</w:t>
      </w:r>
      <w:r w:rsidR="001C6A05">
        <w:rPr>
          <w:rFonts w:ascii="Times New Roman" w:hAnsi="Times New Roman"/>
          <w:bCs/>
          <w:sz w:val="28"/>
          <w:szCs w:val="28"/>
        </w:rPr>
        <w:t xml:space="preserve"> </w:t>
      </w:r>
      <w:r w:rsidRPr="00AB79FE">
        <w:rPr>
          <w:rFonts w:ascii="Times New Roman" w:hAnsi="Times New Roman"/>
          <w:bCs/>
          <w:sz w:val="28"/>
          <w:szCs w:val="28"/>
        </w:rPr>
        <w:t>и Республики Башкортостан.</w:t>
      </w:r>
    </w:p>
    <w:p w14:paraId="5AA591DF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Действие разрешения прекращается досрочно со дня предоставления земельного участка физическому или юридическому лицу.</w:t>
      </w:r>
    </w:p>
    <w:p w14:paraId="1CDA0A6E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Управляющей делами обеспечить:</w:t>
      </w:r>
    </w:p>
    <w:p w14:paraId="73CEDF72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3.1.</w:t>
      </w:r>
      <w:r w:rsidRPr="00AB79FE">
        <w:rPr>
          <w:rFonts w:ascii="Times New Roman" w:hAnsi="Times New Roman"/>
          <w:bCs/>
          <w:sz w:val="28"/>
          <w:szCs w:val="28"/>
        </w:rPr>
        <w:tab/>
        <w:t>Направление ПАО  «Газпром   газораспределение   Уфа» в течение 10 рабочих дней уведомления о досрочном прекращении действия разрешения со дня предоставления земельного участка физическому или юридическому лицу;</w:t>
      </w:r>
    </w:p>
    <w:p w14:paraId="625F0F2C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4.</w:t>
      </w:r>
      <w:r w:rsidRPr="00AB79FE">
        <w:rPr>
          <w:rFonts w:ascii="Times New Roman" w:hAnsi="Times New Roman"/>
          <w:bCs/>
          <w:sz w:val="28"/>
          <w:szCs w:val="28"/>
        </w:rPr>
        <w:tab/>
        <w:t>Контроль за исполнением настоящего приказа оставляю за собой.</w:t>
      </w:r>
    </w:p>
    <w:p w14:paraId="73D60770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</w:p>
    <w:p w14:paraId="770A419B" w14:textId="74E84893" w:rsidR="00BE04BC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  <w:r w:rsidRPr="00AB79FE">
        <w:rPr>
          <w:rFonts w:ascii="Times New Roman" w:hAnsi="Times New Roman"/>
          <w:bCs/>
          <w:sz w:val="28"/>
          <w:szCs w:val="28"/>
        </w:rPr>
        <w:t>Приложение: Схема границ предполагаемых к использованию земель или земельных участков на кадастровом плане территории.</w:t>
      </w:r>
    </w:p>
    <w:p w14:paraId="2E371235" w14:textId="77777777" w:rsidR="00AB79FE" w:rsidRPr="00AB79FE" w:rsidRDefault="00AB79FE" w:rsidP="00AB79FE">
      <w:pPr>
        <w:pStyle w:val="ac"/>
        <w:tabs>
          <w:tab w:val="left" w:pos="426"/>
          <w:tab w:val="left" w:pos="993"/>
        </w:tabs>
        <w:spacing w:after="0" w:line="240" w:lineRule="auto"/>
        <w:ind w:left="0" w:firstLine="425"/>
        <w:jc w:val="both"/>
        <w:rPr>
          <w:rFonts w:ascii="Times New Roman" w:hAnsi="Times New Roman"/>
          <w:bCs/>
          <w:sz w:val="28"/>
          <w:szCs w:val="28"/>
        </w:rPr>
      </w:pPr>
    </w:p>
    <w:p w14:paraId="5F83DF14" w14:textId="69BE022D" w:rsidR="00EC7A7D" w:rsidRDefault="00BF7B5D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  <w:r w:rsidRPr="00BF7B5D">
        <w:rPr>
          <w:sz w:val="28"/>
          <w:szCs w:val="28"/>
        </w:rPr>
        <w:t xml:space="preserve">Глава сельского поселения             </w:t>
      </w:r>
      <w:r w:rsidR="00ED5A5C">
        <w:rPr>
          <w:sz w:val="28"/>
          <w:szCs w:val="28"/>
        </w:rPr>
        <w:t xml:space="preserve">                             </w:t>
      </w:r>
      <w:r w:rsidRPr="00BF7B5D">
        <w:rPr>
          <w:sz w:val="28"/>
          <w:szCs w:val="28"/>
        </w:rPr>
        <w:t xml:space="preserve">        </w:t>
      </w:r>
      <w:r w:rsidR="006121B0">
        <w:rPr>
          <w:sz w:val="28"/>
          <w:szCs w:val="28"/>
        </w:rPr>
        <w:t xml:space="preserve">И.Ф. </w:t>
      </w:r>
      <w:r w:rsidR="00E15DE1">
        <w:rPr>
          <w:sz w:val="28"/>
          <w:szCs w:val="28"/>
          <w:lang w:val="tt-RU"/>
        </w:rPr>
        <w:t>Денисламов</w:t>
      </w:r>
      <w:bookmarkEnd w:id="0"/>
      <w:bookmarkEnd w:id="1"/>
    </w:p>
    <w:p w14:paraId="1851836A" w14:textId="77777777" w:rsidR="00E824C6" w:rsidRDefault="00E824C6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38CACA4B" w14:textId="77777777" w:rsidR="00E824C6" w:rsidRDefault="00E824C6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bookmarkEnd w:id="2"/>
    <w:p w14:paraId="0898498F" w14:textId="77777777" w:rsidR="00E824C6" w:rsidRDefault="00E824C6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2BE25524" w14:textId="77777777" w:rsidR="00E824C6" w:rsidRDefault="00E824C6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60A589A4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5895FB49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0BF0C060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58FE9537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1681CFA8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0B094695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666D7206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41AD4797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3339C85A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543246CE" w14:textId="77777777" w:rsidR="000F18E4" w:rsidRDefault="000F18E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6A06D1F3" w14:textId="77777777" w:rsidR="000F18E4" w:rsidRDefault="000F18E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p w14:paraId="76909306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tbl>
      <w:tblPr>
        <w:tblpPr w:leftFromText="180" w:rightFromText="180" w:vertAnchor="page" w:horzAnchor="margin" w:tblpXSpec="right" w:tblpY="162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682"/>
        <w:gridCol w:w="2893"/>
        <w:gridCol w:w="1811"/>
      </w:tblGrid>
      <w:tr w:rsidR="000F18E4" w14:paraId="243BBC37" w14:textId="77777777" w:rsidTr="000F18E4">
        <w:trPr>
          <w:gridAfter w:val="1"/>
          <w:wAfter w:w="1811" w:type="dxa"/>
          <w:trHeight w:val="877"/>
        </w:trPr>
        <w:tc>
          <w:tcPr>
            <w:tcW w:w="5865" w:type="dxa"/>
            <w:gridSpan w:val="3"/>
            <w:shd w:val="clear" w:color="auto" w:fill="auto"/>
          </w:tcPr>
          <w:p w14:paraId="786992CC" w14:textId="77777777" w:rsidR="000F18E4" w:rsidRDefault="000F18E4" w:rsidP="000F18E4">
            <w:pPr>
              <w:pStyle w:val="ParagraphStyle1"/>
              <w:jc w:val="right"/>
              <w:rPr>
                <w:rStyle w:val="CharacterStyle1"/>
                <w:rFonts w:eastAsia="Calibri"/>
              </w:rPr>
            </w:pPr>
          </w:p>
          <w:p w14:paraId="05319BDE" w14:textId="77777777" w:rsidR="000F18E4" w:rsidRDefault="000F18E4" w:rsidP="000F18E4">
            <w:pPr>
              <w:pStyle w:val="ParagraphStyle1"/>
              <w:jc w:val="right"/>
              <w:rPr>
                <w:rStyle w:val="CharacterStyle1"/>
                <w:rFonts w:eastAsia="Calibri"/>
              </w:rPr>
            </w:pPr>
          </w:p>
          <w:p w14:paraId="61F1B5DD" w14:textId="77777777" w:rsidR="000F18E4" w:rsidRDefault="000F18E4" w:rsidP="000F18E4">
            <w:pPr>
              <w:pStyle w:val="ParagraphStyle1"/>
              <w:jc w:val="right"/>
              <w:rPr>
                <w:rStyle w:val="CharacterStyle1"/>
                <w:rFonts w:eastAsia="Calibri"/>
              </w:rPr>
            </w:pPr>
          </w:p>
          <w:p w14:paraId="34EB108B" w14:textId="77777777" w:rsidR="000F18E4" w:rsidRDefault="000F18E4" w:rsidP="000F18E4">
            <w:pPr>
              <w:pStyle w:val="ParagraphStyle1"/>
              <w:jc w:val="right"/>
              <w:rPr>
                <w:rStyle w:val="CharacterStyle1"/>
                <w:rFonts w:eastAsia="Calibri"/>
              </w:rPr>
            </w:pPr>
          </w:p>
          <w:p w14:paraId="5B353B95" w14:textId="10DACCAF" w:rsidR="000F18E4" w:rsidRDefault="000F18E4" w:rsidP="000F18E4">
            <w:pPr>
              <w:pStyle w:val="ParagraphStyle1"/>
              <w:jc w:val="right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t>Утверждена</w:t>
            </w:r>
          </w:p>
        </w:tc>
      </w:tr>
      <w:tr w:rsidR="000F18E4" w14:paraId="61405FFF" w14:textId="77777777" w:rsidTr="000F18E4">
        <w:trPr>
          <w:gridAfter w:val="1"/>
          <w:wAfter w:w="1811" w:type="dxa"/>
          <w:trHeight w:val="302"/>
        </w:trPr>
        <w:tc>
          <w:tcPr>
            <w:tcW w:w="5865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22B051D7" w14:textId="77777777" w:rsidR="000F18E4" w:rsidRDefault="000F18E4" w:rsidP="000F18E4">
            <w:pPr>
              <w:pStyle w:val="ParagraphStyle2"/>
              <w:jc w:val="right"/>
              <w:rPr>
                <w:rStyle w:val="CharacterStyle2"/>
                <w:rFonts w:eastAsia="Calibri"/>
              </w:rPr>
            </w:pPr>
          </w:p>
        </w:tc>
      </w:tr>
      <w:tr w:rsidR="000F18E4" w14:paraId="58260E09" w14:textId="77777777" w:rsidTr="000F18E4">
        <w:trPr>
          <w:gridAfter w:val="1"/>
          <w:wAfter w:w="1811" w:type="dxa"/>
          <w:trHeight w:val="191"/>
        </w:trPr>
        <w:tc>
          <w:tcPr>
            <w:tcW w:w="5865" w:type="dxa"/>
            <w:gridSpan w:val="3"/>
            <w:shd w:val="clear" w:color="auto" w:fill="auto"/>
          </w:tcPr>
          <w:p w14:paraId="7DAFB0FE" w14:textId="77777777" w:rsidR="000F18E4" w:rsidRDefault="000F18E4" w:rsidP="000F18E4">
            <w:pPr>
              <w:pStyle w:val="ParagraphStyle3"/>
              <w:jc w:val="right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(наименование документа об утверждении, включая наименования органов государственной власти или</w:t>
            </w:r>
          </w:p>
        </w:tc>
      </w:tr>
      <w:tr w:rsidR="000F18E4" w14:paraId="4ED3DCDF" w14:textId="77777777" w:rsidTr="000F18E4">
        <w:trPr>
          <w:gridAfter w:val="1"/>
          <w:wAfter w:w="1811" w:type="dxa"/>
          <w:trHeight w:val="287"/>
        </w:trPr>
        <w:tc>
          <w:tcPr>
            <w:tcW w:w="5865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46F56296" w14:textId="77777777" w:rsidR="000F18E4" w:rsidRDefault="000F18E4" w:rsidP="000F18E4">
            <w:pPr>
              <w:pStyle w:val="ParagraphStyle2"/>
              <w:jc w:val="right"/>
              <w:rPr>
                <w:rStyle w:val="CharacterStyle2"/>
                <w:rFonts w:eastAsia="Calibri"/>
              </w:rPr>
            </w:pPr>
          </w:p>
        </w:tc>
      </w:tr>
      <w:tr w:rsidR="000F18E4" w14:paraId="4D840E16" w14:textId="77777777" w:rsidTr="000F18E4">
        <w:trPr>
          <w:gridAfter w:val="1"/>
          <w:wAfter w:w="1811" w:type="dxa"/>
          <w:trHeight w:val="207"/>
        </w:trPr>
        <w:tc>
          <w:tcPr>
            <w:tcW w:w="5865" w:type="dxa"/>
            <w:gridSpan w:val="3"/>
            <w:shd w:val="clear" w:color="auto" w:fill="auto"/>
          </w:tcPr>
          <w:p w14:paraId="30CD42AF" w14:textId="77777777" w:rsidR="000F18E4" w:rsidRDefault="000F18E4" w:rsidP="000F18E4">
            <w:pPr>
              <w:pStyle w:val="ParagraphStyle3"/>
              <w:jc w:val="right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0F18E4" w14:paraId="24FA101E" w14:textId="77777777" w:rsidTr="000F18E4">
        <w:trPr>
          <w:gridAfter w:val="1"/>
          <w:wAfter w:w="1811" w:type="dxa"/>
          <w:trHeight w:val="287"/>
        </w:trPr>
        <w:tc>
          <w:tcPr>
            <w:tcW w:w="5865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5E1D4C04" w14:textId="77777777" w:rsidR="000F18E4" w:rsidRDefault="000F18E4" w:rsidP="000F18E4">
            <w:pPr>
              <w:pStyle w:val="ParagraphStyle2"/>
              <w:jc w:val="right"/>
              <w:rPr>
                <w:rStyle w:val="CharacterStyle2"/>
                <w:rFonts w:eastAsia="Calibri"/>
              </w:rPr>
            </w:pPr>
          </w:p>
        </w:tc>
      </w:tr>
      <w:tr w:rsidR="000F18E4" w14:paraId="18707A90" w14:textId="77777777" w:rsidTr="000F18E4">
        <w:trPr>
          <w:gridAfter w:val="1"/>
          <w:wAfter w:w="1811" w:type="dxa"/>
          <w:trHeight w:val="191"/>
        </w:trPr>
        <w:tc>
          <w:tcPr>
            <w:tcW w:w="5865" w:type="dxa"/>
            <w:gridSpan w:val="3"/>
            <w:shd w:val="clear" w:color="auto" w:fill="auto"/>
          </w:tcPr>
          <w:p w14:paraId="2849207F" w14:textId="77777777" w:rsidR="000F18E4" w:rsidRDefault="000F18E4" w:rsidP="000F18E4">
            <w:pPr>
              <w:pStyle w:val="ParagraphStyle3"/>
              <w:jc w:val="right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подписавших соглашение о перераспределении земельных участков)</w:t>
            </w:r>
          </w:p>
        </w:tc>
      </w:tr>
      <w:tr w:rsidR="000F18E4" w14:paraId="48761169" w14:textId="77777777" w:rsidTr="000F18E4">
        <w:trPr>
          <w:gridAfter w:val="2"/>
          <w:wAfter w:w="4704" w:type="dxa"/>
          <w:trHeight w:val="334"/>
        </w:trPr>
        <w:tc>
          <w:tcPr>
            <w:tcW w:w="290" w:type="dxa"/>
            <w:shd w:val="clear" w:color="auto" w:fill="auto"/>
          </w:tcPr>
          <w:p w14:paraId="2E1A924C" w14:textId="77777777" w:rsidR="000F18E4" w:rsidRDefault="000F18E4" w:rsidP="000F18E4">
            <w:pPr>
              <w:pStyle w:val="ParagraphStyle4"/>
              <w:jc w:val="right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от</w:t>
            </w:r>
          </w:p>
        </w:tc>
        <w:tc>
          <w:tcPr>
            <w:tcW w:w="2682" w:type="dxa"/>
            <w:tcBorders>
              <w:bottom w:val="single" w:sz="6" w:space="0" w:color="000000"/>
            </w:tcBorders>
            <w:shd w:val="clear" w:color="auto" w:fill="auto"/>
          </w:tcPr>
          <w:p w14:paraId="4C6B38FD" w14:textId="77777777" w:rsidR="000F18E4" w:rsidRDefault="000F18E4" w:rsidP="000F18E4">
            <w:pPr>
              <w:pStyle w:val="ParagraphStyle5"/>
              <w:jc w:val="right"/>
              <w:rPr>
                <w:rStyle w:val="CharacterStyle5"/>
                <w:rFonts w:eastAsia="Calibri"/>
              </w:rPr>
            </w:pPr>
          </w:p>
        </w:tc>
      </w:tr>
      <w:tr w:rsidR="000F18E4" w14:paraId="6F5801B6" w14:textId="77777777" w:rsidTr="000F18E4">
        <w:trPr>
          <w:trHeight w:val="175"/>
        </w:trPr>
        <w:tc>
          <w:tcPr>
            <w:tcW w:w="7676" w:type="dxa"/>
            <w:gridSpan w:val="4"/>
            <w:shd w:val="clear" w:color="auto" w:fill="auto"/>
            <w:vAlign w:val="bottom"/>
          </w:tcPr>
          <w:p w14:paraId="7486B844" w14:textId="77777777" w:rsidR="000F18E4" w:rsidRDefault="000F18E4" w:rsidP="000F18E4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</w:tbl>
    <w:p w14:paraId="7E794FD0" w14:textId="77777777" w:rsidR="00AA04B4" w:rsidRDefault="00AA04B4" w:rsidP="006121B0">
      <w:pPr>
        <w:tabs>
          <w:tab w:val="left" w:pos="6615"/>
        </w:tabs>
        <w:spacing w:before="100" w:beforeAutospacing="1" w:after="100" w:afterAutospacing="1"/>
        <w:jc w:val="center"/>
        <w:rPr>
          <w:sz w:val="28"/>
          <w:szCs w:val="28"/>
          <w:lang w:val="tt-RU"/>
        </w:rPr>
      </w:pPr>
    </w:p>
    <w:tbl>
      <w:tblPr>
        <w:tblpPr w:leftFromText="180" w:rightFromText="180" w:vertAnchor="page" w:horzAnchor="margin" w:tblpY="484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515"/>
        <w:gridCol w:w="885"/>
        <w:gridCol w:w="1575"/>
        <w:gridCol w:w="1095"/>
        <w:gridCol w:w="2745"/>
        <w:gridCol w:w="120"/>
      </w:tblGrid>
      <w:tr w:rsidR="00AA04B4" w14:paraId="371342AE" w14:textId="77777777" w:rsidTr="00AA04B4">
        <w:trPr>
          <w:trHeight w:val="630"/>
        </w:trPr>
        <w:tc>
          <w:tcPr>
            <w:tcW w:w="9915" w:type="dxa"/>
            <w:gridSpan w:val="7"/>
            <w:shd w:val="clear" w:color="auto" w:fill="auto"/>
            <w:vAlign w:val="bottom"/>
          </w:tcPr>
          <w:p w14:paraId="184F58ED" w14:textId="77777777" w:rsidR="00AA04B4" w:rsidRDefault="00AA04B4" w:rsidP="00AA04B4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Схема расположения земельного участка или земельных</w:t>
            </w:r>
            <w:r>
              <w:rPr>
                <w:rStyle w:val="CharacterStyle7"/>
                <w:rFonts w:eastAsia="Calibri"/>
              </w:rPr>
              <w:br/>
              <w:t>участков на кадастровом плане территории</w:t>
            </w:r>
          </w:p>
        </w:tc>
      </w:tr>
      <w:tr w:rsidR="00AA04B4" w14:paraId="6D38D1E0" w14:textId="77777777" w:rsidTr="00AA04B4">
        <w:tc>
          <w:tcPr>
            <w:tcW w:w="4380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8F1EB18" w14:textId="77777777" w:rsidR="00AA04B4" w:rsidRDefault="00AA04B4" w:rsidP="00AA04B4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Условный номер земельного участка</w:t>
            </w:r>
          </w:p>
        </w:tc>
        <w:tc>
          <w:tcPr>
            <w:tcW w:w="541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3D4E868" w14:textId="2C404F6E" w:rsidR="00AA04B4" w:rsidRDefault="00AA04B4" w:rsidP="00AA04B4">
            <w:pPr>
              <w:pStyle w:val="ParagraphStyle9"/>
              <w:rPr>
                <w:rStyle w:val="CharacterStyle9"/>
                <w:rFonts w:eastAsia="Calibri"/>
              </w:rPr>
            </w:pPr>
            <w:r w:rsidRPr="0073364E">
              <w:rPr>
                <w:rStyle w:val="CharacterStyle9"/>
                <w:rFonts w:eastAsia="Calibri"/>
              </w:rPr>
              <w:t>02:04:000000:</w:t>
            </w:r>
            <w:r w:rsidR="000F18E4">
              <w:rPr>
                <w:rStyle w:val="CharacterStyle9"/>
                <w:rFonts w:eastAsia="Calibri"/>
              </w:rPr>
              <w:t>910</w:t>
            </w:r>
            <w:r>
              <w:rPr>
                <w:rStyle w:val="CharacterStyle9"/>
                <w:rFonts w:eastAsia="Calibri"/>
              </w:rPr>
              <w:t>/чзу</w:t>
            </w:r>
            <w:r w:rsidR="000F18E4">
              <w:rPr>
                <w:rStyle w:val="CharacterStyle9"/>
                <w:rFonts w:eastAsia="Calibri"/>
              </w:rPr>
              <w:t>(</w:t>
            </w:r>
            <w:r>
              <w:rPr>
                <w:rStyle w:val="CharacterStyle9"/>
                <w:rFonts w:eastAsia="Calibri"/>
              </w:rPr>
              <w:t>1</w:t>
            </w:r>
            <w:r w:rsidR="000F18E4">
              <w:rPr>
                <w:rStyle w:val="CharacterStyle9"/>
                <w:rFonts w:eastAsia="Calibri"/>
              </w:rPr>
              <w:t>)</w:t>
            </w:r>
          </w:p>
        </w:tc>
        <w:tc>
          <w:tcPr>
            <w:tcW w:w="12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9E4E52D" w14:textId="77777777" w:rsidR="00AA04B4" w:rsidRDefault="00AA04B4" w:rsidP="00AA04B4">
            <w:pPr>
              <w:pStyle w:val="ParagraphStyle10"/>
              <w:rPr>
                <w:rStyle w:val="CharacterStyle10"/>
                <w:rFonts w:eastAsia="Calibri"/>
              </w:rPr>
            </w:pPr>
          </w:p>
        </w:tc>
      </w:tr>
      <w:tr w:rsidR="00AA04B4" w14:paraId="40114978" w14:textId="77777777" w:rsidTr="00AA04B4">
        <w:tc>
          <w:tcPr>
            <w:tcW w:w="4380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37D8791C" w14:textId="77777777" w:rsidR="00AA04B4" w:rsidRDefault="00AA04B4" w:rsidP="00AA04B4">
            <w:pPr>
              <w:pStyle w:val="ParagraphStyle11"/>
              <w:rPr>
                <w:rStyle w:val="CharacterStyle11"/>
                <w:rFonts w:eastAsia="Calibri"/>
              </w:rPr>
            </w:pPr>
          </w:p>
        </w:tc>
        <w:tc>
          <w:tcPr>
            <w:tcW w:w="5415" w:type="dxa"/>
            <w:gridSpan w:val="3"/>
            <w:shd w:val="clear" w:color="auto" w:fill="auto"/>
          </w:tcPr>
          <w:p w14:paraId="06AAEF08" w14:textId="77777777" w:rsidR="00AA04B4" w:rsidRDefault="00AA04B4" w:rsidP="00AA04B4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(указывается в случае, если предусматривается образование двух и более земельных участков)</w:t>
            </w:r>
          </w:p>
        </w:tc>
        <w:tc>
          <w:tcPr>
            <w:tcW w:w="120" w:type="dxa"/>
            <w:tcBorders>
              <w:right w:val="single" w:sz="6" w:space="0" w:color="000000"/>
            </w:tcBorders>
            <w:shd w:val="clear" w:color="auto" w:fill="auto"/>
          </w:tcPr>
          <w:p w14:paraId="66A0C0CC" w14:textId="77777777" w:rsidR="00AA04B4" w:rsidRDefault="00AA04B4" w:rsidP="00AA04B4">
            <w:pPr>
              <w:pStyle w:val="ParagraphStyle13"/>
              <w:rPr>
                <w:rStyle w:val="CharacterStyle13"/>
                <w:rFonts w:eastAsia="Calibri"/>
              </w:rPr>
            </w:pPr>
          </w:p>
        </w:tc>
      </w:tr>
      <w:tr w:rsidR="00AA04B4" w14:paraId="4A764C57" w14:textId="77777777" w:rsidTr="00AA04B4">
        <w:tc>
          <w:tcPr>
            <w:tcW w:w="3495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23C67FE" w14:textId="77777777" w:rsidR="00AA04B4" w:rsidRDefault="00AA04B4" w:rsidP="00AA04B4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Площадь земельного участка</w:t>
            </w:r>
          </w:p>
        </w:tc>
        <w:tc>
          <w:tcPr>
            <w:tcW w:w="355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26E6E97" w14:textId="132F557E" w:rsidR="00AA04B4" w:rsidRDefault="000F18E4" w:rsidP="00AA04B4">
            <w:pPr>
              <w:pStyle w:val="ParagraphStyle14"/>
              <w:rPr>
                <w:rStyle w:val="CharacterStyle14"/>
                <w:rFonts w:eastAsia="Calibri"/>
              </w:rPr>
            </w:pPr>
            <w:r>
              <w:rPr>
                <w:rStyle w:val="CharacterStyle14"/>
                <w:rFonts w:eastAsia="Calibri"/>
              </w:rPr>
              <w:t>26</w:t>
            </w:r>
          </w:p>
        </w:tc>
        <w:tc>
          <w:tcPr>
            <w:tcW w:w="286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1955F50" w14:textId="35A5F2FF" w:rsidR="00AA04B4" w:rsidRDefault="00AA04B4" w:rsidP="000F18E4">
            <w:pPr>
              <w:pStyle w:val="ParagraphStyle10"/>
              <w:ind w:left="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м²</w:t>
            </w:r>
          </w:p>
        </w:tc>
      </w:tr>
      <w:tr w:rsidR="00AA04B4" w14:paraId="4BB0D009" w14:textId="77777777" w:rsidTr="00AA04B4">
        <w:tc>
          <w:tcPr>
            <w:tcW w:w="9915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75B7C00" w14:textId="77777777" w:rsidR="00AA04B4" w:rsidRDefault="00AA04B4" w:rsidP="00AA04B4">
            <w:pPr>
              <w:pStyle w:val="ParagraphStyle15"/>
              <w:rPr>
                <w:rStyle w:val="CharacterStyle15"/>
                <w:rFonts w:eastAsia="Calibri"/>
              </w:rPr>
            </w:pPr>
            <w:r>
              <w:rPr>
                <w:rStyle w:val="CharacterStyle15"/>
                <w:rFonts w:eastAsia="Calibri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AA04B4" w14:paraId="48A785CB" w14:textId="77777777" w:rsidTr="00AA04B4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C069" w14:textId="77777777" w:rsidR="00AA04B4" w:rsidRDefault="00AA04B4" w:rsidP="00AA04B4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75F80" w14:textId="77777777" w:rsidR="00AA04B4" w:rsidRDefault="00AA04B4" w:rsidP="00AA04B4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Координаты, м</w:t>
            </w:r>
          </w:p>
        </w:tc>
      </w:tr>
      <w:tr w:rsidR="00AA04B4" w14:paraId="1EF4BD4C" w14:textId="77777777" w:rsidTr="00AA04B4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4A3D9" w14:textId="77777777" w:rsidR="00AA04B4" w:rsidRDefault="00AA04B4" w:rsidP="00AA04B4">
            <w:pPr>
              <w:rPr>
                <w:rStyle w:val="FakeCharacterStyle"/>
              </w:rPr>
            </w:pPr>
          </w:p>
        </w:tc>
        <w:tc>
          <w:tcPr>
            <w:tcW w:w="7935" w:type="dxa"/>
            <w:gridSpan w:val="6"/>
            <w:tcBorders>
              <w:right w:val="single" w:sz="6" w:space="0" w:color="000000"/>
            </w:tcBorders>
            <w:shd w:val="clear" w:color="auto" w:fill="auto"/>
          </w:tcPr>
          <w:p w14:paraId="5BCE9346" w14:textId="77777777" w:rsidR="00AA04B4" w:rsidRDefault="00AA04B4" w:rsidP="00AA04B4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AA04B4" w14:paraId="6BA6783B" w14:textId="77777777" w:rsidTr="00AA04B4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ED06C" w14:textId="77777777" w:rsidR="00AA04B4" w:rsidRDefault="00AA04B4" w:rsidP="00AA04B4">
            <w:pPr>
              <w:rPr>
                <w:rStyle w:val="FakeCharacterStyle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5E817A" w14:textId="77777777" w:rsidR="00AA04B4" w:rsidRDefault="00AA04B4" w:rsidP="00AA04B4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X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9C851" w14:textId="77777777" w:rsidR="00AA04B4" w:rsidRDefault="00AA04B4" w:rsidP="00AA04B4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Y</w:t>
            </w:r>
          </w:p>
        </w:tc>
      </w:tr>
      <w:tr w:rsidR="00AA04B4" w14:paraId="190F4436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C5F6119" w14:textId="77777777" w:rsidR="00AA04B4" w:rsidRDefault="00AA04B4" w:rsidP="00AA04B4">
            <w:pPr>
              <w:pStyle w:val="ParagraphStyle19"/>
              <w:rPr>
                <w:rStyle w:val="CharacterStyle19"/>
                <w:rFonts w:eastAsia="Calibri"/>
              </w:rPr>
            </w:pPr>
            <w:r>
              <w:rPr>
                <w:rStyle w:val="CharacterStyle19"/>
                <w:rFonts w:eastAsia="Calibri"/>
              </w:rPr>
              <w:t>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21CEB0E" w14:textId="77777777" w:rsidR="00AA04B4" w:rsidRDefault="00AA04B4" w:rsidP="00AA04B4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A722C03" w14:textId="77777777" w:rsidR="00AA04B4" w:rsidRDefault="00AA04B4" w:rsidP="00AA04B4">
            <w:pPr>
              <w:pStyle w:val="ParagraphStyle20"/>
              <w:rPr>
                <w:rStyle w:val="CharacterStyle20"/>
                <w:rFonts w:eastAsia="Calibri"/>
              </w:rPr>
            </w:pPr>
            <w:r>
              <w:rPr>
                <w:rStyle w:val="CharacterStyle20"/>
                <w:rFonts w:eastAsia="Calibri"/>
              </w:rPr>
              <w:t>3</w:t>
            </w:r>
          </w:p>
        </w:tc>
      </w:tr>
      <w:tr w:rsidR="000F18E4" w14:paraId="7F575A7E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9B88C47" w14:textId="77777777" w:rsidR="000F18E4" w:rsidRDefault="000F18E4" w:rsidP="000F18E4">
            <w:pPr>
              <w:pStyle w:val="ParagraphStyle21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7EA76A1" w14:textId="522C5499" w:rsidR="000F18E4" w:rsidRDefault="000F18E4" w:rsidP="000F18E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color w:val="000000"/>
                <w:sz w:val="24"/>
                <w:szCs w:val="24"/>
              </w:rPr>
              <w:t>823 262,43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8D5DBA0" w14:textId="32ABD212" w:rsidR="000F18E4" w:rsidRDefault="000F18E4" w:rsidP="000F18E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color w:val="000000"/>
                <w:sz w:val="24"/>
                <w:szCs w:val="24"/>
              </w:rPr>
              <w:t>2 187 520,31</w:t>
            </w:r>
          </w:p>
        </w:tc>
      </w:tr>
      <w:tr w:rsidR="000F18E4" w14:paraId="4324D48B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5379E04" w14:textId="77777777" w:rsidR="000F18E4" w:rsidRDefault="000F18E4" w:rsidP="000F18E4">
            <w:pPr>
              <w:pStyle w:val="ParagraphStyle21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н2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51B5DE3D" w14:textId="0C929A69" w:rsidR="000F18E4" w:rsidRDefault="000F18E4" w:rsidP="000F18E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color w:val="000000"/>
                <w:sz w:val="24"/>
                <w:szCs w:val="24"/>
              </w:rPr>
              <w:t>823 261,74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91B9B62" w14:textId="2CA90EFB" w:rsidR="000F18E4" w:rsidRDefault="000F18E4" w:rsidP="000F18E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color w:val="000000"/>
                <w:sz w:val="24"/>
                <w:szCs w:val="24"/>
              </w:rPr>
              <w:t>2 187 526,92</w:t>
            </w:r>
          </w:p>
        </w:tc>
      </w:tr>
      <w:tr w:rsidR="000F18E4" w14:paraId="4A759AA2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6FABF72" w14:textId="77777777" w:rsidR="000F18E4" w:rsidRDefault="000F18E4" w:rsidP="000F18E4">
            <w:pPr>
              <w:pStyle w:val="ParagraphStyle21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н3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0C8F6849" w14:textId="48BAD7E8" w:rsidR="000F18E4" w:rsidRDefault="000F18E4" w:rsidP="000F18E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color w:val="000000"/>
                <w:sz w:val="24"/>
                <w:szCs w:val="24"/>
              </w:rPr>
              <w:t>823 257,77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74A07356" w14:textId="03B80F7C" w:rsidR="000F18E4" w:rsidRDefault="000F18E4" w:rsidP="000F18E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color w:val="000000"/>
                <w:sz w:val="24"/>
                <w:szCs w:val="24"/>
              </w:rPr>
              <w:t>2 187 526,49</w:t>
            </w:r>
          </w:p>
        </w:tc>
      </w:tr>
      <w:tr w:rsidR="000F18E4" w14:paraId="02A6D0EA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BA2460" w14:textId="77777777" w:rsidR="000F18E4" w:rsidRDefault="000F18E4" w:rsidP="000F18E4">
            <w:pPr>
              <w:pStyle w:val="ParagraphStyle21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н4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2C124374" w14:textId="1BCFFDD1" w:rsidR="000F18E4" w:rsidRDefault="000F18E4" w:rsidP="000F18E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color w:val="000000"/>
                <w:sz w:val="24"/>
                <w:szCs w:val="24"/>
              </w:rPr>
              <w:t>823 258,45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53B2850B" w14:textId="2C729A1F" w:rsidR="000F18E4" w:rsidRDefault="000F18E4" w:rsidP="000F18E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color w:val="000000"/>
                <w:sz w:val="24"/>
                <w:szCs w:val="24"/>
              </w:rPr>
              <w:t>2 187 519,92</w:t>
            </w:r>
          </w:p>
        </w:tc>
      </w:tr>
      <w:tr w:rsidR="000F18E4" w14:paraId="085E3714" w14:textId="77777777" w:rsidTr="00AA04B4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4A95349" w14:textId="77777777" w:rsidR="000F18E4" w:rsidRDefault="000F18E4" w:rsidP="000F18E4">
            <w:pPr>
              <w:pStyle w:val="ParagraphStyle21"/>
              <w:rPr>
                <w:rStyle w:val="CharacterStyle21"/>
                <w:rFonts w:eastAsia="Calibri"/>
              </w:rPr>
            </w:pPr>
            <w:r>
              <w:rPr>
                <w:rStyle w:val="CharacterStyle21"/>
                <w:rFonts w:eastAsia="Calibri"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7EECECC9" w14:textId="70858907" w:rsidR="000F18E4" w:rsidRDefault="000F18E4" w:rsidP="000F18E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color w:val="000000"/>
                <w:sz w:val="24"/>
                <w:szCs w:val="24"/>
              </w:rPr>
              <w:t>823 262,43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244E6FC" w14:textId="2B70D97B" w:rsidR="000F18E4" w:rsidRDefault="000F18E4" w:rsidP="000F18E4">
            <w:pPr>
              <w:pStyle w:val="ParagraphStyle22"/>
              <w:rPr>
                <w:rStyle w:val="CharacterStyle22"/>
                <w:rFonts w:eastAsia="Calibri"/>
              </w:rPr>
            </w:pPr>
            <w:r>
              <w:rPr>
                <w:color w:val="000000"/>
                <w:sz w:val="24"/>
                <w:szCs w:val="24"/>
              </w:rPr>
              <w:t>2 187 520,31</w:t>
            </w:r>
          </w:p>
        </w:tc>
      </w:tr>
      <w:tr w:rsidR="00AA04B4" w14:paraId="6E923B8C" w14:textId="77777777" w:rsidTr="00AA04B4">
        <w:trPr>
          <w:trHeight w:hRule="exact" w:val="30"/>
        </w:trPr>
        <w:tc>
          <w:tcPr>
            <w:tcW w:w="9915" w:type="dxa"/>
            <w:gridSpan w:val="7"/>
            <w:tcBorders>
              <w:top w:val="single" w:sz="6" w:space="0" w:color="000000"/>
            </w:tcBorders>
            <w:shd w:val="clear" w:color="auto" w:fill="auto"/>
          </w:tcPr>
          <w:p w14:paraId="2173B277" w14:textId="77777777" w:rsidR="00AA04B4" w:rsidRDefault="00AA04B4" w:rsidP="00AA04B4">
            <w:pPr>
              <w:pStyle w:val="ParagraphStyle23"/>
              <w:rPr>
                <w:rStyle w:val="CharacterStyle23"/>
                <w:rFonts w:eastAsia="Calibri"/>
              </w:rPr>
            </w:pPr>
          </w:p>
        </w:tc>
      </w:tr>
    </w:tbl>
    <w:p w14:paraId="47ACBB22" w14:textId="77777777" w:rsidR="00AA04B4" w:rsidRDefault="00AA04B4" w:rsidP="000F18E4">
      <w:pPr>
        <w:tabs>
          <w:tab w:val="left" w:pos="6615"/>
        </w:tabs>
        <w:spacing w:before="100" w:beforeAutospacing="1" w:after="100" w:afterAutospacing="1"/>
        <w:rPr>
          <w:sz w:val="28"/>
          <w:szCs w:val="28"/>
          <w:lang w:val="tt-RU"/>
        </w:rPr>
      </w:pPr>
    </w:p>
    <w:p w14:paraId="735D045E" w14:textId="77777777" w:rsidR="00AA04B4" w:rsidRDefault="00AA04B4" w:rsidP="005242C6">
      <w:pPr>
        <w:tabs>
          <w:tab w:val="left" w:pos="6615"/>
        </w:tabs>
        <w:spacing w:before="100" w:beforeAutospacing="1" w:after="100" w:afterAutospacing="1"/>
        <w:rPr>
          <w:sz w:val="28"/>
          <w:szCs w:val="28"/>
        </w:rPr>
      </w:pPr>
    </w:p>
    <w:p w14:paraId="27FCFCFF" w14:textId="2F828C84" w:rsidR="000F18E4" w:rsidRDefault="000F18E4" w:rsidP="005242C6">
      <w:pPr>
        <w:tabs>
          <w:tab w:val="left" w:pos="6615"/>
        </w:tabs>
        <w:spacing w:before="100" w:beforeAutospacing="1" w:after="100" w:afterAutospacing="1"/>
        <w:rPr>
          <w:sz w:val="28"/>
          <w:szCs w:val="28"/>
        </w:rPr>
      </w:pPr>
      <w:r>
        <w:rPr>
          <w:rFonts w:cs="Calibri"/>
          <w:noProof/>
        </w:rPr>
        <w:lastRenderedPageBreak/>
        <w:drawing>
          <wp:inline distT="0" distB="0" distL="0" distR="0" wp14:anchorId="3E55818A" wp14:editId="0CD4D49F">
            <wp:extent cx="5753100" cy="7497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19" cy="750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20"/>
        <w:gridCol w:w="60"/>
        <w:gridCol w:w="10807"/>
        <w:gridCol w:w="20"/>
        <w:gridCol w:w="4053"/>
        <w:gridCol w:w="20"/>
        <w:gridCol w:w="20"/>
      </w:tblGrid>
      <w:tr w:rsidR="000F18E4" w:rsidRPr="006606A9" w14:paraId="592B5DBF" w14:textId="77777777" w:rsidTr="00654626">
        <w:trPr>
          <w:trHeight w:val="330"/>
        </w:trPr>
        <w:tc>
          <w:tcPr>
            <w:tcW w:w="28" w:type="dxa"/>
          </w:tcPr>
          <w:p w14:paraId="20AB563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68174F2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0" w:type="dxa"/>
          </w:tcPr>
          <w:p w14:paraId="61445678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4880" w:type="dxa"/>
            <w:gridSpan w:val="3"/>
            <w:shd w:val="clear" w:color="auto" w:fill="auto"/>
          </w:tcPr>
          <w:p w14:paraId="15B6287E" w14:textId="77777777" w:rsidR="000F18E4" w:rsidRPr="006606A9" w:rsidRDefault="000F18E4" w:rsidP="00654626">
            <w:pPr>
              <w:pStyle w:val="ParagraphStyle27"/>
              <w:ind w:left="0"/>
              <w:jc w:val="left"/>
              <w:rPr>
                <w:rStyle w:val="CharacterStyle25"/>
                <w:rFonts w:eastAsia="Calibri"/>
              </w:rPr>
            </w:pPr>
            <w:r w:rsidRPr="006606A9">
              <w:rPr>
                <w:rStyle w:val="CharacterStyle25"/>
                <w:rFonts w:eastAsia="Calibri"/>
              </w:rPr>
              <w:t xml:space="preserve">                                                                                  Масштаб 1: 500 </w:t>
            </w:r>
          </w:p>
        </w:tc>
        <w:tc>
          <w:tcPr>
            <w:tcW w:w="20" w:type="dxa"/>
          </w:tcPr>
          <w:p w14:paraId="083C16A9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043DFD4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14C84C51" w14:textId="77777777" w:rsidTr="00654626">
        <w:trPr>
          <w:gridAfter w:val="3"/>
          <w:wAfter w:w="4093" w:type="dxa"/>
          <w:trHeight w:val="720"/>
        </w:trPr>
        <w:tc>
          <w:tcPr>
            <w:tcW w:w="28" w:type="dxa"/>
          </w:tcPr>
          <w:p w14:paraId="6FB83C01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09E2E77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867" w:type="dxa"/>
            <w:gridSpan w:val="2"/>
          </w:tcPr>
          <w:p w14:paraId="60D70990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20" w:type="dxa"/>
            <w:vMerge w:val="restart"/>
            <w:shd w:val="clear" w:color="auto" w:fill="auto"/>
            <w:vAlign w:val="center"/>
          </w:tcPr>
          <w:p w14:paraId="3496B5C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3B337C76" w14:textId="77777777" w:rsidTr="00654626">
        <w:trPr>
          <w:gridAfter w:val="3"/>
          <w:wAfter w:w="4093" w:type="dxa"/>
          <w:trHeight w:hRule="exact" w:val="15"/>
        </w:trPr>
        <w:tc>
          <w:tcPr>
            <w:tcW w:w="28" w:type="dxa"/>
          </w:tcPr>
          <w:p w14:paraId="63247BA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09A92A7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867" w:type="dxa"/>
            <w:gridSpan w:val="2"/>
            <w:shd w:val="clear" w:color="auto" w:fill="auto"/>
            <w:vAlign w:val="center"/>
          </w:tcPr>
          <w:p w14:paraId="39CEB474" w14:textId="77777777" w:rsidR="000F18E4" w:rsidRPr="006606A9" w:rsidRDefault="000F18E4" w:rsidP="00654626">
            <w:pPr>
              <w:pStyle w:val="ParagraphStyle25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2D831DA0" wp14:editId="1A14521A">
                  <wp:extent cx="9610725" cy="9525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7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" w:type="dxa"/>
            <w:vMerge/>
            <w:shd w:val="clear" w:color="auto" w:fill="auto"/>
            <w:vAlign w:val="center"/>
          </w:tcPr>
          <w:p w14:paraId="49ED99D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</w:tbl>
    <w:p w14:paraId="413A8CEA" w14:textId="77777777" w:rsidR="000F18E4" w:rsidRPr="006606A9" w:rsidRDefault="000F18E4" w:rsidP="000F18E4">
      <w:pPr>
        <w:sectPr w:rsidR="000F18E4" w:rsidRPr="006606A9" w:rsidSect="000F18E4">
          <w:type w:val="continuous"/>
          <w:pgSz w:w="11908" w:h="16833"/>
          <w:pgMar w:top="510" w:right="426" w:bottom="1133" w:left="566" w:header="0" w:footer="0" w:gutter="0"/>
          <w:cols w:space="720"/>
          <w:docGrid w:linePitch="299"/>
        </w:sectPr>
      </w:pPr>
    </w:p>
    <w:tbl>
      <w:tblPr>
        <w:tblW w:w="95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20"/>
        <w:gridCol w:w="66"/>
        <w:gridCol w:w="717"/>
        <w:gridCol w:w="57"/>
        <w:gridCol w:w="8577"/>
        <w:gridCol w:w="19"/>
        <w:gridCol w:w="85"/>
        <w:gridCol w:w="20"/>
      </w:tblGrid>
      <w:tr w:rsidR="000F18E4" w:rsidRPr="006606A9" w14:paraId="16ADF620" w14:textId="77777777" w:rsidTr="000F18E4">
        <w:trPr>
          <w:trHeight w:val="681"/>
        </w:trPr>
        <w:tc>
          <w:tcPr>
            <w:tcW w:w="17" w:type="dxa"/>
          </w:tcPr>
          <w:p w14:paraId="7E3CC2DF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572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C0CEB5B" w14:textId="77777777" w:rsidR="000F18E4" w:rsidRPr="006606A9" w:rsidRDefault="000F18E4" w:rsidP="00654626">
            <w:pPr>
              <w:pStyle w:val="ParagraphStyle24"/>
              <w:rPr>
                <w:rStyle w:val="CharacterStyle24"/>
                <w:rFonts w:eastAsia="Calibri"/>
              </w:rPr>
            </w:pPr>
          </w:p>
        </w:tc>
      </w:tr>
      <w:tr w:rsidR="000F18E4" w:rsidRPr="006606A9" w14:paraId="6891C18E" w14:textId="77777777" w:rsidTr="000F18E4">
        <w:trPr>
          <w:trHeight w:hRule="exact" w:val="198"/>
        </w:trPr>
        <w:tc>
          <w:tcPr>
            <w:tcW w:w="17" w:type="dxa"/>
          </w:tcPr>
          <w:p w14:paraId="2AC7EB0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 w:val="restart"/>
            <w:shd w:val="clear" w:color="auto" w:fill="auto"/>
            <w:vAlign w:val="center"/>
          </w:tcPr>
          <w:p w14:paraId="5290A810" w14:textId="77777777" w:rsidR="000F18E4" w:rsidRPr="006606A9" w:rsidRDefault="000F18E4" w:rsidP="00654626">
            <w:pPr>
              <w:pStyle w:val="ParagraphStyle25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189E7428" wp14:editId="11DAEBAA">
                  <wp:extent cx="9525" cy="642937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42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47" w:type="dxa"/>
            <w:gridSpan w:val="6"/>
          </w:tcPr>
          <w:p w14:paraId="128C47F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 w:val="restart"/>
            <w:shd w:val="clear" w:color="auto" w:fill="auto"/>
            <w:vAlign w:val="center"/>
          </w:tcPr>
          <w:p w14:paraId="2AB122D3" w14:textId="77777777" w:rsidR="000F18E4" w:rsidRPr="006606A9" w:rsidRDefault="000F18E4" w:rsidP="00654626">
            <w:pPr>
              <w:pStyle w:val="ParagraphStyle25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168F9707" wp14:editId="1DA198D9">
                  <wp:extent cx="9525" cy="642937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642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8E4" w:rsidRPr="006606A9" w14:paraId="1704AB20" w14:textId="77777777" w:rsidTr="000F18E4">
        <w:trPr>
          <w:trHeight w:val="624"/>
        </w:trPr>
        <w:tc>
          <w:tcPr>
            <w:tcW w:w="17" w:type="dxa"/>
          </w:tcPr>
          <w:p w14:paraId="3ABB5AAC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40925C8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49F3FA3C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396" w:type="dxa"/>
            <w:gridSpan w:val="4"/>
            <w:shd w:val="clear" w:color="auto" w:fill="auto"/>
          </w:tcPr>
          <w:p w14:paraId="2FD3B82C" w14:textId="77777777" w:rsidR="000F18E4" w:rsidRPr="006606A9" w:rsidRDefault="000F18E4" w:rsidP="00654626">
            <w:pPr>
              <w:pStyle w:val="ParagraphStyle28"/>
              <w:rPr>
                <w:rStyle w:val="CharacterStyle26"/>
                <w:rFonts w:eastAsia="Calibri"/>
              </w:rPr>
            </w:pPr>
            <w:r w:rsidRPr="006606A9">
              <w:rPr>
                <w:rStyle w:val="CharacterStyle26"/>
                <w:rFonts w:eastAsia="Calibri"/>
              </w:rPr>
              <w:t>Условные обозначения:</w:t>
            </w:r>
          </w:p>
        </w:tc>
        <w:tc>
          <w:tcPr>
            <w:tcW w:w="85" w:type="dxa"/>
          </w:tcPr>
          <w:p w14:paraId="684D4ACC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783B53A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4D576B10" w14:textId="77777777" w:rsidTr="000F18E4">
        <w:trPr>
          <w:trHeight w:val="28"/>
        </w:trPr>
        <w:tc>
          <w:tcPr>
            <w:tcW w:w="17" w:type="dxa"/>
          </w:tcPr>
          <w:p w14:paraId="2925978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2322880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42" w:type="dxa"/>
            <w:gridSpan w:val="3"/>
          </w:tcPr>
          <w:p w14:paraId="79487AE8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 w:val="restart"/>
            <w:shd w:val="clear" w:color="auto" w:fill="auto"/>
            <w:vAlign w:val="center"/>
          </w:tcPr>
          <w:p w14:paraId="6CA01043" w14:textId="77777777" w:rsidR="000F18E4" w:rsidRPr="006606A9" w:rsidRDefault="000F18E4" w:rsidP="00654626">
            <w:pPr>
              <w:pStyle w:val="ParagraphStyle29"/>
              <w:rPr>
                <w:rStyle w:val="CharacterStyle27"/>
                <w:rFonts w:eastAsia="Calibri"/>
              </w:rPr>
            </w:pPr>
            <w:r w:rsidRPr="006606A9">
              <w:rPr>
                <w:rStyle w:val="CharacterStyle27"/>
                <w:rFonts w:eastAsia="Calibri"/>
              </w:rPr>
              <w:t>- Граница кадастрового квартала</w:t>
            </w:r>
          </w:p>
        </w:tc>
        <w:tc>
          <w:tcPr>
            <w:tcW w:w="104" w:type="dxa"/>
            <w:gridSpan w:val="2"/>
          </w:tcPr>
          <w:p w14:paraId="539CCF7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41CF6B6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46B90F3B" w14:textId="77777777" w:rsidTr="000F18E4">
        <w:trPr>
          <w:trHeight w:val="425"/>
        </w:trPr>
        <w:tc>
          <w:tcPr>
            <w:tcW w:w="17" w:type="dxa"/>
          </w:tcPr>
          <w:p w14:paraId="2DB32433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4C8074C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770C84E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6537BDE" w14:textId="77777777" w:rsidR="000F18E4" w:rsidRPr="006606A9" w:rsidRDefault="000F18E4" w:rsidP="00654626">
            <w:pPr>
              <w:pStyle w:val="ParagraphStyle30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5B71843D" wp14:editId="2CEAF5F9">
                  <wp:extent cx="719455" cy="28765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</w:tcPr>
          <w:p w14:paraId="3BC3C77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/>
            <w:shd w:val="clear" w:color="auto" w:fill="auto"/>
            <w:vAlign w:val="center"/>
          </w:tcPr>
          <w:p w14:paraId="60C9106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4" w:type="dxa"/>
            <w:gridSpan w:val="2"/>
          </w:tcPr>
          <w:p w14:paraId="1C8815C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BB7D6D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3AF268EF" w14:textId="77777777" w:rsidTr="000F18E4">
        <w:trPr>
          <w:trHeight w:val="454"/>
        </w:trPr>
        <w:tc>
          <w:tcPr>
            <w:tcW w:w="17" w:type="dxa"/>
          </w:tcPr>
          <w:p w14:paraId="448A153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005C9D1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7C0391CF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2FFDA83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762" w:type="dxa"/>
            <w:gridSpan w:val="4"/>
          </w:tcPr>
          <w:p w14:paraId="312B0B2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5B5730A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511E651E" w14:textId="77777777" w:rsidTr="000F18E4">
        <w:trPr>
          <w:trHeight w:hRule="exact" w:val="28"/>
        </w:trPr>
        <w:tc>
          <w:tcPr>
            <w:tcW w:w="17" w:type="dxa"/>
          </w:tcPr>
          <w:p w14:paraId="00B072B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0C2E954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547" w:type="dxa"/>
            <w:gridSpan w:val="6"/>
          </w:tcPr>
          <w:p w14:paraId="7222803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309EA4A0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3E8F4D09" w14:textId="77777777" w:rsidTr="000F18E4">
        <w:trPr>
          <w:trHeight w:val="28"/>
        </w:trPr>
        <w:tc>
          <w:tcPr>
            <w:tcW w:w="17" w:type="dxa"/>
          </w:tcPr>
          <w:p w14:paraId="161A055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7F4AD0F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42" w:type="dxa"/>
            <w:gridSpan w:val="3"/>
          </w:tcPr>
          <w:p w14:paraId="743F53B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 w:val="restart"/>
            <w:shd w:val="clear" w:color="auto" w:fill="auto"/>
            <w:vAlign w:val="center"/>
          </w:tcPr>
          <w:p w14:paraId="3C7B987B" w14:textId="77777777" w:rsidR="000F18E4" w:rsidRPr="006606A9" w:rsidRDefault="000F18E4" w:rsidP="00654626">
            <w:pPr>
              <w:pStyle w:val="ParagraphStyle29"/>
              <w:rPr>
                <w:rStyle w:val="CharacterStyle27"/>
                <w:rFonts w:eastAsia="Calibri"/>
              </w:rPr>
            </w:pPr>
            <w:r w:rsidRPr="006606A9">
              <w:rPr>
                <w:rStyle w:val="CharacterStyle27"/>
                <w:rFonts w:eastAsia="Calibri"/>
              </w:rPr>
              <w:t>- Граница муниципальных образований</w:t>
            </w:r>
          </w:p>
        </w:tc>
        <w:tc>
          <w:tcPr>
            <w:tcW w:w="104" w:type="dxa"/>
            <w:gridSpan w:val="2"/>
          </w:tcPr>
          <w:p w14:paraId="6C956A0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3B120D2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26D5467D" w14:textId="77777777" w:rsidTr="000F18E4">
        <w:trPr>
          <w:trHeight w:val="425"/>
        </w:trPr>
        <w:tc>
          <w:tcPr>
            <w:tcW w:w="17" w:type="dxa"/>
          </w:tcPr>
          <w:p w14:paraId="1A8B312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68E8972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3DFC9188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1D67F5BC" w14:textId="77777777" w:rsidR="000F18E4" w:rsidRPr="006606A9" w:rsidRDefault="000F18E4" w:rsidP="00654626">
            <w:pPr>
              <w:pStyle w:val="ParagraphStyle30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4CEB14D1" wp14:editId="718A7B14">
                  <wp:extent cx="719455" cy="28765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</w:tcPr>
          <w:p w14:paraId="384AF348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/>
            <w:shd w:val="clear" w:color="auto" w:fill="auto"/>
            <w:vAlign w:val="center"/>
          </w:tcPr>
          <w:p w14:paraId="2E63DDA9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4" w:type="dxa"/>
            <w:gridSpan w:val="2"/>
          </w:tcPr>
          <w:p w14:paraId="483B615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911B18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4A62D755" w14:textId="77777777" w:rsidTr="000F18E4">
        <w:trPr>
          <w:trHeight w:val="454"/>
        </w:trPr>
        <w:tc>
          <w:tcPr>
            <w:tcW w:w="17" w:type="dxa"/>
          </w:tcPr>
          <w:p w14:paraId="5EFE0233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51A741B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18918FA8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2340E903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762" w:type="dxa"/>
            <w:gridSpan w:val="4"/>
          </w:tcPr>
          <w:p w14:paraId="0C37EEC9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58D04E90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629D1928" w14:textId="77777777" w:rsidTr="000F18E4">
        <w:trPr>
          <w:trHeight w:hRule="exact" w:val="28"/>
        </w:trPr>
        <w:tc>
          <w:tcPr>
            <w:tcW w:w="17" w:type="dxa"/>
          </w:tcPr>
          <w:p w14:paraId="4CEBBCB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0AB43E8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547" w:type="dxa"/>
            <w:gridSpan w:val="6"/>
          </w:tcPr>
          <w:p w14:paraId="3FCEBC4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791981FF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0BF49CE5" w14:textId="77777777" w:rsidTr="000F18E4">
        <w:tc>
          <w:tcPr>
            <w:tcW w:w="17" w:type="dxa"/>
          </w:tcPr>
          <w:p w14:paraId="3FDB07BF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50C4F9A9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42" w:type="dxa"/>
            <w:gridSpan w:val="3"/>
          </w:tcPr>
          <w:p w14:paraId="2FAAA8F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 w:val="restart"/>
            <w:shd w:val="clear" w:color="auto" w:fill="auto"/>
            <w:vAlign w:val="center"/>
          </w:tcPr>
          <w:p w14:paraId="41215DD4" w14:textId="77777777" w:rsidR="000F18E4" w:rsidRPr="006606A9" w:rsidRDefault="000F18E4" w:rsidP="00654626">
            <w:pPr>
              <w:pStyle w:val="ParagraphStyle29"/>
              <w:rPr>
                <w:rStyle w:val="CharacterStyle27"/>
                <w:rFonts w:eastAsia="Calibri"/>
              </w:rPr>
            </w:pPr>
            <w:r w:rsidRPr="006606A9">
              <w:rPr>
                <w:rStyle w:val="CharacterStyle27"/>
                <w:rFonts w:eastAsia="Calibri"/>
              </w:rPr>
              <w:t>- Существующая часть границы, имеющиеся в ЕГРН сведения о которой достаточны для определения ее местоположения</w:t>
            </w:r>
          </w:p>
        </w:tc>
        <w:tc>
          <w:tcPr>
            <w:tcW w:w="104" w:type="dxa"/>
            <w:gridSpan w:val="2"/>
          </w:tcPr>
          <w:p w14:paraId="3819742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4389790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5D957F09" w14:textId="77777777" w:rsidTr="000F18E4">
        <w:trPr>
          <w:trHeight w:val="425"/>
        </w:trPr>
        <w:tc>
          <w:tcPr>
            <w:tcW w:w="17" w:type="dxa"/>
          </w:tcPr>
          <w:p w14:paraId="4233BC2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55C52E01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0882CB69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1CC235F7" w14:textId="77777777" w:rsidR="000F18E4" w:rsidRPr="006606A9" w:rsidRDefault="000F18E4" w:rsidP="00654626">
            <w:pPr>
              <w:pStyle w:val="ParagraphStyle30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68A09058" wp14:editId="72CE7754">
                  <wp:extent cx="719455" cy="28765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</w:tcPr>
          <w:p w14:paraId="619D0EC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/>
            <w:shd w:val="clear" w:color="auto" w:fill="auto"/>
            <w:vAlign w:val="center"/>
          </w:tcPr>
          <w:p w14:paraId="614C13FF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4" w:type="dxa"/>
            <w:gridSpan w:val="2"/>
          </w:tcPr>
          <w:p w14:paraId="3EA8109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5090C9A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55712E82" w14:textId="77777777" w:rsidTr="000F18E4">
        <w:trPr>
          <w:trHeight w:val="454"/>
        </w:trPr>
        <w:tc>
          <w:tcPr>
            <w:tcW w:w="17" w:type="dxa"/>
          </w:tcPr>
          <w:p w14:paraId="4B3754E9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4C143E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2557369C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1DD6C6E8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762" w:type="dxa"/>
            <w:gridSpan w:val="4"/>
          </w:tcPr>
          <w:p w14:paraId="539969A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3F770E6C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2C61EE37" w14:textId="77777777" w:rsidTr="000F18E4">
        <w:trPr>
          <w:trHeight w:hRule="exact" w:val="56"/>
        </w:trPr>
        <w:tc>
          <w:tcPr>
            <w:tcW w:w="17" w:type="dxa"/>
          </w:tcPr>
          <w:p w14:paraId="721212E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3A6D2F4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547" w:type="dxa"/>
            <w:gridSpan w:val="6"/>
          </w:tcPr>
          <w:p w14:paraId="09BB38D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6E7F801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5FDAC6C0" w14:textId="77777777" w:rsidTr="000F18E4">
        <w:trPr>
          <w:trHeight w:val="28"/>
        </w:trPr>
        <w:tc>
          <w:tcPr>
            <w:tcW w:w="17" w:type="dxa"/>
          </w:tcPr>
          <w:p w14:paraId="43FC713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468F745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42" w:type="dxa"/>
            <w:gridSpan w:val="3"/>
          </w:tcPr>
          <w:p w14:paraId="086FEE8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 w:val="restart"/>
            <w:shd w:val="clear" w:color="auto" w:fill="auto"/>
            <w:vAlign w:val="center"/>
          </w:tcPr>
          <w:p w14:paraId="491E633F" w14:textId="77777777" w:rsidR="000F18E4" w:rsidRPr="006606A9" w:rsidRDefault="000F18E4" w:rsidP="00654626">
            <w:pPr>
              <w:pStyle w:val="ParagraphStyle29"/>
              <w:rPr>
                <w:rStyle w:val="CharacterStyle27"/>
                <w:rFonts w:eastAsia="Calibri"/>
              </w:rPr>
            </w:pPr>
            <w:r w:rsidRPr="006606A9">
              <w:rPr>
                <w:rStyle w:val="CharacterStyle27"/>
                <w:rFonts w:eastAsia="Calibri"/>
              </w:rPr>
              <w:t>- Вновь образованная часть границы, сведения о которой достаточны для определения ее местоположения</w:t>
            </w:r>
          </w:p>
        </w:tc>
        <w:tc>
          <w:tcPr>
            <w:tcW w:w="104" w:type="dxa"/>
            <w:gridSpan w:val="2"/>
          </w:tcPr>
          <w:p w14:paraId="2DD23630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7475A228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200AFC2D" w14:textId="77777777" w:rsidTr="000F18E4">
        <w:trPr>
          <w:trHeight w:val="397"/>
        </w:trPr>
        <w:tc>
          <w:tcPr>
            <w:tcW w:w="17" w:type="dxa"/>
          </w:tcPr>
          <w:p w14:paraId="6707951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8EF1E99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7875907F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51354BD3" w14:textId="77777777" w:rsidR="000F18E4" w:rsidRPr="006606A9" w:rsidRDefault="000F18E4" w:rsidP="00654626">
            <w:pPr>
              <w:pStyle w:val="ParagraphStyle30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75C4B8EA" wp14:editId="16F6DC53">
                  <wp:extent cx="719455" cy="28765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</w:tcPr>
          <w:p w14:paraId="04AAC8E1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/>
            <w:shd w:val="clear" w:color="auto" w:fill="auto"/>
            <w:vAlign w:val="center"/>
          </w:tcPr>
          <w:p w14:paraId="26E9107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4" w:type="dxa"/>
            <w:gridSpan w:val="2"/>
          </w:tcPr>
          <w:p w14:paraId="56289B70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6EDFF01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19CA4453" w14:textId="77777777" w:rsidTr="000F18E4">
        <w:trPr>
          <w:trHeight w:val="454"/>
        </w:trPr>
        <w:tc>
          <w:tcPr>
            <w:tcW w:w="17" w:type="dxa"/>
          </w:tcPr>
          <w:p w14:paraId="6078FF0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1CDC574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4C0C3CC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0C850BF8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762" w:type="dxa"/>
            <w:gridSpan w:val="4"/>
          </w:tcPr>
          <w:p w14:paraId="6728E2D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69413D9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26C68651" w14:textId="77777777" w:rsidTr="000F18E4">
        <w:trPr>
          <w:trHeight w:hRule="exact" w:val="56"/>
        </w:trPr>
        <w:tc>
          <w:tcPr>
            <w:tcW w:w="17" w:type="dxa"/>
          </w:tcPr>
          <w:p w14:paraId="7FABEB7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0175CAE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547" w:type="dxa"/>
            <w:gridSpan w:val="6"/>
          </w:tcPr>
          <w:p w14:paraId="1EF55463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44B31F5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4F71A9F2" w14:textId="77777777" w:rsidTr="000F18E4">
        <w:tc>
          <w:tcPr>
            <w:tcW w:w="17" w:type="dxa"/>
          </w:tcPr>
          <w:p w14:paraId="291B9FA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3C8956C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42" w:type="dxa"/>
            <w:gridSpan w:val="3"/>
          </w:tcPr>
          <w:p w14:paraId="61191C3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 w:val="restart"/>
            <w:shd w:val="clear" w:color="auto" w:fill="auto"/>
            <w:vAlign w:val="center"/>
          </w:tcPr>
          <w:p w14:paraId="1B5C2481" w14:textId="77777777" w:rsidR="000F18E4" w:rsidRPr="006606A9" w:rsidRDefault="000F18E4" w:rsidP="00654626">
            <w:pPr>
              <w:pStyle w:val="ParagraphStyle29"/>
              <w:rPr>
                <w:rStyle w:val="CharacterStyle27"/>
                <w:rFonts w:eastAsia="Calibri"/>
              </w:rPr>
            </w:pPr>
            <w:r w:rsidRPr="006606A9">
              <w:rPr>
                <w:rStyle w:val="CharacterStyle27"/>
                <w:rFonts w:eastAsia="Calibri"/>
              </w:rPr>
              <w:t>- Существующая часть границы зоны с особыми условиями использования территории, имеющаяся в ГКН, сведения о которой достаточны для определения ее местоположения</w:t>
            </w:r>
          </w:p>
        </w:tc>
        <w:tc>
          <w:tcPr>
            <w:tcW w:w="104" w:type="dxa"/>
            <w:gridSpan w:val="2"/>
          </w:tcPr>
          <w:p w14:paraId="38F1170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140CF07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37F55223" w14:textId="77777777" w:rsidTr="000F18E4">
        <w:trPr>
          <w:trHeight w:val="879"/>
        </w:trPr>
        <w:tc>
          <w:tcPr>
            <w:tcW w:w="17" w:type="dxa"/>
          </w:tcPr>
          <w:p w14:paraId="569182E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757B78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6B288730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0CD731C7" w14:textId="77777777" w:rsidR="000F18E4" w:rsidRPr="006606A9" w:rsidRDefault="000F18E4" w:rsidP="00654626">
            <w:pPr>
              <w:pStyle w:val="ParagraphStyle30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176F249C" wp14:editId="1DDC40F4">
                  <wp:extent cx="719455" cy="287655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</w:tcPr>
          <w:p w14:paraId="369D642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/>
            <w:shd w:val="clear" w:color="auto" w:fill="auto"/>
            <w:vAlign w:val="center"/>
          </w:tcPr>
          <w:p w14:paraId="4F18033C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4" w:type="dxa"/>
            <w:gridSpan w:val="2"/>
          </w:tcPr>
          <w:p w14:paraId="6740F12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4171707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407D052A" w14:textId="77777777" w:rsidTr="000F18E4">
        <w:trPr>
          <w:trHeight w:hRule="exact" w:val="56"/>
        </w:trPr>
        <w:tc>
          <w:tcPr>
            <w:tcW w:w="17" w:type="dxa"/>
          </w:tcPr>
          <w:p w14:paraId="595CE3A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5B975151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547" w:type="dxa"/>
            <w:gridSpan w:val="6"/>
          </w:tcPr>
          <w:p w14:paraId="571778B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3A7F4B6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0F930FD7" w14:textId="77777777" w:rsidTr="000F18E4">
        <w:tc>
          <w:tcPr>
            <w:tcW w:w="17" w:type="dxa"/>
          </w:tcPr>
          <w:p w14:paraId="173BE611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6FF5CA6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42" w:type="dxa"/>
            <w:gridSpan w:val="3"/>
          </w:tcPr>
          <w:p w14:paraId="4363B6E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 w:val="restart"/>
            <w:shd w:val="clear" w:color="auto" w:fill="auto"/>
            <w:vAlign w:val="center"/>
          </w:tcPr>
          <w:p w14:paraId="636C86C5" w14:textId="77777777" w:rsidR="000F18E4" w:rsidRPr="006606A9" w:rsidRDefault="000F18E4" w:rsidP="00654626">
            <w:pPr>
              <w:pStyle w:val="ParagraphStyle29"/>
              <w:rPr>
                <w:rStyle w:val="CharacterStyle27"/>
                <w:rFonts w:eastAsia="Calibri"/>
              </w:rPr>
            </w:pPr>
            <w:r w:rsidRPr="006606A9">
              <w:rPr>
                <w:rStyle w:val="CharacterStyle27"/>
                <w:rFonts w:eastAsia="Calibri"/>
              </w:rPr>
              <w:t>- Объект капитального строительства, имеющийся в ГКН, сведения о границе которого достаточны для определения его положения на местности</w:t>
            </w:r>
          </w:p>
        </w:tc>
        <w:tc>
          <w:tcPr>
            <w:tcW w:w="104" w:type="dxa"/>
            <w:gridSpan w:val="2"/>
          </w:tcPr>
          <w:p w14:paraId="557B1F03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6F61A20F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4D2060F1" w14:textId="77777777" w:rsidTr="000F18E4">
        <w:trPr>
          <w:trHeight w:val="397"/>
        </w:trPr>
        <w:tc>
          <w:tcPr>
            <w:tcW w:w="17" w:type="dxa"/>
          </w:tcPr>
          <w:p w14:paraId="17D35E49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2D4CC5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58AF294C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52D03BB3" w14:textId="77777777" w:rsidR="000F18E4" w:rsidRPr="006606A9" w:rsidRDefault="000F18E4" w:rsidP="00654626">
            <w:pPr>
              <w:pStyle w:val="ParagraphStyle30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25B480AC" wp14:editId="18B90A86">
                  <wp:extent cx="719455" cy="287655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</w:tcPr>
          <w:p w14:paraId="198F1BD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/>
            <w:shd w:val="clear" w:color="auto" w:fill="auto"/>
            <w:vAlign w:val="center"/>
          </w:tcPr>
          <w:p w14:paraId="222CE553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4" w:type="dxa"/>
            <w:gridSpan w:val="2"/>
          </w:tcPr>
          <w:p w14:paraId="2F66542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03B836F1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397A4BCE" w14:textId="77777777" w:rsidTr="000F18E4">
        <w:trPr>
          <w:trHeight w:val="454"/>
        </w:trPr>
        <w:tc>
          <w:tcPr>
            <w:tcW w:w="17" w:type="dxa"/>
          </w:tcPr>
          <w:p w14:paraId="6E33C98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53C720E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1946F8B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2BF7AE9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762" w:type="dxa"/>
            <w:gridSpan w:val="4"/>
          </w:tcPr>
          <w:p w14:paraId="16DB29F8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70E5C31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3265C0F4" w14:textId="77777777" w:rsidTr="000F18E4">
        <w:trPr>
          <w:trHeight w:hRule="exact" w:val="56"/>
        </w:trPr>
        <w:tc>
          <w:tcPr>
            <w:tcW w:w="17" w:type="dxa"/>
          </w:tcPr>
          <w:p w14:paraId="23BB00D1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581B29B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547" w:type="dxa"/>
            <w:gridSpan w:val="6"/>
          </w:tcPr>
          <w:p w14:paraId="251D335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6C4872B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3B5DA737" w14:textId="77777777" w:rsidTr="000F18E4">
        <w:trPr>
          <w:trHeight w:val="28"/>
        </w:trPr>
        <w:tc>
          <w:tcPr>
            <w:tcW w:w="17" w:type="dxa"/>
          </w:tcPr>
          <w:p w14:paraId="04A82ED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43193AD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42" w:type="dxa"/>
            <w:gridSpan w:val="3"/>
          </w:tcPr>
          <w:p w14:paraId="39F3B41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 w:val="restart"/>
            <w:shd w:val="clear" w:color="auto" w:fill="auto"/>
            <w:vAlign w:val="center"/>
          </w:tcPr>
          <w:p w14:paraId="555153C3" w14:textId="77777777" w:rsidR="000F18E4" w:rsidRPr="006606A9" w:rsidRDefault="000F18E4" w:rsidP="00654626">
            <w:pPr>
              <w:pStyle w:val="ParagraphStyle29"/>
              <w:rPr>
                <w:rStyle w:val="CharacterStyle27"/>
                <w:rFonts w:eastAsia="Calibri"/>
              </w:rPr>
            </w:pPr>
            <w:r w:rsidRPr="006606A9">
              <w:rPr>
                <w:rStyle w:val="CharacterStyle27"/>
                <w:rFonts w:eastAsia="Calibri"/>
              </w:rPr>
              <w:t>- Часть кадастрового номера земельного участка, соответствующая номеру земельного участка в</w:t>
            </w:r>
            <w:r w:rsidRPr="006606A9">
              <w:rPr>
                <w:rStyle w:val="CharacterStyle27"/>
                <w:rFonts w:eastAsia="Calibri"/>
              </w:rPr>
              <w:br/>
              <w:t>кадастровом квартале</w:t>
            </w:r>
          </w:p>
        </w:tc>
        <w:tc>
          <w:tcPr>
            <w:tcW w:w="104" w:type="dxa"/>
            <w:gridSpan w:val="2"/>
          </w:tcPr>
          <w:p w14:paraId="2C07458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E02C573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3BDC0B34" w14:textId="77777777" w:rsidTr="000F18E4">
        <w:trPr>
          <w:trHeight w:val="851"/>
        </w:trPr>
        <w:tc>
          <w:tcPr>
            <w:tcW w:w="17" w:type="dxa"/>
          </w:tcPr>
          <w:p w14:paraId="12E4CC0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6E74540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7FC96E4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6D99A2A4" w14:textId="77777777" w:rsidR="000F18E4" w:rsidRPr="006606A9" w:rsidRDefault="000F18E4" w:rsidP="00654626">
            <w:pPr>
              <w:pStyle w:val="ParagraphStyle30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0DD56776" wp14:editId="4EEED6DC">
                  <wp:extent cx="719455" cy="287655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</w:tcPr>
          <w:p w14:paraId="3A01549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/>
            <w:shd w:val="clear" w:color="auto" w:fill="auto"/>
            <w:vAlign w:val="center"/>
          </w:tcPr>
          <w:p w14:paraId="60178ED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4" w:type="dxa"/>
            <w:gridSpan w:val="2"/>
          </w:tcPr>
          <w:p w14:paraId="02D04B8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0BEDC64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1849C2AE" w14:textId="77777777" w:rsidTr="000F18E4">
        <w:trPr>
          <w:trHeight w:hRule="exact" w:val="56"/>
        </w:trPr>
        <w:tc>
          <w:tcPr>
            <w:tcW w:w="17" w:type="dxa"/>
          </w:tcPr>
          <w:p w14:paraId="03A694F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8AD6C13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547" w:type="dxa"/>
            <w:gridSpan w:val="6"/>
          </w:tcPr>
          <w:p w14:paraId="2017CC0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4BFBDC93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56FE3789" w14:textId="77777777" w:rsidTr="000F18E4">
        <w:trPr>
          <w:trHeight w:val="28"/>
        </w:trPr>
        <w:tc>
          <w:tcPr>
            <w:tcW w:w="17" w:type="dxa"/>
          </w:tcPr>
          <w:p w14:paraId="60BE476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7EC725F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42" w:type="dxa"/>
            <w:gridSpan w:val="3"/>
          </w:tcPr>
          <w:p w14:paraId="39088139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 w:val="restart"/>
            <w:shd w:val="clear" w:color="auto" w:fill="auto"/>
            <w:vAlign w:val="center"/>
          </w:tcPr>
          <w:p w14:paraId="1652315D" w14:textId="77777777" w:rsidR="000F18E4" w:rsidRPr="006606A9" w:rsidRDefault="000F18E4" w:rsidP="00654626">
            <w:pPr>
              <w:pStyle w:val="ParagraphStyle29"/>
              <w:rPr>
                <w:rStyle w:val="CharacterStyle27"/>
                <w:rFonts w:eastAsia="Calibri"/>
              </w:rPr>
            </w:pPr>
            <w:r w:rsidRPr="006606A9">
              <w:rPr>
                <w:rStyle w:val="CharacterStyle27"/>
                <w:rFonts w:eastAsia="Calibri"/>
              </w:rPr>
              <w:t>- Надписи номеров вновь образованных характерных точек (межевые знаки)</w:t>
            </w:r>
          </w:p>
        </w:tc>
        <w:tc>
          <w:tcPr>
            <w:tcW w:w="104" w:type="dxa"/>
            <w:gridSpan w:val="2"/>
          </w:tcPr>
          <w:p w14:paraId="6A3C857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ED9076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2FD0CF81" w14:textId="77777777" w:rsidTr="000F18E4">
        <w:trPr>
          <w:trHeight w:val="397"/>
        </w:trPr>
        <w:tc>
          <w:tcPr>
            <w:tcW w:w="17" w:type="dxa"/>
          </w:tcPr>
          <w:p w14:paraId="71A56E4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7284FFD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73570DB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6DB59A50" w14:textId="77777777" w:rsidR="000F18E4" w:rsidRPr="006606A9" w:rsidRDefault="000F18E4" w:rsidP="00654626">
            <w:pPr>
              <w:pStyle w:val="ParagraphStyle30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3BB58A37" wp14:editId="3E844715">
                  <wp:extent cx="719455" cy="287655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</w:tcPr>
          <w:p w14:paraId="6AEDECD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/>
            <w:shd w:val="clear" w:color="auto" w:fill="auto"/>
            <w:vAlign w:val="center"/>
          </w:tcPr>
          <w:p w14:paraId="44A4D99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4" w:type="dxa"/>
            <w:gridSpan w:val="2"/>
          </w:tcPr>
          <w:p w14:paraId="033C40B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398B4B3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09754DAB" w14:textId="77777777" w:rsidTr="000F18E4">
        <w:trPr>
          <w:trHeight w:val="454"/>
        </w:trPr>
        <w:tc>
          <w:tcPr>
            <w:tcW w:w="17" w:type="dxa"/>
          </w:tcPr>
          <w:p w14:paraId="78B5488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5DAC3384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32412C1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09453FB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762" w:type="dxa"/>
            <w:gridSpan w:val="4"/>
          </w:tcPr>
          <w:p w14:paraId="40AAA673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6DC0687C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011597DF" w14:textId="77777777" w:rsidTr="000F18E4">
        <w:trPr>
          <w:trHeight w:hRule="exact" w:val="56"/>
        </w:trPr>
        <w:tc>
          <w:tcPr>
            <w:tcW w:w="17" w:type="dxa"/>
          </w:tcPr>
          <w:p w14:paraId="74314CE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225FDAB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547" w:type="dxa"/>
            <w:gridSpan w:val="6"/>
          </w:tcPr>
          <w:p w14:paraId="52574DB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7A4D4323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083C9A16" w14:textId="77777777" w:rsidTr="000F18E4">
        <w:trPr>
          <w:trHeight w:val="28"/>
        </w:trPr>
        <w:tc>
          <w:tcPr>
            <w:tcW w:w="17" w:type="dxa"/>
          </w:tcPr>
          <w:p w14:paraId="346FE6C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43F4626A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42" w:type="dxa"/>
            <w:gridSpan w:val="3"/>
          </w:tcPr>
          <w:p w14:paraId="11705BD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 w:val="restart"/>
            <w:shd w:val="clear" w:color="auto" w:fill="auto"/>
            <w:vAlign w:val="center"/>
          </w:tcPr>
          <w:p w14:paraId="1E80AC8A" w14:textId="77777777" w:rsidR="000F18E4" w:rsidRPr="006606A9" w:rsidRDefault="000F18E4" w:rsidP="00654626">
            <w:pPr>
              <w:pStyle w:val="ParagraphStyle29"/>
              <w:rPr>
                <w:rStyle w:val="CharacterStyle27"/>
                <w:rFonts w:eastAsia="Calibri"/>
              </w:rPr>
            </w:pPr>
            <w:r w:rsidRPr="006606A9">
              <w:rPr>
                <w:rStyle w:val="CharacterStyle27"/>
                <w:rFonts w:eastAsia="Calibri"/>
              </w:rPr>
              <w:t>- Условное обозначение номера земельного участка, образованного (уточненного) на основе</w:t>
            </w:r>
            <w:r w:rsidRPr="006606A9">
              <w:rPr>
                <w:rStyle w:val="CharacterStyle27"/>
                <w:rFonts w:eastAsia="Calibri"/>
              </w:rPr>
              <w:br/>
              <w:t>результатов кадастровых работ</w:t>
            </w:r>
          </w:p>
        </w:tc>
        <w:tc>
          <w:tcPr>
            <w:tcW w:w="104" w:type="dxa"/>
            <w:gridSpan w:val="2"/>
          </w:tcPr>
          <w:p w14:paraId="4967E4A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31BBAF30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318AE217" w14:textId="77777777" w:rsidTr="000F18E4">
        <w:trPr>
          <w:trHeight w:val="851"/>
        </w:trPr>
        <w:tc>
          <w:tcPr>
            <w:tcW w:w="17" w:type="dxa"/>
          </w:tcPr>
          <w:p w14:paraId="17EFE2B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68D913B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6AD73FA1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5EB0FAFF" w14:textId="77777777" w:rsidR="000F18E4" w:rsidRPr="006606A9" w:rsidRDefault="000F18E4" w:rsidP="00654626">
            <w:pPr>
              <w:pStyle w:val="ParagraphStyle30"/>
              <w:rPr>
                <w:rStyle w:val="FakeCharacterStyle"/>
                <w:rFonts w:ascii="Times New Roman" w:hAnsi="Times New Roman"/>
              </w:rPr>
            </w:pPr>
            <w:r w:rsidRPr="00D47247">
              <w:rPr>
                <w:rStyle w:val="FakeCharacterStyle"/>
                <w:rFonts w:ascii="Times New Roman" w:hAnsi="Times New Roman"/>
                <w:noProof/>
              </w:rPr>
              <w:drawing>
                <wp:inline distT="0" distB="0" distL="0" distR="0" wp14:anchorId="73A7C811" wp14:editId="06B33368">
                  <wp:extent cx="723900" cy="14224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4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</w:tcPr>
          <w:p w14:paraId="4699FE0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/>
            <w:shd w:val="clear" w:color="auto" w:fill="auto"/>
            <w:vAlign w:val="center"/>
          </w:tcPr>
          <w:p w14:paraId="1CB4046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4" w:type="dxa"/>
            <w:gridSpan w:val="2"/>
          </w:tcPr>
          <w:p w14:paraId="4119A86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105F429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526E4932" w14:textId="77777777" w:rsidTr="000F18E4">
        <w:trPr>
          <w:trHeight w:hRule="exact" w:val="56"/>
        </w:trPr>
        <w:tc>
          <w:tcPr>
            <w:tcW w:w="17" w:type="dxa"/>
          </w:tcPr>
          <w:p w14:paraId="3810658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68137EFF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547" w:type="dxa"/>
            <w:gridSpan w:val="6"/>
          </w:tcPr>
          <w:p w14:paraId="4EFBFB1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33DD78C1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5E92E680" w14:textId="77777777" w:rsidTr="000F18E4">
        <w:trPr>
          <w:trHeight w:val="28"/>
        </w:trPr>
        <w:tc>
          <w:tcPr>
            <w:tcW w:w="17" w:type="dxa"/>
          </w:tcPr>
          <w:p w14:paraId="6BFAEF2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14B4E1B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42" w:type="dxa"/>
            <w:gridSpan w:val="3"/>
          </w:tcPr>
          <w:p w14:paraId="7A44E932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 w:val="restart"/>
            <w:shd w:val="clear" w:color="auto" w:fill="auto"/>
            <w:vAlign w:val="center"/>
          </w:tcPr>
          <w:p w14:paraId="40B325B0" w14:textId="77777777" w:rsidR="000F18E4" w:rsidRPr="006606A9" w:rsidRDefault="000F18E4" w:rsidP="00654626">
            <w:pPr>
              <w:pStyle w:val="ParagraphStyle29"/>
              <w:rPr>
                <w:rStyle w:val="CharacterStyle27"/>
                <w:rFonts w:eastAsia="Calibri"/>
              </w:rPr>
            </w:pPr>
            <w:r w:rsidRPr="006606A9">
              <w:rPr>
                <w:rStyle w:val="CharacterStyle27"/>
                <w:rFonts w:eastAsia="Calibri"/>
              </w:rPr>
              <w:t>- Номер кадастрового квартала</w:t>
            </w:r>
          </w:p>
        </w:tc>
        <w:tc>
          <w:tcPr>
            <w:tcW w:w="104" w:type="dxa"/>
            <w:gridSpan w:val="2"/>
          </w:tcPr>
          <w:p w14:paraId="33B9BAF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77464A07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2570D1BD" w14:textId="77777777" w:rsidTr="000F18E4">
        <w:trPr>
          <w:trHeight w:val="397"/>
        </w:trPr>
        <w:tc>
          <w:tcPr>
            <w:tcW w:w="17" w:type="dxa"/>
          </w:tcPr>
          <w:p w14:paraId="44A1B55C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0AB763BD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66" w:type="dxa"/>
          </w:tcPr>
          <w:p w14:paraId="387A10EB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DE7D73F" w14:textId="77777777" w:rsidR="000F18E4" w:rsidRPr="006606A9" w:rsidRDefault="000F18E4" w:rsidP="00654626">
            <w:pPr>
              <w:pStyle w:val="ParagraphStyle30"/>
              <w:rPr>
                <w:rStyle w:val="FakeCharacterStyle"/>
                <w:rFonts w:ascii="Times New Roman" w:hAnsi="Times New Roman"/>
              </w:rPr>
            </w:pPr>
            <w:r w:rsidRPr="0098145A">
              <w:rPr>
                <w:rStyle w:val="FakeCharacterStyle"/>
                <w:rFonts w:ascii="Times New Roman" w:hAnsi="Times New Roman"/>
                <w:noProof/>
              </w:rPr>
              <w:drawing>
                <wp:inline distT="0" distB="0" distL="0" distR="0" wp14:anchorId="23C7E0BE" wp14:editId="4605A932">
                  <wp:extent cx="723900" cy="1752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7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" w:type="dxa"/>
          </w:tcPr>
          <w:p w14:paraId="0239577E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8601" w:type="dxa"/>
            <w:vMerge/>
            <w:shd w:val="clear" w:color="auto" w:fill="auto"/>
            <w:vAlign w:val="center"/>
          </w:tcPr>
          <w:p w14:paraId="6CDE3AD0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04" w:type="dxa"/>
            <w:gridSpan w:val="2"/>
          </w:tcPr>
          <w:p w14:paraId="248326B1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567018B6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  <w:tr w:rsidR="000F18E4" w:rsidRPr="006606A9" w14:paraId="4656F15E" w14:textId="77777777" w:rsidTr="000F18E4">
        <w:trPr>
          <w:trHeight w:hRule="exact" w:val="28"/>
        </w:trPr>
        <w:tc>
          <w:tcPr>
            <w:tcW w:w="17" w:type="dxa"/>
          </w:tcPr>
          <w:p w14:paraId="742B0E68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32D4A850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  <w:tc>
          <w:tcPr>
            <w:tcW w:w="9547" w:type="dxa"/>
            <w:gridSpan w:val="6"/>
            <w:shd w:val="clear" w:color="auto" w:fill="auto"/>
            <w:vAlign w:val="center"/>
          </w:tcPr>
          <w:p w14:paraId="2349DAB5" w14:textId="77777777" w:rsidR="000F18E4" w:rsidRPr="006606A9" w:rsidRDefault="000F18E4" w:rsidP="00654626">
            <w:pPr>
              <w:pStyle w:val="ParagraphStyle25"/>
              <w:rPr>
                <w:rStyle w:val="FakeCharacterStyle"/>
                <w:rFonts w:ascii="Times New Roman" w:hAnsi="Times New Roman"/>
              </w:rPr>
            </w:pPr>
            <w:r w:rsidRPr="006606A9">
              <w:rPr>
                <w:rFonts w:ascii="Times New Roman" w:hAnsi="Times New Roman"/>
                <w:noProof/>
              </w:rPr>
              <w:drawing>
                <wp:inline distT="0" distB="0" distL="0" distR="0" wp14:anchorId="6238CAA3" wp14:editId="37C2C980">
                  <wp:extent cx="9610725" cy="9525"/>
                  <wp:effectExtent l="0" t="0" r="0" b="0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7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" w:type="dxa"/>
            <w:vMerge/>
            <w:shd w:val="clear" w:color="auto" w:fill="auto"/>
            <w:vAlign w:val="center"/>
          </w:tcPr>
          <w:p w14:paraId="63581CD5" w14:textId="77777777" w:rsidR="000F18E4" w:rsidRPr="006606A9" w:rsidRDefault="000F18E4" w:rsidP="00654626">
            <w:pPr>
              <w:rPr>
                <w:rStyle w:val="FakeCharacterStyle"/>
              </w:rPr>
            </w:pPr>
          </w:p>
        </w:tc>
      </w:tr>
    </w:tbl>
    <w:p w14:paraId="107682C3" w14:textId="77777777" w:rsidR="000F18E4" w:rsidRPr="006606A9" w:rsidRDefault="000F18E4" w:rsidP="000F18E4">
      <w:pPr>
        <w:spacing w:line="15" w:lineRule="exact"/>
      </w:pPr>
    </w:p>
    <w:p w14:paraId="61B2BA8B" w14:textId="77777777" w:rsidR="000F18E4" w:rsidRPr="00ED5A5C" w:rsidRDefault="000F18E4" w:rsidP="005242C6">
      <w:pPr>
        <w:tabs>
          <w:tab w:val="left" w:pos="6615"/>
        </w:tabs>
        <w:spacing w:before="100" w:beforeAutospacing="1" w:after="100" w:afterAutospacing="1"/>
        <w:rPr>
          <w:sz w:val="28"/>
          <w:szCs w:val="28"/>
        </w:rPr>
      </w:pPr>
    </w:p>
    <w:sectPr w:rsidR="000F18E4" w:rsidRPr="00ED5A5C" w:rsidSect="00350A34">
      <w:headerReference w:type="even" r:id="rId22"/>
      <w:headerReference w:type="default" r:id="rId23"/>
      <w:type w:val="continuous"/>
      <w:pgSz w:w="11907" w:h="16840" w:code="9"/>
      <w:pgMar w:top="1134" w:right="567" w:bottom="1134" w:left="1134" w:header="720" w:footer="720" w:gutter="0"/>
      <w:cols w:space="1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E115B" w14:textId="77777777" w:rsidR="00C1574B" w:rsidRDefault="00C1574B">
      <w:r>
        <w:separator/>
      </w:r>
    </w:p>
  </w:endnote>
  <w:endnote w:type="continuationSeparator" w:id="0">
    <w:p w14:paraId="0F98B893" w14:textId="77777777" w:rsidR="00C1574B" w:rsidRDefault="00C1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A7A11" w14:textId="77777777" w:rsidR="00C1574B" w:rsidRDefault="00C1574B">
      <w:r>
        <w:separator/>
      </w:r>
    </w:p>
  </w:footnote>
  <w:footnote w:type="continuationSeparator" w:id="0">
    <w:p w14:paraId="13E258DB" w14:textId="77777777" w:rsidR="00C1574B" w:rsidRDefault="00C1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1EB4C" w14:textId="77777777" w:rsidR="00AD75C0" w:rsidRDefault="00692E6D" w:rsidP="0042783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D75C0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F0CA8AA" w14:textId="77777777" w:rsidR="00AD75C0" w:rsidRDefault="00AD75C0" w:rsidP="00AD75C0">
    <w:pPr>
      <w:pStyle w:val="a7"/>
      <w:ind w:right="360"/>
    </w:pPr>
  </w:p>
  <w:p w14:paraId="28D6DC45" w14:textId="77777777" w:rsidR="00326715" w:rsidRDefault="003267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47617" w14:textId="77777777" w:rsidR="00AD75C0" w:rsidRDefault="00AD75C0" w:rsidP="005A55A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54CC"/>
    <w:multiLevelType w:val="hybridMultilevel"/>
    <w:tmpl w:val="90F8E41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45A7"/>
    <w:multiLevelType w:val="hybridMultilevel"/>
    <w:tmpl w:val="B27E2F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692434"/>
    <w:multiLevelType w:val="multilevel"/>
    <w:tmpl w:val="596A9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4AEB63A6"/>
    <w:multiLevelType w:val="hybridMultilevel"/>
    <w:tmpl w:val="473AC916"/>
    <w:lvl w:ilvl="0" w:tplc="BD727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C60220"/>
    <w:multiLevelType w:val="hybridMultilevel"/>
    <w:tmpl w:val="B3241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6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448625">
    <w:abstractNumId w:val="1"/>
  </w:num>
  <w:num w:numId="3" w16cid:durableId="524250821">
    <w:abstractNumId w:val="4"/>
  </w:num>
  <w:num w:numId="4" w16cid:durableId="236746359">
    <w:abstractNumId w:val="0"/>
  </w:num>
  <w:num w:numId="5" w16cid:durableId="495418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36F"/>
    <w:rsid w:val="000210EB"/>
    <w:rsid w:val="0004595E"/>
    <w:rsid w:val="000562C4"/>
    <w:rsid w:val="00071934"/>
    <w:rsid w:val="00095FA6"/>
    <w:rsid w:val="000B3BCD"/>
    <w:rsid w:val="000C19C0"/>
    <w:rsid w:val="000D562E"/>
    <w:rsid w:val="000E268A"/>
    <w:rsid w:val="000F0183"/>
    <w:rsid w:val="000F18E4"/>
    <w:rsid w:val="00101388"/>
    <w:rsid w:val="00105053"/>
    <w:rsid w:val="0017213B"/>
    <w:rsid w:val="00197975"/>
    <w:rsid w:val="001B2D3E"/>
    <w:rsid w:val="001C6A05"/>
    <w:rsid w:val="002237E9"/>
    <w:rsid w:val="00252E8E"/>
    <w:rsid w:val="00276F54"/>
    <w:rsid w:val="00296A6E"/>
    <w:rsid w:val="002D31FD"/>
    <w:rsid w:val="002E2E9E"/>
    <w:rsid w:val="003019A5"/>
    <w:rsid w:val="00306AFC"/>
    <w:rsid w:val="003133EA"/>
    <w:rsid w:val="00326715"/>
    <w:rsid w:val="00333328"/>
    <w:rsid w:val="00350A34"/>
    <w:rsid w:val="00383640"/>
    <w:rsid w:val="003A46D8"/>
    <w:rsid w:val="003A46F8"/>
    <w:rsid w:val="003B6A94"/>
    <w:rsid w:val="003C4BB1"/>
    <w:rsid w:val="003C6D57"/>
    <w:rsid w:val="00427832"/>
    <w:rsid w:val="00435D79"/>
    <w:rsid w:val="004614CB"/>
    <w:rsid w:val="004B37D8"/>
    <w:rsid w:val="004E10A1"/>
    <w:rsid w:val="005242C6"/>
    <w:rsid w:val="00531966"/>
    <w:rsid w:val="00572C33"/>
    <w:rsid w:val="0058227B"/>
    <w:rsid w:val="005866A1"/>
    <w:rsid w:val="005870B4"/>
    <w:rsid w:val="005A3836"/>
    <w:rsid w:val="005A55AC"/>
    <w:rsid w:val="005A5D02"/>
    <w:rsid w:val="005B141C"/>
    <w:rsid w:val="005B3F6D"/>
    <w:rsid w:val="005D548F"/>
    <w:rsid w:val="005D751D"/>
    <w:rsid w:val="005E35D9"/>
    <w:rsid w:val="005F39F5"/>
    <w:rsid w:val="006121B0"/>
    <w:rsid w:val="00653DC4"/>
    <w:rsid w:val="00692E6D"/>
    <w:rsid w:val="006C144B"/>
    <w:rsid w:val="006E23D6"/>
    <w:rsid w:val="006F5F43"/>
    <w:rsid w:val="00707E93"/>
    <w:rsid w:val="007445C9"/>
    <w:rsid w:val="007568B0"/>
    <w:rsid w:val="00756D7E"/>
    <w:rsid w:val="0076264F"/>
    <w:rsid w:val="0076474C"/>
    <w:rsid w:val="007913C9"/>
    <w:rsid w:val="00797D48"/>
    <w:rsid w:val="007A661D"/>
    <w:rsid w:val="007C6AA5"/>
    <w:rsid w:val="008361B3"/>
    <w:rsid w:val="00873924"/>
    <w:rsid w:val="008D5AC5"/>
    <w:rsid w:val="0090655D"/>
    <w:rsid w:val="00922D93"/>
    <w:rsid w:val="00923AA0"/>
    <w:rsid w:val="00935100"/>
    <w:rsid w:val="00990D5B"/>
    <w:rsid w:val="009B29F7"/>
    <w:rsid w:val="009D636F"/>
    <w:rsid w:val="009E170E"/>
    <w:rsid w:val="009F41D5"/>
    <w:rsid w:val="00A10F09"/>
    <w:rsid w:val="00A3689F"/>
    <w:rsid w:val="00A40778"/>
    <w:rsid w:val="00A43936"/>
    <w:rsid w:val="00A440BB"/>
    <w:rsid w:val="00A46118"/>
    <w:rsid w:val="00A977E5"/>
    <w:rsid w:val="00AA04B4"/>
    <w:rsid w:val="00AA06D1"/>
    <w:rsid w:val="00AB79FE"/>
    <w:rsid w:val="00AD75C0"/>
    <w:rsid w:val="00B1557A"/>
    <w:rsid w:val="00B20D25"/>
    <w:rsid w:val="00B41B1F"/>
    <w:rsid w:val="00B708A7"/>
    <w:rsid w:val="00B81A14"/>
    <w:rsid w:val="00B95987"/>
    <w:rsid w:val="00BC5EA0"/>
    <w:rsid w:val="00BD50B2"/>
    <w:rsid w:val="00BE04BC"/>
    <w:rsid w:val="00BF7B5D"/>
    <w:rsid w:val="00C0137D"/>
    <w:rsid w:val="00C069AA"/>
    <w:rsid w:val="00C1574B"/>
    <w:rsid w:val="00C173A3"/>
    <w:rsid w:val="00C50DEB"/>
    <w:rsid w:val="00CC685E"/>
    <w:rsid w:val="00CD5FEB"/>
    <w:rsid w:val="00D14867"/>
    <w:rsid w:val="00D27924"/>
    <w:rsid w:val="00D320EE"/>
    <w:rsid w:val="00D52209"/>
    <w:rsid w:val="00D5717A"/>
    <w:rsid w:val="00D611C7"/>
    <w:rsid w:val="00D72145"/>
    <w:rsid w:val="00D81495"/>
    <w:rsid w:val="00DA0CDC"/>
    <w:rsid w:val="00DA203A"/>
    <w:rsid w:val="00DC3588"/>
    <w:rsid w:val="00DC565E"/>
    <w:rsid w:val="00DC5BB4"/>
    <w:rsid w:val="00DC7032"/>
    <w:rsid w:val="00E02922"/>
    <w:rsid w:val="00E15DE1"/>
    <w:rsid w:val="00E16157"/>
    <w:rsid w:val="00E32183"/>
    <w:rsid w:val="00E4190C"/>
    <w:rsid w:val="00E71475"/>
    <w:rsid w:val="00E824C6"/>
    <w:rsid w:val="00E84945"/>
    <w:rsid w:val="00E87241"/>
    <w:rsid w:val="00EA6EB1"/>
    <w:rsid w:val="00EB17D5"/>
    <w:rsid w:val="00EC6701"/>
    <w:rsid w:val="00EC7A7D"/>
    <w:rsid w:val="00ED1303"/>
    <w:rsid w:val="00ED5A5C"/>
    <w:rsid w:val="00EF1A4B"/>
    <w:rsid w:val="00F211C6"/>
    <w:rsid w:val="00F26247"/>
    <w:rsid w:val="00F27A6B"/>
    <w:rsid w:val="00F317AC"/>
    <w:rsid w:val="00F425B4"/>
    <w:rsid w:val="00F849C7"/>
    <w:rsid w:val="00FA204F"/>
    <w:rsid w:val="00FC23A3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63EDF"/>
  <w15:docId w15:val="{0E283ADB-E837-436B-A19E-FE7FF800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36F"/>
    <w:rPr>
      <w:sz w:val="24"/>
      <w:szCs w:val="24"/>
    </w:rPr>
  </w:style>
  <w:style w:type="paragraph" w:styleId="1">
    <w:name w:val="heading 1"/>
    <w:basedOn w:val="a"/>
    <w:next w:val="a"/>
    <w:qFormat/>
    <w:rsid w:val="009D636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A46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9D636F"/>
    <w:pPr>
      <w:jc w:val="both"/>
    </w:pPr>
    <w:rPr>
      <w:szCs w:val="20"/>
    </w:rPr>
  </w:style>
  <w:style w:type="paragraph" w:customStyle="1" w:styleId="a3">
    <w:name w:val="Знак"/>
    <w:basedOn w:val="a"/>
    <w:rsid w:val="009D636F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ConsPlusNormal">
    <w:name w:val="ConsPlusNormal"/>
    <w:link w:val="ConsPlusNormal0"/>
    <w:rsid w:val="009D63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Таблицы (моноширинный)"/>
    <w:basedOn w:val="a"/>
    <w:next w:val="a"/>
    <w:rsid w:val="00EA6E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rsid w:val="00EA6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A6EB1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5D548F"/>
    <w:rPr>
      <w:rFonts w:ascii="Arial" w:hAnsi="Arial" w:cs="Arial"/>
      <w:lang w:val="ru-RU" w:eastAsia="ru-RU" w:bidi="ar-SA"/>
    </w:rPr>
  </w:style>
  <w:style w:type="paragraph" w:styleId="a7">
    <w:name w:val="header"/>
    <w:basedOn w:val="a"/>
    <w:rsid w:val="00AD75C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D75C0"/>
  </w:style>
  <w:style w:type="paragraph" w:styleId="a9">
    <w:name w:val="Normal (Web)"/>
    <w:basedOn w:val="a"/>
    <w:rsid w:val="00DC3588"/>
    <w:pPr>
      <w:spacing w:before="100" w:beforeAutospacing="1" w:after="100" w:afterAutospacing="1"/>
    </w:pPr>
  </w:style>
  <w:style w:type="character" w:styleId="aa">
    <w:name w:val="Hyperlink"/>
    <w:rsid w:val="00DC3588"/>
    <w:rPr>
      <w:color w:val="0000FF"/>
      <w:u w:val="single"/>
    </w:rPr>
  </w:style>
  <w:style w:type="paragraph" w:styleId="ab">
    <w:name w:val="footer"/>
    <w:basedOn w:val="a"/>
    <w:rsid w:val="005A55AC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797D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3A46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"/>
    <w:basedOn w:val="a"/>
    <w:link w:val="ae"/>
    <w:rsid w:val="003A46F8"/>
    <w:pPr>
      <w:spacing w:after="120"/>
    </w:pPr>
  </w:style>
  <w:style w:type="character" w:customStyle="1" w:styleId="ae">
    <w:name w:val="Основной текст Знак"/>
    <w:link w:val="ad"/>
    <w:rsid w:val="003A46F8"/>
    <w:rPr>
      <w:sz w:val="24"/>
      <w:szCs w:val="24"/>
    </w:rPr>
  </w:style>
  <w:style w:type="character" w:customStyle="1" w:styleId="af">
    <w:name w:val="Гипертекстовая ссылка"/>
    <w:uiPriority w:val="99"/>
    <w:rsid w:val="00197975"/>
    <w:rPr>
      <w:color w:val="106BBE"/>
    </w:rPr>
  </w:style>
  <w:style w:type="character" w:customStyle="1" w:styleId="unicode1">
    <w:name w:val="unicode1"/>
    <w:basedOn w:val="a0"/>
    <w:rsid w:val="005F39F5"/>
  </w:style>
  <w:style w:type="character" w:styleId="af0">
    <w:name w:val="Unresolved Mention"/>
    <w:basedOn w:val="a0"/>
    <w:uiPriority w:val="99"/>
    <w:semiHidden/>
    <w:unhideWhenUsed/>
    <w:rsid w:val="00E15DE1"/>
    <w:rPr>
      <w:color w:val="605E5C"/>
      <w:shd w:val="clear" w:color="auto" w:fill="E1DFDD"/>
    </w:rPr>
  </w:style>
  <w:style w:type="paragraph" w:customStyle="1" w:styleId="ParagraphStyle0">
    <w:name w:val="ParagraphStyle0"/>
    <w:hidden/>
    <w:rsid w:val="00E824C6"/>
    <w:rPr>
      <w:rFonts w:ascii="Calibri" w:eastAsia="Calibri" w:hAnsi="Calibri"/>
      <w:sz w:val="22"/>
      <w:szCs w:val="22"/>
    </w:rPr>
  </w:style>
  <w:style w:type="paragraph" w:customStyle="1" w:styleId="ParagraphStyle1">
    <w:name w:val="ParagraphStyle1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">
    <w:name w:val="ParagraphStyle2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3">
    <w:name w:val="ParagraphStyle3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4">
    <w:name w:val="ParagraphStyle4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5">
    <w:name w:val="ParagraphStyle5"/>
    <w:hidden/>
    <w:rsid w:val="00E824C6"/>
    <w:rPr>
      <w:rFonts w:ascii="Calibri" w:eastAsia="Calibri" w:hAnsi="Calibri"/>
      <w:sz w:val="22"/>
      <w:szCs w:val="22"/>
    </w:rPr>
  </w:style>
  <w:style w:type="paragraph" w:customStyle="1" w:styleId="ParagraphStyle6">
    <w:name w:val="ParagraphStyle6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7">
    <w:name w:val="ParagraphStyle7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E824C6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E824C6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E824C6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E824C6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E824C6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E824C6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E824C6"/>
    <w:pPr>
      <w:ind w:left="62" w:right="56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E824C6"/>
    <w:rPr>
      <w:sz w:val="1"/>
      <w:szCs w:val="1"/>
    </w:rPr>
  </w:style>
  <w:style w:type="character" w:customStyle="1" w:styleId="CharacterStyle0">
    <w:name w:val="CharacterStyle0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3">
    <w:name w:val="CharacterStyle13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4">
    <w:name w:val="CharacterStyle14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6">
    <w:name w:val="CharacterStyle16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2">
    <w:name w:val="CharacterStyle22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3">
    <w:name w:val="CharacterStyle23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5">
    <w:name w:val="ParagraphStyle25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7">
    <w:name w:val="ParagraphStyle27"/>
    <w:hidden/>
    <w:rsid w:val="00E824C6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8">
    <w:name w:val="ParagraphStyle28"/>
    <w:hidden/>
    <w:rsid w:val="00E824C6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9">
    <w:name w:val="ParagraphStyle29"/>
    <w:hidden/>
    <w:rsid w:val="00E824C6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30">
    <w:name w:val="ParagraphStyle30"/>
    <w:hidden/>
    <w:rsid w:val="00E824C6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CharacterStyle25">
    <w:name w:val="CharacterStyle25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6">
    <w:name w:val="CharacterStyle26"/>
    <w:hidden/>
    <w:rsid w:val="00E824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7">
    <w:name w:val="CharacterStyle27"/>
    <w:hidden/>
    <w:rsid w:val="00E824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4">
    <w:name w:val="ParagraphStyle24"/>
    <w:hidden/>
    <w:rsid w:val="000F18E4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CharacterStyle24">
    <w:name w:val="CharacterStyle24"/>
    <w:hidden/>
    <w:rsid w:val="000F18E4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25DF3-60A1-4DF0-AB90-F1A83528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7074</CharactersWithSpaces>
  <SharedDoc>false</SharedDoc>
  <HLinks>
    <vt:vector size="6" baseType="variant"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http://www.mutabash04sp.ru/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MuftaxtdinovaAA</cp:lastModifiedBy>
  <cp:revision>17</cp:revision>
  <cp:lastPrinted>2024-07-31T05:09:00Z</cp:lastPrinted>
  <dcterms:created xsi:type="dcterms:W3CDTF">2021-07-12T06:55:00Z</dcterms:created>
  <dcterms:modified xsi:type="dcterms:W3CDTF">2024-07-31T05:11:00Z</dcterms:modified>
</cp:coreProperties>
</file>