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1BD393C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CC2498">
        <w:rPr>
          <w:rFonts w:eastAsia="MS Mincho"/>
          <w:bCs/>
          <w:spacing w:val="-2"/>
          <w:sz w:val="28"/>
          <w:szCs w:val="28"/>
        </w:rPr>
        <w:t>07 октябрь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71DA8">
        <w:rPr>
          <w:rFonts w:eastAsia="MS Mincho"/>
          <w:bCs/>
          <w:spacing w:val="-2"/>
          <w:sz w:val="28"/>
          <w:szCs w:val="28"/>
          <w:lang w:val="be-BY"/>
        </w:rPr>
        <w:t>41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CC2498">
        <w:rPr>
          <w:rFonts w:eastAsia="MS Mincho"/>
          <w:bCs/>
          <w:spacing w:val="-2"/>
          <w:sz w:val="28"/>
          <w:szCs w:val="28"/>
        </w:rPr>
        <w:t>07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октября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78203E01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CC2498">
        <w:rPr>
          <w:sz w:val="26"/>
          <w:szCs w:val="26"/>
        </w:rPr>
        <w:t>Жилому дому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CC2498">
        <w:rPr>
          <w:sz w:val="26"/>
          <w:szCs w:val="26"/>
        </w:rPr>
        <w:t>222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CC2498">
        <w:rPr>
          <w:sz w:val="26"/>
          <w:szCs w:val="26"/>
        </w:rPr>
        <w:t>деревня Альягиш</w:t>
      </w:r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Центральная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дом 2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E6C9D"/>
    <w:rsid w:val="00451BE7"/>
    <w:rsid w:val="004C2E6C"/>
    <w:rsid w:val="00695504"/>
    <w:rsid w:val="007244F5"/>
    <w:rsid w:val="00960A61"/>
    <w:rsid w:val="00987260"/>
    <w:rsid w:val="00994CD6"/>
    <w:rsid w:val="00C860B3"/>
    <w:rsid w:val="00CB3B2D"/>
    <w:rsid w:val="00CC2498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71DA8"/>
    <w:rsid w:val="00EE035C"/>
    <w:rsid w:val="00F33CF6"/>
    <w:rsid w:val="00FB54A1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39</cp:revision>
  <cp:lastPrinted>2024-10-07T11:24:00Z</cp:lastPrinted>
  <dcterms:created xsi:type="dcterms:W3CDTF">2021-06-01T04:51:00Z</dcterms:created>
  <dcterms:modified xsi:type="dcterms:W3CDTF">2024-10-07T11:24:00Z</dcterms:modified>
</cp:coreProperties>
</file>