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8818C" w14:textId="77777777" w:rsidR="00126726" w:rsidRPr="00126726" w:rsidRDefault="00126726" w:rsidP="001267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562"/>
        <w:gridCol w:w="2764"/>
        <w:gridCol w:w="3245"/>
      </w:tblGrid>
      <w:tr w:rsidR="00126726" w:rsidRPr="00126726" w14:paraId="2351593F" w14:textId="77777777" w:rsidTr="002F0B1D">
        <w:tc>
          <w:tcPr>
            <w:tcW w:w="1861" w:type="pct"/>
            <w:hideMark/>
          </w:tcPr>
          <w:p w14:paraId="7ECEC267" w14:textId="77777777" w:rsidR="00126726" w:rsidRPr="00126726" w:rsidRDefault="00126726" w:rsidP="001267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</w:pPr>
            <w:r w:rsidRPr="00126726"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  <w:t>Баш</w:t>
            </w:r>
            <w:r w:rsidRPr="00126726">
              <w:rPr>
                <w:rFonts w:ascii="Times New Roman" w:eastAsia="MS Mincho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  <w:t>ҡортостан Республикаһы</w:t>
            </w:r>
          </w:p>
          <w:p w14:paraId="5D04F4DC" w14:textId="77777777" w:rsidR="00126726" w:rsidRPr="00126726" w:rsidRDefault="00126726" w:rsidP="001267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</w:pPr>
            <w:r w:rsidRPr="00126726"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  <w:t xml:space="preserve">АСҠЫН РАЙОНЫ </w:t>
            </w:r>
          </w:p>
          <w:p w14:paraId="2232771D" w14:textId="77777777" w:rsidR="00126726" w:rsidRPr="00126726" w:rsidRDefault="00126726" w:rsidP="001267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</w:pPr>
            <w:r w:rsidRPr="00126726"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  <w:t xml:space="preserve">МУНИЦИПАЛЬ РАЙОНЫНЫҢ </w:t>
            </w:r>
          </w:p>
          <w:p w14:paraId="05104930" w14:textId="060FC6A3" w:rsidR="00126726" w:rsidRPr="00126726" w:rsidRDefault="00126726" w:rsidP="001267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</w:pPr>
            <w:r w:rsidRPr="00126726"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tt-RU"/>
              </w:rPr>
              <w:t>Ҡ</w:t>
            </w:r>
            <w:r w:rsidR="00C47BA9"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tt-RU"/>
              </w:rPr>
              <w:t xml:space="preserve">АҘАНСЫ </w:t>
            </w:r>
            <w:r w:rsidRPr="00126726"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  <w:t>АУЫЛ СОВЕТЫ</w:t>
            </w:r>
          </w:p>
          <w:p w14:paraId="5CD46C03" w14:textId="77777777" w:rsidR="00126726" w:rsidRPr="00126726" w:rsidRDefault="00126726" w:rsidP="001267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</w:pPr>
            <w:r w:rsidRPr="00126726"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  <w:t xml:space="preserve">АУЫЛ БИЛӘМӘҺЕ </w:t>
            </w:r>
          </w:p>
          <w:p w14:paraId="5C40840F" w14:textId="77777777" w:rsidR="00126726" w:rsidRPr="00126726" w:rsidRDefault="00126726" w:rsidP="001267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</w:pPr>
            <w:r w:rsidRPr="00126726">
              <w:rPr>
                <w:rFonts w:ascii="Times New Roman" w:eastAsia="MS Mincho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  <w:t>хакимиәте</w:t>
            </w:r>
          </w:p>
        </w:tc>
        <w:tc>
          <w:tcPr>
            <w:tcW w:w="1444" w:type="pct"/>
            <w:hideMark/>
          </w:tcPr>
          <w:p w14:paraId="32170C8A" w14:textId="77777777" w:rsidR="00126726" w:rsidRPr="00126726" w:rsidRDefault="00126726" w:rsidP="001267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18"/>
                <w:szCs w:val="28"/>
                <w:lang w:val="be-BY"/>
              </w:rPr>
            </w:pPr>
            <w:r w:rsidRPr="0012672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6C58703B" wp14:editId="17D66D6A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1" name="Рисунок 1" descr="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14:paraId="3948E2D9" w14:textId="77777777" w:rsidR="00126726" w:rsidRPr="00126726" w:rsidRDefault="00126726" w:rsidP="001267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</w:pPr>
            <w:r w:rsidRPr="00126726"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  <w:t xml:space="preserve">АДМИНИСТРАЦИЯ </w:t>
            </w:r>
          </w:p>
          <w:p w14:paraId="3C337B12" w14:textId="77777777" w:rsidR="00126726" w:rsidRPr="00126726" w:rsidRDefault="00126726" w:rsidP="001267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</w:pPr>
            <w:r w:rsidRPr="00126726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  <w:t>СЕЛЬСКОГО ПОСЕЛЕНИЯ</w:t>
            </w:r>
          </w:p>
          <w:p w14:paraId="1E052C05" w14:textId="79A4BCD8" w:rsidR="00126726" w:rsidRPr="00126726" w:rsidRDefault="006D04F2" w:rsidP="001267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  <w:t>КАЗАНЧИНСКИЙ</w:t>
            </w:r>
            <w:r w:rsidR="00126726" w:rsidRPr="00126726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  <w:t xml:space="preserve"> СЕЛЬСОВЕТ</w:t>
            </w:r>
          </w:p>
          <w:p w14:paraId="4776846C" w14:textId="77777777" w:rsidR="00126726" w:rsidRPr="00126726" w:rsidRDefault="00126726" w:rsidP="001267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</w:pPr>
            <w:r w:rsidRPr="00126726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  <w:t>МУНИЦИПАЛЬНОГО РАЙОНА</w:t>
            </w:r>
          </w:p>
          <w:p w14:paraId="28C2FD73" w14:textId="77777777" w:rsidR="00126726" w:rsidRPr="00126726" w:rsidRDefault="00126726" w:rsidP="001267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</w:pPr>
            <w:r w:rsidRPr="00126726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  <w:t>АСКИНСКИЙ РАЙОН</w:t>
            </w:r>
            <w:r w:rsidRPr="00126726"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  <w:t xml:space="preserve"> </w:t>
            </w:r>
          </w:p>
          <w:p w14:paraId="5B81F2ED" w14:textId="77777777" w:rsidR="00126726" w:rsidRPr="00126726" w:rsidRDefault="00126726" w:rsidP="001267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aps/>
                <w:color w:val="000000"/>
                <w:kern w:val="2"/>
                <w:sz w:val="18"/>
                <w:szCs w:val="28"/>
                <w:lang w:val="be-BY"/>
              </w:rPr>
            </w:pPr>
            <w:r w:rsidRPr="00126726"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  <w:t>РеспубликИ Башкортостан</w:t>
            </w:r>
          </w:p>
        </w:tc>
      </w:tr>
      <w:tr w:rsidR="00126726" w:rsidRPr="00126726" w14:paraId="1AC406E1" w14:textId="77777777" w:rsidTr="002F0B1D">
        <w:tc>
          <w:tcPr>
            <w:tcW w:w="1861" w:type="pct"/>
          </w:tcPr>
          <w:p w14:paraId="02D995FD" w14:textId="77777777" w:rsidR="00126726" w:rsidRPr="00126726" w:rsidRDefault="00126726" w:rsidP="001267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</w:pPr>
          </w:p>
        </w:tc>
        <w:tc>
          <w:tcPr>
            <w:tcW w:w="1444" w:type="pct"/>
          </w:tcPr>
          <w:p w14:paraId="705BC50D" w14:textId="77777777" w:rsidR="00126726" w:rsidRPr="00126726" w:rsidRDefault="00126726" w:rsidP="001267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18"/>
                <w:szCs w:val="28"/>
              </w:rPr>
            </w:pPr>
          </w:p>
        </w:tc>
        <w:tc>
          <w:tcPr>
            <w:tcW w:w="1695" w:type="pct"/>
          </w:tcPr>
          <w:p w14:paraId="0BA38222" w14:textId="77777777" w:rsidR="00126726" w:rsidRPr="00126726" w:rsidRDefault="00126726" w:rsidP="001267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</w:pPr>
          </w:p>
        </w:tc>
      </w:tr>
    </w:tbl>
    <w:p w14:paraId="6D48A5E0" w14:textId="77777777" w:rsidR="00126726" w:rsidRPr="00126726" w:rsidRDefault="00126726" w:rsidP="00126726">
      <w:pPr>
        <w:widowControl w:val="0"/>
        <w:pBdr>
          <w:bottom w:val="single" w:sz="12" w:space="0" w:color="auto"/>
        </w:pBdr>
        <w:suppressAutoHyphens/>
        <w:spacing w:after="0" w:line="240" w:lineRule="auto"/>
        <w:rPr>
          <w:rFonts w:ascii="Times New Roman" w:eastAsia="DejaVu Sans" w:hAnsi="Times New Roman" w:cs="Times New Roman"/>
          <w:color w:val="000000"/>
          <w:kern w:val="2"/>
          <w:sz w:val="12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7"/>
        <w:gridCol w:w="2753"/>
        <w:gridCol w:w="3271"/>
      </w:tblGrid>
      <w:tr w:rsidR="00126726" w:rsidRPr="00126726" w14:paraId="47131D00" w14:textId="77777777" w:rsidTr="002F0B1D">
        <w:tc>
          <w:tcPr>
            <w:tcW w:w="1853" w:type="pct"/>
            <w:hideMark/>
          </w:tcPr>
          <w:p w14:paraId="17106ECD" w14:textId="77777777" w:rsidR="00126726" w:rsidRPr="00126726" w:rsidRDefault="00126726" w:rsidP="001267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kern w:val="2"/>
                <w:sz w:val="28"/>
                <w:szCs w:val="28"/>
                <w:lang w:val="be-BY"/>
              </w:rPr>
            </w:pPr>
            <w:r w:rsidRPr="00126726">
              <w:rPr>
                <w:rFonts w:ascii="Times New Roman" w:eastAsia="MS Mincho" w:hAnsi="Times New Roman" w:cs="Times New Roman"/>
                <w:color w:val="000000"/>
                <w:kern w:val="2"/>
                <w:sz w:val="28"/>
                <w:szCs w:val="28"/>
                <w:lang w:val="be-BY"/>
              </w:rPr>
              <w:t>Ҡ</w:t>
            </w:r>
            <w:r w:rsidRPr="00126726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val="be-BY"/>
              </w:rPr>
              <w:t>АРАР</w:t>
            </w:r>
          </w:p>
        </w:tc>
        <w:tc>
          <w:tcPr>
            <w:tcW w:w="1438" w:type="pct"/>
          </w:tcPr>
          <w:p w14:paraId="6C775BA7" w14:textId="77777777" w:rsidR="00126726" w:rsidRPr="00126726" w:rsidRDefault="00126726" w:rsidP="001267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kern w:val="2"/>
                <w:sz w:val="28"/>
                <w:szCs w:val="28"/>
                <w:lang w:val="be-BY"/>
              </w:rPr>
            </w:pPr>
          </w:p>
        </w:tc>
        <w:tc>
          <w:tcPr>
            <w:tcW w:w="1709" w:type="pct"/>
            <w:hideMark/>
          </w:tcPr>
          <w:p w14:paraId="3A0403D0" w14:textId="77777777" w:rsidR="00126726" w:rsidRPr="00126726" w:rsidRDefault="00126726" w:rsidP="001267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val="be-BY"/>
              </w:rPr>
            </w:pPr>
            <w:r w:rsidRPr="00126726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val="be-BY"/>
              </w:rPr>
              <w:t>ПОСТАНОВЛЕНИЕ</w:t>
            </w:r>
          </w:p>
        </w:tc>
      </w:tr>
      <w:tr w:rsidR="00126726" w:rsidRPr="00126726" w14:paraId="74C2AABD" w14:textId="77777777" w:rsidTr="002F0B1D">
        <w:tc>
          <w:tcPr>
            <w:tcW w:w="1853" w:type="pct"/>
            <w:hideMark/>
          </w:tcPr>
          <w:p w14:paraId="434C6C0E" w14:textId="655EE655" w:rsidR="00126726" w:rsidRPr="00126726" w:rsidRDefault="006D04F2" w:rsidP="001267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kern w:val="2"/>
                <w:sz w:val="28"/>
                <w:szCs w:val="28"/>
                <w:lang w:val="be-BY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  <w:t>03</w:t>
            </w:r>
            <w:r w:rsidR="00126726" w:rsidRPr="00126726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  <w:t>октябрь</w:t>
            </w:r>
            <w:r w:rsidR="00126726" w:rsidRPr="00126726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  <w:t xml:space="preserve"> 202</w:t>
            </w:r>
            <w:r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  <w:t>5</w:t>
            </w:r>
            <w:r w:rsidR="00126726" w:rsidRPr="00126726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  <w:t xml:space="preserve"> й.</w:t>
            </w:r>
          </w:p>
        </w:tc>
        <w:tc>
          <w:tcPr>
            <w:tcW w:w="1438" w:type="pct"/>
            <w:hideMark/>
          </w:tcPr>
          <w:p w14:paraId="65DA33DE" w14:textId="75820407" w:rsidR="00126726" w:rsidRPr="00126726" w:rsidRDefault="00126726" w:rsidP="00126726">
            <w:pPr>
              <w:widowControl w:val="0"/>
              <w:suppressAutoHyphens/>
              <w:spacing w:after="0" w:line="240" w:lineRule="auto"/>
              <w:ind w:left="-144" w:right="-177"/>
              <w:jc w:val="center"/>
              <w:rPr>
                <w:rFonts w:ascii="Times New Roman" w:eastAsia="MS Mincho" w:hAnsi="Times New Roman" w:cs="Times New Roman"/>
                <w:color w:val="000000"/>
                <w:kern w:val="2"/>
                <w:sz w:val="28"/>
                <w:szCs w:val="28"/>
                <w:lang w:val="be-BY"/>
              </w:rPr>
            </w:pPr>
            <w:r w:rsidRPr="00126726">
              <w:rPr>
                <w:rFonts w:ascii="Times New Roman" w:eastAsia="MS Mincho" w:hAnsi="Times New Roman" w:cs="Times New Roman"/>
                <w:color w:val="000000"/>
                <w:kern w:val="2"/>
                <w:sz w:val="28"/>
                <w:szCs w:val="28"/>
                <w:lang w:val="be-BY"/>
              </w:rPr>
              <w:t xml:space="preserve">  № </w:t>
            </w:r>
            <w:r w:rsidR="006D04F2">
              <w:rPr>
                <w:rFonts w:ascii="Times New Roman" w:eastAsia="MS Mincho" w:hAnsi="Times New Roman" w:cs="Times New Roman"/>
                <w:color w:val="000000"/>
                <w:kern w:val="2"/>
                <w:sz w:val="28"/>
                <w:szCs w:val="28"/>
                <w:lang w:val="be-BY"/>
              </w:rPr>
              <w:t>44</w:t>
            </w:r>
          </w:p>
        </w:tc>
        <w:tc>
          <w:tcPr>
            <w:tcW w:w="1709" w:type="pct"/>
            <w:hideMark/>
          </w:tcPr>
          <w:p w14:paraId="7F04C33B" w14:textId="6BACF48E" w:rsidR="00126726" w:rsidRPr="00126726" w:rsidRDefault="006D04F2" w:rsidP="001267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</w:pPr>
            <w:bookmarkStart w:id="0" w:name="_Hlk211853149"/>
            <w:r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  <w:t>03</w:t>
            </w:r>
            <w:r w:rsidR="00126726" w:rsidRPr="00126726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  <w:t>октябр</w:t>
            </w:r>
            <w:r w:rsidR="00EC4B95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  <w:t>я</w:t>
            </w:r>
            <w:r w:rsidR="00126726" w:rsidRPr="00126726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  <w:t xml:space="preserve"> 202</w:t>
            </w:r>
            <w:r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  <w:t>5</w:t>
            </w:r>
            <w:r w:rsidR="00126726" w:rsidRPr="00126726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  <w:bookmarkEnd w:id="0"/>
          </w:p>
        </w:tc>
      </w:tr>
    </w:tbl>
    <w:p w14:paraId="6B1CFBAF" w14:textId="77777777" w:rsidR="00126726" w:rsidRPr="00126726" w:rsidRDefault="00126726" w:rsidP="00126726">
      <w:pPr>
        <w:tabs>
          <w:tab w:val="left" w:pos="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1F05F7C" w14:textId="77777777" w:rsidR="00126726" w:rsidRPr="00126726" w:rsidRDefault="00126726" w:rsidP="00DE7945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E7945">
        <w:rPr>
          <w:rFonts w:ascii="Times New Roman" w:eastAsia="Times New Roman" w:hAnsi="Times New Roman" w:cs="Times New Roman"/>
          <w:sz w:val="28"/>
          <w:szCs w:val="28"/>
        </w:rPr>
        <w:t>Об утверждении плана мероприятий по профилактике</w:t>
      </w:r>
    </w:p>
    <w:p w14:paraId="0D8BFC14" w14:textId="77777777" w:rsidR="00126726" w:rsidRPr="00126726" w:rsidRDefault="00126726" w:rsidP="00DE7945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E7945">
        <w:rPr>
          <w:rFonts w:ascii="Times New Roman" w:eastAsia="Times New Roman" w:hAnsi="Times New Roman" w:cs="Times New Roman"/>
          <w:sz w:val="28"/>
          <w:szCs w:val="28"/>
        </w:rPr>
        <w:t>пьянства и алкоголизма на территории сельского поселения</w:t>
      </w:r>
    </w:p>
    <w:p w14:paraId="4E52518C" w14:textId="0164BB1B" w:rsidR="00126726" w:rsidRPr="00126726" w:rsidRDefault="006D04F2" w:rsidP="00DE7945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Казанчинский</w:t>
      </w:r>
      <w:r w:rsidR="00126726" w:rsidRPr="00DE7945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Аскинский район</w:t>
      </w:r>
    </w:p>
    <w:p w14:paraId="470F503C" w14:textId="77777777" w:rsidR="00126726" w:rsidRPr="00126726" w:rsidRDefault="00126726" w:rsidP="00DE7945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E7945">
        <w:rPr>
          <w:rFonts w:ascii="Times New Roman" w:eastAsia="Times New Roman" w:hAnsi="Times New Roman" w:cs="Times New Roman"/>
          <w:sz w:val="28"/>
          <w:szCs w:val="28"/>
        </w:rPr>
        <w:t>Республики Башкортостан на 2025-2029 годы</w:t>
      </w:r>
    </w:p>
    <w:p w14:paraId="3185E89C" w14:textId="77777777" w:rsidR="00126726" w:rsidRPr="00DE7945" w:rsidRDefault="00126726" w:rsidP="00DE794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126726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79398834" w14:textId="77777777" w:rsidR="00126726" w:rsidRPr="00126726" w:rsidRDefault="00126726" w:rsidP="00DE794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14:paraId="2F2B236F" w14:textId="67EF1537" w:rsidR="00126726" w:rsidRPr="00DE7945" w:rsidRDefault="00126726" w:rsidP="00DE7945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E7945">
        <w:rPr>
          <w:rFonts w:ascii="Times New Roman" w:eastAsia="Times New Roman" w:hAnsi="Times New Roman" w:cs="Times New Roman"/>
          <w:sz w:val="28"/>
          <w:szCs w:val="28"/>
        </w:rPr>
        <w:t xml:space="preserve">В целях усиления мер борьбы против пьянства и алкоголизма на территории сельского поселения </w:t>
      </w:r>
      <w:r w:rsidR="006D04F2">
        <w:rPr>
          <w:rFonts w:ascii="Times New Roman" w:eastAsia="Times New Roman" w:hAnsi="Times New Roman" w:cs="Times New Roman"/>
          <w:sz w:val="28"/>
          <w:szCs w:val="28"/>
        </w:rPr>
        <w:t>Казанчинский</w:t>
      </w:r>
      <w:r w:rsidRPr="00DE7945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Башкортостан, недопущения смертности от алкоголь</w:t>
      </w:r>
      <w:r w:rsidR="00DE794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E7945">
        <w:rPr>
          <w:rFonts w:ascii="Times New Roman" w:eastAsia="Times New Roman" w:hAnsi="Times New Roman" w:cs="Times New Roman"/>
          <w:sz w:val="28"/>
          <w:szCs w:val="28"/>
        </w:rPr>
        <w:t>ассоциированных заболеваний и от случайных отравлений алкоголем, дальнейшего развития и совершенствования систем профилактики, активации работы по пропаганде норм здорового образа жизни, </w:t>
      </w:r>
      <w:r w:rsidRPr="00126726">
        <w:rPr>
          <w:rFonts w:ascii="Times New Roman" w:eastAsia="Times New Roman" w:hAnsi="Times New Roman" w:cs="Times New Roman"/>
          <w:sz w:val="28"/>
          <w:szCs w:val="28"/>
        </w:rPr>
        <w:t>руководствуюсь Федеральным законом от 06.10.2003 года № 131 «Об общих принципах организации самоуправления в Российской Федерации</w:t>
      </w:r>
      <w:r w:rsidRPr="00DE79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7945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24FB2C92" w14:textId="77777777" w:rsidR="00126726" w:rsidRPr="00126726" w:rsidRDefault="00126726" w:rsidP="00DE794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E7945">
        <w:rPr>
          <w:rFonts w:ascii="Times New Roman" w:eastAsia="Times New Roman" w:hAnsi="Times New Roman" w:cs="Times New Roman"/>
          <w:sz w:val="28"/>
          <w:szCs w:val="28"/>
        </w:rPr>
        <w:t>П О С Т А Н О В Л Я Ю:</w:t>
      </w:r>
    </w:p>
    <w:p w14:paraId="52E9AF4F" w14:textId="602B1BCD" w:rsidR="00126726" w:rsidRPr="00126726" w:rsidRDefault="00126726" w:rsidP="00DE7945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E794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126726"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 w:rsidRPr="00DE7945">
        <w:rPr>
          <w:rFonts w:ascii="Times New Roman" w:eastAsia="Times New Roman" w:hAnsi="Times New Roman" w:cs="Times New Roman"/>
          <w:sz w:val="28"/>
          <w:szCs w:val="28"/>
        </w:rPr>
        <w:t xml:space="preserve"> плана мероприятий по профилактике пьянства и алкоголизма на территории сельского поселения </w:t>
      </w:r>
      <w:r w:rsidR="006D04F2">
        <w:rPr>
          <w:rFonts w:ascii="Times New Roman" w:eastAsia="Times New Roman" w:hAnsi="Times New Roman" w:cs="Times New Roman"/>
          <w:sz w:val="28"/>
          <w:szCs w:val="28"/>
        </w:rPr>
        <w:t>Казанчинский</w:t>
      </w:r>
      <w:r w:rsidRPr="00DE7945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Аскинский район на 2025-2029 годы согласно приложению к настоящему постановлению.</w:t>
      </w:r>
    </w:p>
    <w:p w14:paraId="69F75478" w14:textId="0341017E" w:rsidR="00126726" w:rsidRPr="00126726" w:rsidRDefault="00126726" w:rsidP="00DE794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12672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E7945">
        <w:rPr>
          <w:rFonts w:ascii="Times New Roman" w:eastAsia="Times New Roman" w:hAnsi="Times New Roman" w:cs="Times New Roman"/>
          <w:sz w:val="28"/>
          <w:szCs w:val="28"/>
        </w:rPr>
        <w:tab/>
        <w:t>2. Заведующ</w:t>
      </w:r>
      <w:r w:rsidR="006D04F2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DE7945">
        <w:rPr>
          <w:rFonts w:ascii="Times New Roman" w:eastAsia="Times New Roman" w:hAnsi="Times New Roman" w:cs="Times New Roman"/>
          <w:sz w:val="28"/>
          <w:szCs w:val="28"/>
        </w:rPr>
        <w:t xml:space="preserve"> Сельск</w:t>
      </w:r>
      <w:r w:rsidR="00DE7945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DE79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04F2">
        <w:rPr>
          <w:rFonts w:ascii="Times New Roman" w:eastAsia="Times New Roman" w:hAnsi="Times New Roman" w:cs="Times New Roman"/>
          <w:sz w:val="28"/>
          <w:szCs w:val="28"/>
        </w:rPr>
        <w:t>многофункционального клуба (</w:t>
      </w:r>
      <w:proofErr w:type="spellStart"/>
      <w:r w:rsidR="006D04F2">
        <w:rPr>
          <w:rFonts w:ascii="Times New Roman" w:eastAsia="Times New Roman" w:hAnsi="Times New Roman" w:cs="Times New Roman"/>
          <w:sz w:val="28"/>
          <w:szCs w:val="28"/>
        </w:rPr>
        <w:t>Хабибрахманова</w:t>
      </w:r>
      <w:proofErr w:type="spellEnd"/>
      <w:r w:rsidR="006D04F2">
        <w:rPr>
          <w:rFonts w:ascii="Times New Roman" w:eastAsia="Times New Roman" w:hAnsi="Times New Roman" w:cs="Times New Roman"/>
          <w:sz w:val="28"/>
          <w:szCs w:val="28"/>
        </w:rPr>
        <w:t xml:space="preserve"> В.</w:t>
      </w:r>
      <w:r w:rsidR="00692EB0">
        <w:rPr>
          <w:rFonts w:ascii="Times New Roman" w:eastAsia="Times New Roman" w:hAnsi="Times New Roman" w:cs="Times New Roman"/>
          <w:sz w:val="28"/>
          <w:szCs w:val="28"/>
        </w:rPr>
        <w:t xml:space="preserve"> А.</w:t>
      </w:r>
      <w:r w:rsidR="006D04F2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DE7945">
        <w:rPr>
          <w:rFonts w:ascii="Times New Roman" w:eastAsia="Times New Roman" w:hAnsi="Times New Roman" w:cs="Times New Roman"/>
          <w:sz w:val="28"/>
          <w:szCs w:val="28"/>
        </w:rPr>
        <w:t xml:space="preserve">руководителю </w:t>
      </w:r>
      <w:r w:rsidR="00DE7945">
        <w:rPr>
          <w:rFonts w:ascii="Times New Roman" w:eastAsia="Times New Roman" w:hAnsi="Times New Roman" w:cs="Times New Roman"/>
          <w:sz w:val="28"/>
          <w:szCs w:val="28"/>
        </w:rPr>
        <w:t>МБОУ СОШ с.</w:t>
      </w:r>
      <w:r w:rsidR="006D04F2">
        <w:rPr>
          <w:rFonts w:ascii="Times New Roman" w:eastAsia="Times New Roman" w:hAnsi="Times New Roman" w:cs="Times New Roman"/>
          <w:sz w:val="28"/>
          <w:szCs w:val="28"/>
        </w:rPr>
        <w:t xml:space="preserve"> Старые </w:t>
      </w:r>
      <w:proofErr w:type="spellStart"/>
      <w:r w:rsidR="006D04F2">
        <w:rPr>
          <w:rFonts w:ascii="Times New Roman" w:eastAsia="Times New Roman" w:hAnsi="Times New Roman" w:cs="Times New Roman"/>
          <w:sz w:val="28"/>
          <w:szCs w:val="28"/>
        </w:rPr>
        <w:t>Казанчи</w:t>
      </w:r>
      <w:proofErr w:type="spellEnd"/>
      <w:r w:rsidR="00DE794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692EB0">
        <w:rPr>
          <w:rFonts w:ascii="Times New Roman" w:eastAsia="Times New Roman" w:hAnsi="Times New Roman" w:cs="Times New Roman"/>
          <w:sz w:val="28"/>
          <w:szCs w:val="28"/>
        </w:rPr>
        <w:t>Нуриахметов</w:t>
      </w:r>
      <w:proofErr w:type="spellEnd"/>
      <w:r w:rsidR="00692EB0">
        <w:rPr>
          <w:rFonts w:ascii="Times New Roman" w:eastAsia="Times New Roman" w:hAnsi="Times New Roman" w:cs="Times New Roman"/>
          <w:sz w:val="28"/>
          <w:szCs w:val="28"/>
        </w:rPr>
        <w:t xml:space="preserve"> М. А.</w:t>
      </w:r>
      <w:r w:rsidR="00DE794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E7945">
        <w:rPr>
          <w:rFonts w:ascii="Times New Roman" w:eastAsia="Times New Roman" w:hAnsi="Times New Roman" w:cs="Times New Roman"/>
          <w:sz w:val="28"/>
          <w:szCs w:val="28"/>
        </w:rPr>
        <w:t xml:space="preserve"> предусмотреть и принять дополнительные меры по организации досуга </w:t>
      </w:r>
      <w:proofErr w:type="gramStart"/>
      <w:r w:rsidRPr="00DE7945">
        <w:rPr>
          <w:rFonts w:ascii="Times New Roman" w:eastAsia="Times New Roman" w:hAnsi="Times New Roman" w:cs="Times New Roman"/>
          <w:sz w:val="28"/>
          <w:szCs w:val="28"/>
        </w:rPr>
        <w:t>детей и молодежи</w:t>
      </w:r>
      <w:proofErr w:type="gramEnd"/>
      <w:r w:rsidRPr="00DE7945">
        <w:rPr>
          <w:rFonts w:ascii="Times New Roman" w:eastAsia="Times New Roman" w:hAnsi="Times New Roman" w:cs="Times New Roman"/>
          <w:sz w:val="28"/>
          <w:szCs w:val="28"/>
        </w:rPr>
        <w:t xml:space="preserve"> способствующих их здоровому и гармоничному развитию.</w:t>
      </w:r>
    </w:p>
    <w:p w14:paraId="50707994" w14:textId="77777777" w:rsidR="00126726" w:rsidRPr="00DE7945" w:rsidRDefault="00126726" w:rsidP="00DE7945">
      <w:pPr>
        <w:shd w:val="clear" w:color="auto" w:fill="FFFFFF"/>
        <w:spacing w:after="0" w:line="240" w:lineRule="auto"/>
        <w:ind w:firstLine="708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E7945">
        <w:rPr>
          <w:rFonts w:ascii="Times New Roman" w:eastAsia="Times New Roman" w:hAnsi="Times New Roman" w:cs="Times New Roman"/>
          <w:sz w:val="28"/>
          <w:szCs w:val="28"/>
        </w:rPr>
        <w:t>3. Привлекать к проведению мероприятий правоохранительные органы, общественные и религиозные организации (по согласованию).</w:t>
      </w:r>
    </w:p>
    <w:p w14:paraId="05F4F185" w14:textId="5BF8499A" w:rsidR="00126726" w:rsidRPr="00DE7945" w:rsidRDefault="00126726" w:rsidP="00DE7945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E7945">
        <w:rPr>
          <w:rFonts w:ascii="Times New Roman" w:eastAsia="Times New Roman" w:hAnsi="Times New Roman" w:cs="Times New Roman"/>
          <w:sz w:val="28"/>
          <w:szCs w:val="28"/>
        </w:rPr>
        <w:t xml:space="preserve">4. Настоящее постановление опубликовать на информационном стенде и официальном сайте Администрации сельского поселения </w:t>
      </w:r>
      <w:r w:rsidR="006D04F2">
        <w:rPr>
          <w:rFonts w:ascii="Times New Roman" w:eastAsia="Times New Roman" w:hAnsi="Times New Roman" w:cs="Times New Roman"/>
          <w:sz w:val="28"/>
          <w:szCs w:val="28"/>
        </w:rPr>
        <w:t>Казанчинский</w:t>
      </w:r>
      <w:r w:rsidRPr="00DE7945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</w:t>
      </w:r>
      <w:proofErr w:type="gramStart"/>
      <w:r w:rsidRPr="00DE7945">
        <w:rPr>
          <w:rFonts w:ascii="Times New Roman" w:eastAsia="Times New Roman" w:hAnsi="Times New Roman" w:cs="Times New Roman"/>
          <w:sz w:val="28"/>
          <w:szCs w:val="28"/>
        </w:rPr>
        <w:t>Башкортостан »</w:t>
      </w:r>
      <w:proofErr w:type="gramEnd"/>
      <w:r w:rsidRPr="00DE794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6" w:history="1">
        <w:r w:rsidR="00692EB0" w:rsidRPr="00692EB0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http://www.kazanchi04sp.ru</w:t>
        </w:r>
      </w:hyperlink>
    </w:p>
    <w:p w14:paraId="20E22B1F" w14:textId="77777777" w:rsidR="00126726" w:rsidRPr="00DE7945" w:rsidRDefault="00126726" w:rsidP="00DE7945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E794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26726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14:paraId="1F9D19C2" w14:textId="77777777" w:rsidR="00126726" w:rsidRPr="00DE7945" w:rsidRDefault="00126726" w:rsidP="00DE7945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14:paraId="68F1E49E" w14:textId="77777777" w:rsidR="00126726" w:rsidRPr="00DE7945" w:rsidRDefault="00126726" w:rsidP="00DE7945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14:paraId="22DC63A2" w14:textId="77777777" w:rsidR="00126726" w:rsidRPr="00126726" w:rsidRDefault="00126726" w:rsidP="00DE7945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221886132"/>
    </w:p>
    <w:p w14:paraId="7BE6F658" w14:textId="77C76F2C" w:rsidR="00126726" w:rsidRPr="00DE7945" w:rsidRDefault="00126726" w:rsidP="00DE794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126726">
        <w:rPr>
          <w:rFonts w:ascii="Times New Roman" w:eastAsia="Times New Roman" w:hAnsi="Times New Roman" w:cs="Times New Roman"/>
          <w:sz w:val="28"/>
          <w:szCs w:val="28"/>
        </w:rPr>
        <w:t>Глава сельского поселения                                    </w:t>
      </w:r>
      <w:r w:rsidR="00692EB0">
        <w:rPr>
          <w:rFonts w:ascii="Times New Roman" w:eastAsia="Times New Roman" w:hAnsi="Times New Roman" w:cs="Times New Roman"/>
          <w:sz w:val="28"/>
          <w:szCs w:val="28"/>
        </w:rPr>
        <w:t xml:space="preserve">И. Ф. </w:t>
      </w:r>
      <w:proofErr w:type="spellStart"/>
      <w:r w:rsidR="00692EB0">
        <w:rPr>
          <w:rFonts w:ascii="Times New Roman" w:eastAsia="Times New Roman" w:hAnsi="Times New Roman" w:cs="Times New Roman"/>
          <w:sz w:val="28"/>
          <w:szCs w:val="28"/>
        </w:rPr>
        <w:t>Денисламов</w:t>
      </w:r>
      <w:proofErr w:type="spellEnd"/>
    </w:p>
    <w:bookmarkEnd w:id="1"/>
    <w:p w14:paraId="66858C85" w14:textId="77777777" w:rsidR="00126726" w:rsidRPr="00DE7945" w:rsidRDefault="00126726" w:rsidP="00DE7945">
      <w:pPr>
        <w:shd w:val="clear" w:color="auto" w:fill="FFFFFF"/>
        <w:spacing w:after="0" w:line="240" w:lineRule="auto"/>
        <w:ind w:left="5664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E7945"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Pr="00126726">
        <w:rPr>
          <w:rFonts w:ascii="Times New Roman" w:eastAsia="Times New Roman" w:hAnsi="Times New Roman" w:cs="Times New Roman"/>
          <w:sz w:val="28"/>
          <w:szCs w:val="28"/>
        </w:rPr>
        <w:t>риложение</w:t>
      </w:r>
    </w:p>
    <w:p w14:paraId="2C6CC294" w14:textId="18623C28" w:rsidR="00126726" w:rsidRPr="00DE7945" w:rsidRDefault="00126726" w:rsidP="00DE7945">
      <w:pPr>
        <w:shd w:val="clear" w:color="auto" w:fill="FFFFFF"/>
        <w:spacing w:after="0" w:line="240" w:lineRule="auto"/>
        <w:ind w:left="5664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126726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сельского поселения </w:t>
      </w:r>
      <w:r w:rsidR="006D04F2">
        <w:rPr>
          <w:rFonts w:ascii="Times New Roman" w:eastAsia="Times New Roman" w:hAnsi="Times New Roman" w:cs="Times New Roman"/>
          <w:sz w:val="28"/>
          <w:szCs w:val="28"/>
        </w:rPr>
        <w:t>Казанчинский</w:t>
      </w:r>
      <w:r w:rsidRPr="00126726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Pr="00DE7945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r w:rsidRPr="00126726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Республики Башкортостан </w:t>
      </w:r>
    </w:p>
    <w:p w14:paraId="63716FB2" w14:textId="415BBF51" w:rsidR="00126726" w:rsidRPr="00126726" w:rsidRDefault="00126726" w:rsidP="00DE7945">
      <w:pPr>
        <w:shd w:val="clear" w:color="auto" w:fill="FFFFFF"/>
        <w:spacing w:after="0" w:line="240" w:lineRule="auto"/>
        <w:ind w:left="5664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E794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C4B95" w:rsidRPr="00EC4B95">
        <w:rPr>
          <w:rFonts w:ascii="Times New Roman" w:eastAsia="Times New Roman" w:hAnsi="Times New Roman" w:cs="Times New Roman"/>
          <w:sz w:val="28"/>
          <w:szCs w:val="28"/>
        </w:rPr>
        <w:t>03 октября 2025 г</w:t>
      </w:r>
      <w:r w:rsidR="00EC4B95">
        <w:rPr>
          <w:rFonts w:ascii="Times New Roman" w:eastAsia="Times New Roman" w:hAnsi="Times New Roman" w:cs="Times New Roman"/>
          <w:sz w:val="28"/>
          <w:szCs w:val="28"/>
        </w:rPr>
        <w:t xml:space="preserve">ода </w:t>
      </w:r>
      <w:r w:rsidRPr="00DE794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EC4B95">
        <w:rPr>
          <w:rFonts w:ascii="Times New Roman" w:eastAsia="Times New Roman" w:hAnsi="Times New Roman" w:cs="Times New Roman"/>
          <w:sz w:val="28"/>
          <w:szCs w:val="28"/>
        </w:rPr>
        <w:t>44</w:t>
      </w:r>
      <w:r w:rsidRPr="00126726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11D6E7E4" w14:textId="77777777" w:rsidR="00126726" w:rsidRPr="00126726" w:rsidRDefault="00126726" w:rsidP="00DE7945">
      <w:pPr>
        <w:shd w:val="clear" w:color="auto" w:fill="FFFFFF"/>
        <w:spacing w:after="0" w:line="240" w:lineRule="auto"/>
        <w:ind w:right="-159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126726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7C8AE2B4" w14:textId="77777777" w:rsidR="00126726" w:rsidRPr="00126726" w:rsidRDefault="00126726" w:rsidP="00DE7945">
      <w:pPr>
        <w:shd w:val="clear" w:color="auto" w:fill="FFFFFF"/>
        <w:spacing w:after="0" w:line="240" w:lineRule="auto"/>
        <w:ind w:right="-159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E7945">
        <w:rPr>
          <w:rFonts w:ascii="Times New Roman" w:eastAsia="Times New Roman" w:hAnsi="Times New Roman" w:cs="Times New Roman"/>
          <w:sz w:val="28"/>
          <w:szCs w:val="28"/>
        </w:rPr>
        <w:t>План</w:t>
      </w:r>
    </w:p>
    <w:p w14:paraId="7727FB2A" w14:textId="77777777" w:rsidR="00126726" w:rsidRPr="00126726" w:rsidRDefault="00126726" w:rsidP="00DE7945">
      <w:pPr>
        <w:shd w:val="clear" w:color="auto" w:fill="FFFFFF"/>
        <w:spacing w:after="0" w:line="240" w:lineRule="auto"/>
        <w:ind w:right="-159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E7945">
        <w:rPr>
          <w:rFonts w:ascii="Times New Roman" w:eastAsia="Times New Roman" w:hAnsi="Times New Roman" w:cs="Times New Roman"/>
          <w:sz w:val="28"/>
          <w:szCs w:val="28"/>
        </w:rPr>
        <w:t>мероприятий по профилактике пьянства и алкоголизма</w:t>
      </w:r>
    </w:p>
    <w:p w14:paraId="53DB6A20" w14:textId="77777777" w:rsidR="00126726" w:rsidRPr="00126726" w:rsidRDefault="00126726" w:rsidP="00DE7945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E7945">
        <w:rPr>
          <w:rFonts w:ascii="Times New Roman" w:eastAsia="Times New Roman" w:hAnsi="Times New Roman" w:cs="Times New Roman"/>
          <w:sz w:val="28"/>
          <w:szCs w:val="28"/>
        </w:rPr>
        <w:t>на территории сельского поселения</w:t>
      </w:r>
    </w:p>
    <w:p w14:paraId="23832ECF" w14:textId="29F83EA3" w:rsidR="00126726" w:rsidRPr="00126726" w:rsidRDefault="006D04F2" w:rsidP="00DE7945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Казанчинский</w:t>
      </w:r>
      <w:r w:rsidR="00126726" w:rsidRPr="00DE7945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Аскинский район</w:t>
      </w:r>
    </w:p>
    <w:p w14:paraId="7AA7853A" w14:textId="77777777" w:rsidR="00126726" w:rsidRPr="00DE7945" w:rsidRDefault="00126726" w:rsidP="00DE7945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E7945">
        <w:rPr>
          <w:rFonts w:ascii="Times New Roman" w:eastAsia="Times New Roman" w:hAnsi="Times New Roman" w:cs="Times New Roman"/>
          <w:sz w:val="28"/>
          <w:szCs w:val="28"/>
        </w:rPr>
        <w:t xml:space="preserve">Республики Башкортостан </w:t>
      </w:r>
    </w:p>
    <w:p w14:paraId="07AEED99" w14:textId="77777777" w:rsidR="00126726" w:rsidRPr="00126726" w:rsidRDefault="00126726" w:rsidP="00DE7945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E7945">
        <w:rPr>
          <w:rFonts w:ascii="Times New Roman" w:eastAsia="Times New Roman" w:hAnsi="Times New Roman" w:cs="Times New Roman"/>
          <w:sz w:val="28"/>
          <w:szCs w:val="28"/>
        </w:rPr>
        <w:t>на 2025-2029 годы</w:t>
      </w:r>
    </w:p>
    <w:p w14:paraId="5CDDACDE" w14:textId="77777777" w:rsidR="00126726" w:rsidRPr="00126726" w:rsidRDefault="00126726" w:rsidP="00DE7945">
      <w:pPr>
        <w:shd w:val="clear" w:color="auto" w:fill="FFFFFF"/>
        <w:spacing w:after="0" w:line="240" w:lineRule="auto"/>
        <w:ind w:right="-159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126726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4904"/>
        <w:gridCol w:w="2266"/>
        <w:gridCol w:w="1809"/>
      </w:tblGrid>
      <w:tr w:rsidR="00DE7945" w:rsidRPr="00126726" w14:paraId="66A38253" w14:textId="77777777" w:rsidTr="00DE7945">
        <w:trPr>
          <w:trHeight w:val="910"/>
        </w:trPr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DB9E2" w14:textId="77777777" w:rsidR="00126726" w:rsidRPr="00126726" w:rsidRDefault="00126726" w:rsidP="00DE794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3E10E8E5" w14:textId="77777777" w:rsidR="00126726" w:rsidRPr="00126726" w:rsidRDefault="00126726" w:rsidP="00DE794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37235" w14:textId="77777777" w:rsidR="00126726" w:rsidRPr="00126726" w:rsidRDefault="00126726" w:rsidP="00DE794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  <w:p w14:paraId="4A012D00" w14:textId="77777777" w:rsidR="00126726" w:rsidRPr="00126726" w:rsidRDefault="00126726" w:rsidP="00DE794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1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8395C" w14:textId="77777777" w:rsidR="00126726" w:rsidRPr="00126726" w:rsidRDefault="00126726" w:rsidP="00DE794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  <w:p w14:paraId="642D4886" w14:textId="77777777" w:rsidR="00126726" w:rsidRPr="00126726" w:rsidRDefault="00126726" w:rsidP="00DE794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42F2C" w14:textId="77777777" w:rsidR="00126726" w:rsidRPr="00126726" w:rsidRDefault="00126726" w:rsidP="00DE7945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Срок</w:t>
            </w:r>
          </w:p>
          <w:p w14:paraId="2AD27371" w14:textId="77777777" w:rsidR="00126726" w:rsidRPr="00126726" w:rsidRDefault="00126726" w:rsidP="00DE7945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реализации</w:t>
            </w:r>
          </w:p>
        </w:tc>
      </w:tr>
      <w:tr w:rsidR="00DE7945" w:rsidRPr="00126726" w14:paraId="011E4D05" w14:textId="77777777" w:rsidTr="00DE7945">
        <w:trPr>
          <w:trHeight w:val="488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BA6E9" w14:textId="77777777" w:rsidR="00126726" w:rsidRPr="00126726" w:rsidRDefault="00126726" w:rsidP="00DE794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EFCAF" w14:textId="77777777" w:rsidR="00126726" w:rsidRPr="00126726" w:rsidRDefault="00126726" w:rsidP="00DE794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0765B" w14:textId="77777777" w:rsidR="00126726" w:rsidRPr="00126726" w:rsidRDefault="00126726" w:rsidP="00DE794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93E0D" w14:textId="77777777" w:rsidR="00126726" w:rsidRPr="00126726" w:rsidRDefault="00126726" w:rsidP="00DE7945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7945" w:rsidRPr="00126726" w14:paraId="402EE699" w14:textId="77777777" w:rsidTr="00DE7945">
        <w:trPr>
          <w:trHeight w:val="1075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D798F" w14:textId="77777777" w:rsidR="00126726" w:rsidRPr="00126726" w:rsidRDefault="00126726" w:rsidP="00DE7945">
            <w:pPr>
              <w:spacing w:after="0" w:line="240" w:lineRule="auto"/>
              <w:ind w:right="-219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D1408" w14:textId="77777777" w:rsidR="00126726" w:rsidRPr="00126726" w:rsidRDefault="00126726" w:rsidP="00DE7945">
            <w:pPr>
              <w:spacing w:after="0" w:line="240" w:lineRule="auto"/>
              <w:ind w:right="-219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размещения в средствах массовой информации материалов по профилактике пьянства и алкоголизма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634E8" w14:textId="77777777" w:rsidR="00126726" w:rsidRPr="00126726" w:rsidRDefault="00126726" w:rsidP="00DE794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Администрация,</w:t>
            </w:r>
          </w:p>
          <w:p w14:paraId="6E888A19" w14:textId="77777777" w:rsidR="00126726" w:rsidRPr="00126726" w:rsidRDefault="00126726" w:rsidP="00DE794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6D320" w14:textId="77777777" w:rsidR="00126726" w:rsidRPr="00126726" w:rsidRDefault="00126726" w:rsidP="00DE7945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 в</w:t>
            </w:r>
            <w:r w:rsid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</w:p>
          <w:p w14:paraId="777E37C8" w14:textId="77777777" w:rsidR="00126726" w:rsidRPr="00126726" w:rsidRDefault="00126726" w:rsidP="00DE7945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>2025-2029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DE7945" w:rsidRPr="00126726" w14:paraId="0F4B4335" w14:textId="77777777" w:rsidTr="00DE7945">
        <w:trPr>
          <w:trHeight w:val="2145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147A2" w14:textId="77777777" w:rsidR="00126726" w:rsidRPr="00126726" w:rsidRDefault="00126726" w:rsidP="00DE7945">
            <w:pPr>
              <w:spacing w:after="0" w:line="240" w:lineRule="auto"/>
              <w:ind w:right="-219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5F9B3" w14:textId="77777777" w:rsidR="00126726" w:rsidRPr="00126726" w:rsidRDefault="00126726" w:rsidP="00DE7945">
            <w:pPr>
              <w:spacing w:after="0" w:line="240" w:lineRule="auto"/>
              <w:ind w:left="6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досуговых и иных мероприятий для несовершеннолетних и их родителей, направленных на</w:t>
            </w:r>
            <w:r w:rsid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здорового образа</w:t>
            </w:r>
            <w:r w:rsid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жизни и негативного отношения к</w:t>
            </w:r>
            <w:r w:rsid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потреблению алкоголя и табака.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93ECA" w14:textId="77777777" w:rsidR="00126726" w:rsidRPr="00126726" w:rsidRDefault="00126726" w:rsidP="00DE794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СДК, </w:t>
            </w:r>
            <w:r w:rsid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ОШ, библиотека</w:t>
            </w: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AA166" w14:textId="77777777" w:rsidR="00126726" w:rsidRPr="00126726" w:rsidRDefault="00126726" w:rsidP="00DE7945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 в</w:t>
            </w:r>
            <w:r w:rsid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</w:p>
          <w:p w14:paraId="5DFEB3F9" w14:textId="77777777" w:rsidR="00126726" w:rsidRPr="00126726" w:rsidRDefault="00126726" w:rsidP="00DE7945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>2025-2029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DE7945" w:rsidRPr="00126726" w14:paraId="0259D8CC" w14:textId="77777777" w:rsidTr="00DE7945">
        <w:trPr>
          <w:trHeight w:val="324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E035F" w14:textId="77777777" w:rsidR="00126726" w:rsidRPr="00126726" w:rsidRDefault="00126726" w:rsidP="00DE7945">
            <w:pPr>
              <w:spacing w:after="0" w:line="240" w:lineRule="auto"/>
              <w:ind w:right="-219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4396B" w14:textId="77777777" w:rsidR="00126726" w:rsidRPr="00126726" w:rsidRDefault="00126726" w:rsidP="00DE7945">
            <w:pPr>
              <w:spacing w:after="0" w:line="240" w:lineRule="auto"/>
              <w:ind w:right="-219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Увеличение мероприятий для детей и </w:t>
            </w:r>
            <w:proofErr w:type="gramStart"/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молодежи,   </w:t>
            </w:r>
            <w:proofErr w:type="gramEnd"/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вовлечение их занятием физической культурой и спортом. Ежегодное участие во Всероссийских массовых спортивных мероприятиях</w:t>
            </w:r>
          </w:p>
          <w:p w14:paraId="270B728C" w14:textId="77777777" w:rsidR="00126726" w:rsidRPr="00126726" w:rsidRDefault="00126726" w:rsidP="00DE7945">
            <w:pPr>
              <w:spacing w:after="0" w:line="240" w:lineRule="auto"/>
              <w:ind w:right="-219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« Лыжня</w:t>
            </w:r>
            <w:proofErr w:type="gramEnd"/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России» и «Кросс нации»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632EE" w14:textId="77777777" w:rsidR="00126726" w:rsidRPr="00126726" w:rsidRDefault="00126726" w:rsidP="00DE7945">
            <w:pPr>
              <w:spacing w:after="0" w:line="240" w:lineRule="auto"/>
              <w:ind w:right="-219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СДК,</w:t>
            </w:r>
          </w:p>
          <w:p w14:paraId="234CDF01" w14:textId="77777777" w:rsidR="00126726" w:rsidRPr="00126726" w:rsidRDefault="00DE7945" w:rsidP="00DE7945">
            <w:pPr>
              <w:spacing w:after="0" w:line="240" w:lineRule="auto"/>
              <w:ind w:right="-219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126726"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ОШ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3FDA8" w14:textId="77777777" w:rsidR="00126726" w:rsidRPr="00126726" w:rsidRDefault="00126726" w:rsidP="00DE7945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 в</w:t>
            </w:r>
            <w:r w:rsid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</w:p>
          <w:p w14:paraId="34F6FD22" w14:textId="77777777" w:rsidR="00126726" w:rsidRPr="00126726" w:rsidRDefault="00126726" w:rsidP="00DE7945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>2025-2029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DE7945" w:rsidRPr="00126726" w14:paraId="67126969" w14:textId="77777777" w:rsidTr="00DE7945">
        <w:trPr>
          <w:trHeight w:val="96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EBC9C" w14:textId="77777777" w:rsidR="00126726" w:rsidRPr="00126726" w:rsidRDefault="00126726" w:rsidP="00DE7945">
            <w:pPr>
              <w:spacing w:after="0" w:line="240" w:lineRule="auto"/>
              <w:ind w:right="-219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696D9" w14:textId="77777777" w:rsidR="00126726" w:rsidRPr="00126726" w:rsidRDefault="00126726" w:rsidP="00DE7945">
            <w:pPr>
              <w:spacing w:after="0" w:line="240" w:lineRule="auto"/>
              <w:ind w:right="44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населения о проводимых мероприятиях для всех категорий населения в соответствии с планами работы учреждений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5DC13" w14:textId="77777777" w:rsidR="00126726" w:rsidRPr="00126726" w:rsidRDefault="00126726" w:rsidP="00DE794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СДК, ООШ, библиотека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88530" w14:textId="77777777" w:rsidR="00126726" w:rsidRPr="00126726" w:rsidRDefault="00126726" w:rsidP="00DE7945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 в</w:t>
            </w:r>
            <w:r w:rsid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</w:p>
          <w:p w14:paraId="257A7CCC" w14:textId="77777777" w:rsidR="00126726" w:rsidRPr="00126726" w:rsidRDefault="00126726" w:rsidP="00DE7945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>2025-2029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DE7945" w:rsidRPr="00126726" w14:paraId="6D9B9102" w14:textId="77777777" w:rsidTr="00DE7945">
        <w:trPr>
          <w:trHeight w:val="96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2D00A" w14:textId="77777777" w:rsidR="00126726" w:rsidRPr="00126726" w:rsidRDefault="00126726" w:rsidP="00DE7945">
            <w:pPr>
              <w:spacing w:after="0" w:line="240" w:lineRule="auto"/>
              <w:ind w:right="-219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6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3E2E2" w14:textId="77777777" w:rsidR="00126726" w:rsidRPr="00126726" w:rsidRDefault="00126726" w:rsidP="00DE794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и проведение лекций с учащимися 8-11 классов 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общеобразовательных учреждений о здоровом образе жизни совместно с общественными организациями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3A403" w14:textId="77777777" w:rsidR="00126726" w:rsidRPr="00126726" w:rsidRDefault="00DE7945" w:rsidP="00DE794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СДК, С</w:t>
            </w:r>
            <w:r w:rsidR="00126726"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ОШ, библиотеки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7CB7F" w14:textId="77777777" w:rsidR="00126726" w:rsidRPr="00126726" w:rsidRDefault="00126726" w:rsidP="00DE7945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 в</w:t>
            </w:r>
            <w:r w:rsid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</w:p>
          <w:p w14:paraId="3636C11F" w14:textId="77777777" w:rsidR="00126726" w:rsidRPr="00126726" w:rsidRDefault="00126726" w:rsidP="00DE7945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2025-2029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DE7945" w:rsidRPr="00126726" w14:paraId="622BD271" w14:textId="77777777" w:rsidTr="00DE7945">
        <w:trPr>
          <w:trHeight w:val="126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6F643" w14:textId="77777777" w:rsidR="00126726" w:rsidRPr="00126726" w:rsidRDefault="00126726" w:rsidP="00DE7945">
            <w:pPr>
              <w:spacing w:after="0" w:line="240" w:lineRule="auto"/>
              <w:ind w:right="-219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2179E" w14:textId="77777777" w:rsidR="00126726" w:rsidRPr="00126726" w:rsidRDefault="00126726" w:rsidP="00DE794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патронажей социально неблагополучных семей с детьми с целью выявления и пресечения злоупотребления спиртных напитков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0F9D8" w14:textId="77777777" w:rsidR="00126726" w:rsidRPr="00126726" w:rsidRDefault="00126726" w:rsidP="00DE7945">
            <w:pPr>
              <w:spacing w:after="0" w:line="240" w:lineRule="auto"/>
              <w:ind w:right="-250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Администрация, СДК, </w:t>
            </w:r>
            <w:r w:rsid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ОШ, библиотеки</w:t>
            </w: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D873F" w14:textId="77777777" w:rsidR="00126726" w:rsidRPr="00126726" w:rsidRDefault="00126726" w:rsidP="00DE7945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 в</w:t>
            </w:r>
            <w:r w:rsid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</w:p>
          <w:p w14:paraId="7C3A4311" w14:textId="77777777" w:rsidR="00126726" w:rsidRPr="00126726" w:rsidRDefault="00126726" w:rsidP="00DE7945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>2025-2029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DE7945" w:rsidRPr="00126726" w14:paraId="7A0DBAE5" w14:textId="77777777" w:rsidTr="00DE7945">
        <w:trPr>
          <w:trHeight w:val="135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52F36" w14:textId="77777777" w:rsidR="00126726" w:rsidRPr="00126726" w:rsidRDefault="00126726" w:rsidP="00DE7945">
            <w:pPr>
              <w:spacing w:after="0" w:line="240" w:lineRule="auto"/>
              <w:ind w:right="-219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1159E" w14:textId="77777777" w:rsidR="00126726" w:rsidRPr="00126726" w:rsidRDefault="00126726" w:rsidP="00DE794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Распростране</w:t>
            </w:r>
            <w:r w:rsid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>ние информационных материалов (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памяток, буклетов, листовок) о вреде пьянства и алкоголизма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71090" w14:textId="77777777" w:rsidR="00126726" w:rsidRPr="00126726" w:rsidRDefault="00126726" w:rsidP="00DE7945">
            <w:pPr>
              <w:spacing w:after="0" w:line="240" w:lineRule="auto"/>
              <w:ind w:right="-219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Администрация, СДК, </w:t>
            </w:r>
            <w:r w:rsid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ОШ, библиотека</w:t>
            </w: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326B3" w14:textId="77777777" w:rsidR="00126726" w:rsidRPr="00126726" w:rsidRDefault="00126726" w:rsidP="00DE7945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 в</w:t>
            </w:r>
            <w:r w:rsid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</w:p>
          <w:p w14:paraId="444083D1" w14:textId="77777777" w:rsidR="00126726" w:rsidRPr="00126726" w:rsidRDefault="00126726" w:rsidP="00DE7945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>2025-2029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DE7945" w:rsidRPr="00126726" w14:paraId="33A8A4BE" w14:textId="77777777" w:rsidTr="00DE7945">
        <w:trPr>
          <w:trHeight w:val="135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7D873" w14:textId="77777777" w:rsidR="00126726" w:rsidRPr="00126726" w:rsidRDefault="00126726" w:rsidP="00DE7945">
            <w:pPr>
              <w:spacing w:after="0" w:line="240" w:lineRule="auto"/>
              <w:ind w:right="-219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7BE52" w14:textId="77777777" w:rsidR="00126726" w:rsidRPr="00126726" w:rsidRDefault="00126726" w:rsidP="00DE7945">
            <w:pPr>
              <w:spacing w:after="0" w:line="240" w:lineRule="auto"/>
              <w:ind w:right="44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работы родительских комитетов по усилению родительского контроля в отношении злоупотребления несовершеннолетними алкогольной продукции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D2415" w14:textId="77777777" w:rsidR="00126726" w:rsidRPr="00126726" w:rsidRDefault="00DE7945" w:rsidP="00DE7945">
            <w:pPr>
              <w:spacing w:after="0" w:line="240" w:lineRule="auto"/>
              <w:ind w:right="-219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126726"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ОШ</w:t>
            </w: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E20BC" w14:textId="77777777" w:rsidR="00126726" w:rsidRPr="00126726" w:rsidRDefault="00126726" w:rsidP="00DE7945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 в</w:t>
            </w:r>
            <w:r w:rsid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</w:p>
          <w:p w14:paraId="5BFA7D60" w14:textId="77777777" w:rsidR="00126726" w:rsidRPr="00126726" w:rsidRDefault="00126726" w:rsidP="00DE7945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>2025-2029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DE7945" w:rsidRPr="00126726" w14:paraId="69F5251B" w14:textId="77777777" w:rsidTr="00DE7945">
        <w:trPr>
          <w:trHeight w:val="126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4D0D5" w14:textId="77777777" w:rsidR="00126726" w:rsidRPr="00126726" w:rsidRDefault="00126726" w:rsidP="00DE7945">
            <w:pPr>
              <w:spacing w:after="0" w:line="240" w:lineRule="auto"/>
              <w:ind w:right="-219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C63FC" w14:textId="77777777" w:rsidR="00126726" w:rsidRPr="00126726" w:rsidRDefault="00126726" w:rsidP="00DE794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мероприятий по исполнению действующего законодательства в части запрета продажи алкогольной </w:t>
            </w:r>
            <w:proofErr w:type="gramStart"/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продукции </w:t>
            </w:r>
            <w:r w:rsid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несовершеннолетним</w:t>
            </w:r>
            <w:proofErr w:type="gramEnd"/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45D8B" w14:textId="77777777" w:rsidR="00126726" w:rsidRPr="00126726" w:rsidRDefault="00126726" w:rsidP="00DE7945">
            <w:pPr>
              <w:spacing w:after="0" w:line="240" w:lineRule="auto"/>
              <w:ind w:right="-50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Администрация, участковый уполномоченный (по согласованию)</w:t>
            </w: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54A4F" w14:textId="77777777" w:rsidR="00126726" w:rsidRPr="00126726" w:rsidRDefault="00126726" w:rsidP="00DE7945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 в</w:t>
            </w:r>
            <w:r w:rsid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</w:p>
          <w:p w14:paraId="76605DA3" w14:textId="77777777" w:rsidR="00126726" w:rsidRPr="00126726" w:rsidRDefault="00126726" w:rsidP="00DE7945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>2025-2029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DE7945" w:rsidRPr="00126726" w14:paraId="4172856C" w14:textId="77777777" w:rsidTr="00DE7945">
        <w:trPr>
          <w:trHeight w:val="135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D766A" w14:textId="77777777" w:rsidR="00126726" w:rsidRPr="00126726" w:rsidRDefault="00126726" w:rsidP="00DE7945">
            <w:pPr>
              <w:spacing w:after="0" w:line="240" w:lineRule="auto"/>
              <w:ind w:right="-219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B925" w14:textId="77777777" w:rsidR="00126726" w:rsidRPr="00126726" w:rsidRDefault="00126726" w:rsidP="00DE7945">
            <w:pPr>
              <w:spacing w:after="0" w:line="240" w:lineRule="auto"/>
              <w:ind w:right="-219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мероприятий направленных на пресечение фактов реализации суррогатной алкогольной продукции в частных домовладениях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F8500" w14:textId="77777777" w:rsidR="00126726" w:rsidRPr="00126726" w:rsidRDefault="00126726" w:rsidP="00DE7945">
            <w:pPr>
              <w:spacing w:after="0" w:line="240" w:lineRule="auto"/>
              <w:ind w:right="-50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Администрация, участковый уполномоченный (по согласованию)</w:t>
            </w: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E328E" w14:textId="77777777" w:rsidR="00126726" w:rsidRPr="00126726" w:rsidRDefault="00126726" w:rsidP="00DE7945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 в</w:t>
            </w:r>
            <w:r w:rsid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</w:p>
          <w:p w14:paraId="39565E75" w14:textId="77777777" w:rsidR="00126726" w:rsidRPr="00126726" w:rsidRDefault="00126726" w:rsidP="00DE7945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>2025-2029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</w:tbl>
    <w:p w14:paraId="61754EAF" w14:textId="77777777" w:rsidR="00DE7945" w:rsidRDefault="00DE7945" w:rsidP="00DE794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ba-RU"/>
        </w:rPr>
      </w:pPr>
    </w:p>
    <w:p w14:paraId="52DE93A5" w14:textId="77777777" w:rsidR="00C47BA9" w:rsidRDefault="00C47BA9" w:rsidP="00DE794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ba-RU"/>
        </w:rPr>
      </w:pPr>
    </w:p>
    <w:p w14:paraId="62AB3D9C" w14:textId="77777777" w:rsidR="00C47BA9" w:rsidRPr="00126726" w:rsidRDefault="00C47BA9" w:rsidP="00C47BA9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14:paraId="5E677AD0" w14:textId="77777777" w:rsidR="00C47BA9" w:rsidRPr="00DE7945" w:rsidRDefault="00C47BA9" w:rsidP="00C47B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126726">
        <w:rPr>
          <w:rFonts w:ascii="Times New Roman" w:eastAsia="Times New Roman" w:hAnsi="Times New Roman" w:cs="Times New Roman"/>
          <w:sz w:val="28"/>
          <w:szCs w:val="28"/>
        </w:rPr>
        <w:t>Глава сельского поселения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И. Ф.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Денисламов</w:t>
      </w:r>
      <w:proofErr w:type="spellEnd"/>
    </w:p>
    <w:p w14:paraId="1D642B64" w14:textId="77777777" w:rsidR="00C47BA9" w:rsidRPr="00C47BA9" w:rsidRDefault="00C47BA9" w:rsidP="00DE794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sectPr w:rsidR="00C47BA9" w:rsidRPr="00C4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21DFB"/>
    <w:multiLevelType w:val="multilevel"/>
    <w:tmpl w:val="B13E0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7077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726"/>
    <w:rsid w:val="00126726"/>
    <w:rsid w:val="00692EB0"/>
    <w:rsid w:val="006D04F2"/>
    <w:rsid w:val="00C47BA9"/>
    <w:rsid w:val="00DE7945"/>
    <w:rsid w:val="00EB67DB"/>
    <w:rsid w:val="00EC4B95"/>
    <w:rsid w:val="00F5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17CD3"/>
  <w15:docId w15:val="{5AD34D9C-EBB1-4D80-B1FC-0BEAA8CEE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6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a"/>
    <w:basedOn w:val="a0"/>
    <w:rsid w:val="00126726"/>
  </w:style>
  <w:style w:type="character" w:styleId="a5">
    <w:name w:val="Strong"/>
    <w:basedOn w:val="a0"/>
    <w:uiPriority w:val="22"/>
    <w:qFormat/>
    <w:rsid w:val="00126726"/>
    <w:rPr>
      <w:b/>
      <w:bCs/>
    </w:rPr>
  </w:style>
  <w:style w:type="character" w:styleId="a6">
    <w:name w:val="Hyperlink"/>
    <w:basedOn w:val="a0"/>
    <w:uiPriority w:val="99"/>
    <w:unhideWhenUsed/>
    <w:rsid w:val="00126726"/>
    <w:rPr>
      <w:color w:val="0000FF"/>
      <w:u w:val="single"/>
    </w:rPr>
  </w:style>
  <w:style w:type="paragraph" w:customStyle="1" w:styleId="consplusnormal">
    <w:name w:val="consplusnormal"/>
    <w:basedOn w:val="a"/>
    <w:rsid w:val="00126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126726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692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3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zanchi04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MuftaxtdinovaAA</cp:lastModifiedBy>
  <cp:revision>5</cp:revision>
  <dcterms:created xsi:type="dcterms:W3CDTF">2025-10-16T10:44:00Z</dcterms:created>
  <dcterms:modified xsi:type="dcterms:W3CDTF">2026-02-13T09:41:00Z</dcterms:modified>
</cp:coreProperties>
</file>