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02B5" w14:textId="39948ABC" w:rsidR="00E222F1" w:rsidRPr="00E222F1" w:rsidRDefault="00E222F1" w:rsidP="00E2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E222F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BB3842" wp14:editId="382D369A">
            <wp:simplePos x="0" y="0"/>
            <wp:positionH relativeFrom="column">
              <wp:posOffset>2600325</wp:posOffset>
            </wp:positionH>
            <wp:positionV relativeFrom="paragraph">
              <wp:posOffset>-6350</wp:posOffset>
            </wp:positionV>
            <wp:extent cx="930910" cy="1143000"/>
            <wp:effectExtent l="0" t="0" r="2540" b="0"/>
            <wp:wrapNone/>
            <wp:docPr id="701249913" name="Рисунок 1" descr="Описание: Gerb_Ask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Aski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79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2126"/>
        <w:gridCol w:w="3825"/>
      </w:tblGrid>
      <w:tr w:rsidR="00E222F1" w:rsidRPr="00E222F1" w14:paraId="46E8AE70" w14:textId="77777777" w:rsidTr="008944E6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46F6C593" w14:textId="77777777" w:rsidR="00E222F1" w:rsidRPr="00E222F1" w:rsidRDefault="00E222F1" w:rsidP="00E2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2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14:paraId="040680DB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14:paraId="088A0CFB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320AE3C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ҠАҘАНСЫ   АУЫЛ  СОВЕТЫ</w:t>
            </w:r>
          </w:p>
          <w:p w14:paraId="07C8FE5B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14:paraId="44D29245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23728" w14:textId="77777777" w:rsidR="00E222F1" w:rsidRPr="00E222F1" w:rsidRDefault="00E222F1" w:rsidP="00E222F1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04AEE6B" w14:textId="77777777" w:rsidR="00E222F1" w:rsidRPr="00E222F1" w:rsidRDefault="00E222F1" w:rsidP="00E222F1">
            <w:pPr>
              <w:tabs>
                <w:tab w:val="left" w:pos="1380"/>
                <w:tab w:val="center" w:pos="23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              АДМИНИСТРАЦИЯ</w:t>
            </w:r>
          </w:p>
          <w:p w14:paraId="65A9667F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14:paraId="2ECDF7FF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2EAFADA8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14:paraId="24A5CC77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14:paraId="07A1C12F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  <w:p w14:paraId="637CD448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22F1" w:rsidRPr="00E222F1" w14:paraId="4145689E" w14:textId="77777777" w:rsidTr="008944E6"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778E82F" w14:textId="77777777" w:rsidR="00E222F1" w:rsidRPr="00E222F1" w:rsidRDefault="00E222F1" w:rsidP="00E2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47049B0" w14:textId="77777777" w:rsidR="00E222F1" w:rsidRPr="00E222F1" w:rsidRDefault="00E222F1" w:rsidP="00E222F1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C7AD06" w14:textId="77777777" w:rsidR="00E222F1" w:rsidRPr="00E222F1" w:rsidRDefault="00E222F1" w:rsidP="00E222F1">
            <w:pPr>
              <w:tabs>
                <w:tab w:val="left" w:pos="1380"/>
                <w:tab w:val="center" w:pos="23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</w:tbl>
    <w:p w14:paraId="1ECB3A0A" w14:textId="77777777" w:rsidR="00E222F1" w:rsidRPr="00FE7724" w:rsidRDefault="00E222F1" w:rsidP="00E222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E7724">
        <w:rPr>
          <w:rFonts w:ascii="Times New Roman" w:eastAsia="MS Mincho" w:hAnsi="MS Mincho" w:cs="Times New Roman" w:hint="eastAsia"/>
          <w:sz w:val="28"/>
          <w:szCs w:val="28"/>
          <w:lang w:val="be-BY" w:eastAsia="ru-RU"/>
        </w:rPr>
        <w:t>Ҡ</w:t>
      </w:r>
      <w:r w:rsidRPr="00FE77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      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57E446E" w14:textId="1B0CC71C" w:rsidR="00E222F1" w:rsidRPr="00FE7724" w:rsidRDefault="00E222F1" w:rsidP="00E22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«12» ноября 2025 й.                           № 50                               </w:t>
      </w:r>
      <w:proofErr w:type="gramStart"/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12» ноября 2025 г.     </w:t>
      </w:r>
    </w:p>
    <w:p w14:paraId="1E49B891" w14:textId="77777777" w:rsidR="00E222F1" w:rsidRPr="00FE7724" w:rsidRDefault="00E222F1" w:rsidP="00E222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60BE96" w14:textId="56B849EB" w:rsidR="00AC4024" w:rsidRPr="00FE7724" w:rsidRDefault="00A907F2" w:rsidP="007A6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24">
        <w:rPr>
          <w:rFonts w:ascii="Times New Roman" w:hAnsi="Times New Roman" w:cs="Times New Roman"/>
          <w:b/>
          <w:sz w:val="28"/>
          <w:szCs w:val="28"/>
        </w:rPr>
        <w:t>Об аннулировании</w:t>
      </w:r>
      <w:r w:rsidR="00F74F51" w:rsidRPr="00FE7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A9E">
        <w:rPr>
          <w:rFonts w:ascii="Times New Roman" w:hAnsi="Times New Roman" w:cs="Times New Roman"/>
          <w:b/>
          <w:sz w:val="28"/>
          <w:szCs w:val="28"/>
        </w:rPr>
        <w:t>и присвоении адреса</w:t>
      </w:r>
      <w:r w:rsidR="007A6A9E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</w:p>
    <w:p w14:paraId="3A963E8A" w14:textId="77777777" w:rsidR="00B702CE" w:rsidRPr="00FE7724" w:rsidRDefault="00B702CE" w:rsidP="00E22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FD14E" w14:textId="39D5CD0E" w:rsidR="0018009D" w:rsidRDefault="006D3FE9" w:rsidP="00180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FE9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7D3" w:rsidRPr="00FE7724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по результатам</w:t>
      </w:r>
      <w:r w:rsidR="004F2A52" w:rsidRPr="00FE7724">
        <w:rPr>
          <w:rFonts w:ascii="Times New Roman" w:hAnsi="Times New Roman" w:cs="Times New Roman"/>
          <w:sz w:val="28"/>
          <w:szCs w:val="28"/>
        </w:rPr>
        <w:t xml:space="preserve"> инвентаризации сведений, содержащихся в государственном адресном реестре</w:t>
      </w:r>
      <w:r w:rsidR="00805656" w:rsidRPr="00FE7724">
        <w:rPr>
          <w:rFonts w:ascii="Times New Roman" w:hAnsi="Times New Roman" w:cs="Times New Roman"/>
          <w:sz w:val="28"/>
          <w:szCs w:val="28"/>
        </w:rPr>
        <w:t xml:space="preserve"> (ГАР)</w:t>
      </w:r>
      <w:r w:rsidR="00AA77D3" w:rsidRPr="00FE7724">
        <w:rPr>
          <w:rFonts w:ascii="Times New Roman" w:hAnsi="Times New Roman" w:cs="Times New Roman"/>
          <w:sz w:val="28"/>
          <w:szCs w:val="28"/>
        </w:rPr>
        <w:t>, выявлены сведени</w:t>
      </w:r>
      <w:r w:rsidR="00B07595" w:rsidRPr="00FE7724">
        <w:rPr>
          <w:rFonts w:ascii="Times New Roman" w:hAnsi="Times New Roman" w:cs="Times New Roman"/>
          <w:sz w:val="28"/>
          <w:szCs w:val="28"/>
        </w:rPr>
        <w:t>я</w:t>
      </w:r>
      <w:r w:rsidR="00961B26" w:rsidRPr="00FE7724">
        <w:rPr>
          <w:rFonts w:ascii="Times New Roman" w:hAnsi="Times New Roman" w:cs="Times New Roman"/>
          <w:sz w:val="28"/>
          <w:szCs w:val="28"/>
        </w:rPr>
        <w:t xml:space="preserve"> о неактуальных </w:t>
      </w:r>
      <w:r w:rsidR="00AA77D3" w:rsidRPr="00FE7724">
        <w:rPr>
          <w:rFonts w:ascii="Times New Roman" w:hAnsi="Times New Roman" w:cs="Times New Roman"/>
          <w:sz w:val="28"/>
          <w:szCs w:val="28"/>
        </w:rPr>
        <w:t>и недостоверных сведени</w:t>
      </w:r>
      <w:r w:rsidR="00B07595" w:rsidRPr="00FE7724">
        <w:rPr>
          <w:rFonts w:ascii="Times New Roman" w:hAnsi="Times New Roman" w:cs="Times New Roman"/>
          <w:sz w:val="28"/>
          <w:szCs w:val="28"/>
        </w:rPr>
        <w:t>ях</w:t>
      </w:r>
      <w:r w:rsidR="00AA77D3" w:rsidRPr="00FE7724">
        <w:rPr>
          <w:rFonts w:ascii="Times New Roman" w:hAnsi="Times New Roman" w:cs="Times New Roman"/>
          <w:sz w:val="28"/>
          <w:szCs w:val="28"/>
        </w:rPr>
        <w:t xml:space="preserve"> об адресах</w:t>
      </w:r>
      <w:r w:rsidR="00C70862">
        <w:rPr>
          <w:rFonts w:ascii="Times New Roman" w:hAnsi="Times New Roman" w:cs="Times New Roman"/>
          <w:sz w:val="28"/>
          <w:szCs w:val="28"/>
        </w:rPr>
        <w:t xml:space="preserve">, </w:t>
      </w:r>
      <w:r w:rsidR="00C70862" w:rsidRPr="00C70862">
        <w:rPr>
          <w:rFonts w:ascii="Times New Roman" w:hAnsi="Times New Roman" w:cs="Times New Roman"/>
          <w:bCs/>
          <w:sz w:val="28"/>
          <w:szCs w:val="28"/>
        </w:rPr>
        <w:t>в связи с присвоением нового адреса</w:t>
      </w:r>
      <w:r w:rsidR="00C70862" w:rsidRPr="00FE7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7D3" w:rsidRPr="00FE7724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E222F1" w:rsidRPr="00FE7724">
        <w:rPr>
          <w:rFonts w:ascii="Times New Roman" w:hAnsi="Times New Roman" w:cs="Times New Roman"/>
          <w:b/>
          <w:sz w:val="28"/>
          <w:szCs w:val="28"/>
        </w:rPr>
        <w:t>:</w:t>
      </w:r>
    </w:p>
    <w:p w14:paraId="634577E5" w14:textId="4051FFE7" w:rsidR="0018009D" w:rsidRPr="0018009D" w:rsidRDefault="0018009D" w:rsidP="00180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09D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2B2A" w:rsidRPr="0018009D">
        <w:rPr>
          <w:rFonts w:ascii="Times New Roman" w:hAnsi="Times New Roman" w:cs="Times New Roman"/>
          <w:sz w:val="28"/>
          <w:szCs w:val="28"/>
        </w:rPr>
        <w:t xml:space="preserve">Аннулировать следующие </w:t>
      </w:r>
      <w:proofErr w:type="gramStart"/>
      <w:r w:rsidR="00902B2A" w:rsidRPr="0018009D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61B26" w:rsidRPr="0018009D">
        <w:rPr>
          <w:rFonts w:ascii="Times New Roman" w:hAnsi="Times New Roman" w:cs="Times New Roman"/>
          <w:sz w:val="28"/>
          <w:szCs w:val="28"/>
        </w:rPr>
        <w:t xml:space="preserve"> об</w:t>
      </w:r>
      <w:proofErr w:type="gramEnd"/>
      <w:r w:rsidR="00961B26" w:rsidRPr="0018009D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18009D">
        <w:rPr>
          <w:rFonts w:ascii="Times New Roman" w:hAnsi="Times New Roman" w:cs="Times New Roman"/>
          <w:sz w:val="28"/>
          <w:szCs w:val="28"/>
        </w:rPr>
        <w:t>е</w:t>
      </w:r>
      <w:r w:rsidR="00961B26" w:rsidRPr="0018009D">
        <w:rPr>
          <w:rFonts w:ascii="Times New Roman" w:hAnsi="Times New Roman" w:cs="Times New Roman"/>
          <w:sz w:val="28"/>
          <w:szCs w:val="28"/>
        </w:rPr>
        <w:t xml:space="preserve"> </w:t>
      </w:r>
      <w:r w:rsidRPr="0018009D">
        <w:rPr>
          <w:rFonts w:ascii="Times New Roman" w:hAnsi="Times New Roman" w:cs="Times New Roman"/>
          <w:sz w:val="28"/>
          <w:szCs w:val="28"/>
        </w:rPr>
        <w:t xml:space="preserve">(Кадастровый номер объекта адресации отсутствует; уникальный номер адреса объекта адресации в ГАР: </w:t>
      </w:r>
      <w:r w:rsidRPr="0018009D">
        <w:rPr>
          <w:rFonts w:ascii="Times New Roman" w:hAnsi="Times New Roman" w:cs="Times New Roman"/>
          <w:sz w:val="28"/>
          <w:szCs w:val="28"/>
          <w:shd w:val="clear" w:color="auto" w:fill="FFFFFF"/>
        </w:rPr>
        <w:t>55e05d6d-f1ca-456d-b312-5b4268e52f29):</w:t>
      </w:r>
    </w:p>
    <w:p w14:paraId="44998B23" w14:textId="77777777" w:rsidR="0018009D" w:rsidRDefault="002B3C52" w:rsidP="001800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09D">
        <w:rPr>
          <w:rFonts w:ascii="Times New Roman" w:hAnsi="Times New Roman" w:cs="Times New Roman"/>
          <w:sz w:val="28"/>
          <w:szCs w:val="28"/>
        </w:rPr>
        <w:t>Российская Федерация, Республика Башкортостан, А</w:t>
      </w:r>
      <w:r w:rsidR="00C6636E" w:rsidRPr="0018009D">
        <w:rPr>
          <w:rFonts w:ascii="Times New Roman" w:hAnsi="Times New Roman" w:cs="Times New Roman"/>
          <w:sz w:val="28"/>
          <w:szCs w:val="28"/>
        </w:rPr>
        <w:t>скинский</w:t>
      </w:r>
      <w:r w:rsidRPr="0018009D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r w:rsidR="00C6636E" w:rsidRPr="0018009D">
        <w:rPr>
          <w:rFonts w:ascii="Times New Roman" w:hAnsi="Times New Roman" w:cs="Times New Roman"/>
          <w:sz w:val="28"/>
          <w:szCs w:val="28"/>
        </w:rPr>
        <w:t>Казанчинский</w:t>
      </w:r>
      <w:r w:rsidRPr="0018009D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C6636E" w:rsidRPr="0018009D">
        <w:rPr>
          <w:rFonts w:ascii="Times New Roman" w:hAnsi="Times New Roman" w:cs="Times New Roman"/>
          <w:sz w:val="28"/>
          <w:szCs w:val="28"/>
        </w:rPr>
        <w:t xml:space="preserve">село Старые </w:t>
      </w:r>
      <w:proofErr w:type="spellStart"/>
      <w:r w:rsidR="00C6636E" w:rsidRPr="0018009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18009D">
        <w:rPr>
          <w:rFonts w:ascii="Times New Roman" w:hAnsi="Times New Roman" w:cs="Times New Roman"/>
          <w:sz w:val="28"/>
          <w:szCs w:val="28"/>
        </w:rPr>
        <w:t>, улица</w:t>
      </w:r>
      <w:r w:rsidR="00F74F51" w:rsidRPr="0018009D">
        <w:rPr>
          <w:rFonts w:ascii="Times New Roman" w:hAnsi="Times New Roman" w:cs="Times New Roman"/>
          <w:sz w:val="28"/>
          <w:szCs w:val="28"/>
        </w:rPr>
        <w:t xml:space="preserve"> </w:t>
      </w:r>
      <w:r w:rsidR="00C6636E" w:rsidRPr="0018009D">
        <w:rPr>
          <w:rFonts w:ascii="Times New Roman" w:hAnsi="Times New Roman" w:cs="Times New Roman"/>
          <w:sz w:val="28"/>
          <w:szCs w:val="28"/>
        </w:rPr>
        <w:t>Крестьянская</w:t>
      </w:r>
      <w:r w:rsidR="00F74F51" w:rsidRPr="0018009D">
        <w:rPr>
          <w:rFonts w:ascii="Times New Roman" w:hAnsi="Times New Roman" w:cs="Times New Roman"/>
          <w:sz w:val="28"/>
          <w:szCs w:val="28"/>
        </w:rPr>
        <w:t xml:space="preserve">, </w:t>
      </w:r>
      <w:r w:rsidR="00C6636E" w:rsidRPr="0018009D">
        <w:rPr>
          <w:rFonts w:ascii="Times New Roman" w:hAnsi="Times New Roman" w:cs="Times New Roman"/>
          <w:sz w:val="28"/>
          <w:szCs w:val="28"/>
        </w:rPr>
        <w:t>дом 29 корпус г</w:t>
      </w:r>
      <w:r w:rsidR="00E222F1" w:rsidRPr="0018009D">
        <w:rPr>
          <w:rFonts w:ascii="Times New Roman" w:hAnsi="Times New Roman" w:cs="Times New Roman"/>
          <w:sz w:val="28"/>
          <w:szCs w:val="28"/>
        </w:rPr>
        <w:t>.</w:t>
      </w:r>
      <w:r w:rsidR="00F74F51" w:rsidRPr="001800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73206" w14:textId="32615055" w:rsidR="0018009D" w:rsidRPr="0018009D" w:rsidRDefault="0018009D" w:rsidP="001800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1.1</w:t>
      </w:r>
      <w:r>
        <w:rPr>
          <w:rFonts w:ascii="Times New Roman" w:hAnsi="Times New Roman" w:cs="Times New Roman"/>
          <w:sz w:val="28"/>
          <w:szCs w:val="28"/>
        </w:rPr>
        <w:tab/>
      </w:r>
      <w:r w:rsidRPr="0018009D">
        <w:rPr>
          <w:rFonts w:ascii="Times New Roman" w:hAnsi="Times New Roman" w:cs="Times New Roman"/>
          <w:sz w:val="28"/>
          <w:szCs w:val="28"/>
        </w:rPr>
        <w:t xml:space="preserve">Присвоить нежилому зданию (Кадастровый номер: </w:t>
      </w:r>
      <w:r w:rsidRPr="0018009D">
        <w:rPr>
          <w:rFonts w:ascii="Times New Roman" w:hAnsi="Times New Roman" w:cs="Times New Roman"/>
          <w:i/>
          <w:sz w:val="28"/>
          <w:szCs w:val="28"/>
        </w:rPr>
        <w:t xml:space="preserve">02:04:000000:442) адрес: </w:t>
      </w:r>
      <w:r w:rsidRPr="0018009D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Казанчинский сельсовет, село Старые </w:t>
      </w:r>
      <w:proofErr w:type="spellStart"/>
      <w:r w:rsidRPr="0018009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18009D">
        <w:rPr>
          <w:rFonts w:ascii="Times New Roman" w:hAnsi="Times New Roman" w:cs="Times New Roman"/>
          <w:sz w:val="28"/>
          <w:szCs w:val="28"/>
        </w:rPr>
        <w:t>, улица Крестьянская, здание 29 корпус Г.</w:t>
      </w:r>
    </w:p>
    <w:p w14:paraId="05A8674D" w14:textId="532A754E" w:rsidR="00E222F1" w:rsidRPr="00FE7724" w:rsidRDefault="0018009D" w:rsidP="00FE772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22F1" w:rsidRPr="00FE7724">
        <w:rPr>
          <w:rFonts w:ascii="Times New Roman" w:hAnsi="Times New Roman" w:cs="Times New Roman"/>
          <w:sz w:val="28"/>
          <w:szCs w:val="28"/>
        </w:rPr>
        <w:t>2.</w:t>
      </w:r>
      <w:r w:rsidR="005738CA" w:rsidRPr="00FE7724">
        <w:rPr>
          <w:rFonts w:ascii="Times New Roman" w:hAnsi="Times New Roman" w:cs="Times New Roman"/>
          <w:sz w:val="28"/>
          <w:szCs w:val="28"/>
        </w:rPr>
        <w:t>Разместить сведения об адресах объектов адресации в Государственном</w:t>
      </w:r>
      <w:r w:rsidR="00E222F1" w:rsidRPr="00FE7724">
        <w:rPr>
          <w:rFonts w:ascii="Times New Roman" w:hAnsi="Times New Roman" w:cs="Times New Roman"/>
          <w:sz w:val="28"/>
          <w:szCs w:val="28"/>
        </w:rPr>
        <w:t xml:space="preserve"> </w:t>
      </w:r>
      <w:r w:rsidR="005738CA" w:rsidRPr="00FE7724">
        <w:rPr>
          <w:rFonts w:ascii="Times New Roman" w:hAnsi="Times New Roman" w:cs="Times New Roman"/>
          <w:sz w:val="28"/>
          <w:szCs w:val="28"/>
        </w:rPr>
        <w:t>адресном реестре.</w:t>
      </w:r>
    </w:p>
    <w:p w14:paraId="2FE9513E" w14:textId="1EE306C2" w:rsidR="0038351A" w:rsidRPr="00FE7724" w:rsidRDefault="0018009D" w:rsidP="00FE7724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2F1" w:rsidRPr="00FE7724">
        <w:rPr>
          <w:rFonts w:ascii="Times New Roman" w:hAnsi="Times New Roman" w:cs="Times New Roman"/>
          <w:sz w:val="28"/>
          <w:szCs w:val="28"/>
        </w:rPr>
        <w:t>3.</w:t>
      </w:r>
      <w:r w:rsidR="0038351A" w:rsidRPr="00FE772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24DE8946" w14:textId="77777777" w:rsidR="005D3DD6" w:rsidRPr="00FE7724" w:rsidRDefault="005D3DD6" w:rsidP="00FE772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4ABB3" w14:textId="0A92D86E" w:rsidR="0038351A" w:rsidRPr="00FE7724" w:rsidRDefault="005738CA" w:rsidP="00FE772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72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D3DD6" w:rsidRPr="00FE7724">
        <w:rPr>
          <w:rFonts w:ascii="Times New Roman" w:hAnsi="Times New Roman" w:cs="Times New Roman"/>
          <w:sz w:val="28"/>
          <w:szCs w:val="28"/>
        </w:rPr>
        <w:t>Глава  сельского</w:t>
      </w:r>
      <w:proofErr w:type="gramEnd"/>
      <w:r w:rsidR="005D3DD6" w:rsidRPr="00FE7724">
        <w:rPr>
          <w:rFonts w:ascii="Times New Roman" w:hAnsi="Times New Roman" w:cs="Times New Roman"/>
          <w:sz w:val="28"/>
          <w:szCs w:val="28"/>
        </w:rPr>
        <w:t xml:space="preserve"> поселения                </w:t>
      </w:r>
      <w:r w:rsidR="00E222F1" w:rsidRPr="00FE7724">
        <w:rPr>
          <w:rFonts w:ascii="Times New Roman" w:hAnsi="Times New Roman" w:cs="Times New Roman"/>
          <w:sz w:val="28"/>
          <w:szCs w:val="28"/>
        </w:rPr>
        <w:t xml:space="preserve">    </w:t>
      </w:r>
      <w:r w:rsidR="005D3DD6" w:rsidRPr="00FE7724">
        <w:rPr>
          <w:rFonts w:ascii="Times New Roman" w:hAnsi="Times New Roman" w:cs="Times New Roman"/>
          <w:sz w:val="28"/>
          <w:szCs w:val="28"/>
        </w:rPr>
        <w:t xml:space="preserve">     </w:t>
      </w:r>
      <w:r w:rsidR="00E222F1" w:rsidRPr="00FE7724">
        <w:rPr>
          <w:rFonts w:ascii="Times New Roman" w:hAnsi="Times New Roman" w:cs="Times New Roman"/>
          <w:sz w:val="28"/>
          <w:szCs w:val="28"/>
        </w:rPr>
        <w:t xml:space="preserve">  </w:t>
      </w:r>
      <w:r w:rsidR="005D3DD6" w:rsidRPr="00FE77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FE7724"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  <w:r w:rsidR="005D3DD6" w:rsidRPr="00FE772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CCA8AC7" w14:textId="623BE788" w:rsidR="000A6E31" w:rsidRPr="00AA4317" w:rsidRDefault="000A6E31" w:rsidP="00AA4317">
      <w:pPr>
        <w:jc w:val="center"/>
        <w:rPr>
          <w:i/>
          <w:color w:val="C0504D" w:themeColor="accent2"/>
          <w:sz w:val="28"/>
          <w:szCs w:val="28"/>
        </w:rPr>
      </w:pPr>
      <w:r w:rsidRPr="00AA4317">
        <w:rPr>
          <w:i/>
          <w:color w:val="C0504D" w:themeColor="accent2"/>
          <w:sz w:val="28"/>
          <w:szCs w:val="28"/>
        </w:rPr>
        <w:t xml:space="preserve"> </w:t>
      </w:r>
    </w:p>
    <w:sectPr w:rsidR="000A6E31" w:rsidRPr="00AA4317" w:rsidSect="00294709">
      <w:pgSz w:w="11906" w:h="16838"/>
      <w:pgMar w:top="567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C9B5" w14:textId="77777777" w:rsidR="00F35BE7" w:rsidRDefault="00F35BE7" w:rsidP="00BC5016">
      <w:pPr>
        <w:spacing w:after="0" w:line="240" w:lineRule="auto"/>
      </w:pPr>
      <w:r>
        <w:separator/>
      </w:r>
    </w:p>
  </w:endnote>
  <w:endnote w:type="continuationSeparator" w:id="0">
    <w:p w14:paraId="74304D06" w14:textId="77777777" w:rsidR="00F35BE7" w:rsidRDefault="00F35BE7" w:rsidP="00BC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D3A8" w14:textId="77777777" w:rsidR="00F35BE7" w:rsidRDefault="00F35BE7" w:rsidP="00BC5016">
      <w:pPr>
        <w:spacing w:after="0" w:line="240" w:lineRule="auto"/>
      </w:pPr>
      <w:r>
        <w:separator/>
      </w:r>
    </w:p>
  </w:footnote>
  <w:footnote w:type="continuationSeparator" w:id="0">
    <w:p w14:paraId="662A6136" w14:textId="77777777" w:rsidR="00F35BE7" w:rsidRDefault="00F35BE7" w:rsidP="00BC5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C80"/>
    <w:multiLevelType w:val="multilevel"/>
    <w:tmpl w:val="451A4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0BD203C"/>
    <w:multiLevelType w:val="multilevel"/>
    <w:tmpl w:val="BDD62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54A17263"/>
    <w:multiLevelType w:val="hybridMultilevel"/>
    <w:tmpl w:val="317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0EB1"/>
    <w:multiLevelType w:val="multilevel"/>
    <w:tmpl w:val="AF1C6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6AD4215"/>
    <w:multiLevelType w:val="hybridMultilevel"/>
    <w:tmpl w:val="78B2CBFE"/>
    <w:lvl w:ilvl="0" w:tplc="B9A47094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71743B56"/>
    <w:multiLevelType w:val="hybridMultilevel"/>
    <w:tmpl w:val="D5860370"/>
    <w:lvl w:ilvl="0" w:tplc="52D2A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4370081">
    <w:abstractNumId w:val="6"/>
  </w:num>
  <w:num w:numId="2" w16cid:durableId="6250527">
    <w:abstractNumId w:val="4"/>
  </w:num>
  <w:num w:numId="3" w16cid:durableId="1481966319">
    <w:abstractNumId w:val="3"/>
  </w:num>
  <w:num w:numId="4" w16cid:durableId="1416626796">
    <w:abstractNumId w:val="2"/>
  </w:num>
  <w:num w:numId="5" w16cid:durableId="601689422">
    <w:abstractNumId w:val="5"/>
  </w:num>
  <w:num w:numId="6" w16cid:durableId="794300239">
    <w:abstractNumId w:val="1"/>
  </w:num>
  <w:num w:numId="7" w16cid:durableId="168724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B4"/>
    <w:rsid w:val="000A6E31"/>
    <w:rsid w:val="0018009D"/>
    <w:rsid w:val="00212DB4"/>
    <w:rsid w:val="002625E8"/>
    <w:rsid w:val="002754C8"/>
    <w:rsid w:val="0028273E"/>
    <w:rsid w:val="002941E4"/>
    <w:rsid w:val="00294709"/>
    <w:rsid w:val="002B0205"/>
    <w:rsid w:val="002B3C52"/>
    <w:rsid w:val="003021C1"/>
    <w:rsid w:val="00335C22"/>
    <w:rsid w:val="0038351A"/>
    <w:rsid w:val="003F29B0"/>
    <w:rsid w:val="004072EC"/>
    <w:rsid w:val="00413EF1"/>
    <w:rsid w:val="004F2A52"/>
    <w:rsid w:val="004F5775"/>
    <w:rsid w:val="005738CA"/>
    <w:rsid w:val="005C169C"/>
    <w:rsid w:val="005D3DD6"/>
    <w:rsid w:val="00602421"/>
    <w:rsid w:val="006028CB"/>
    <w:rsid w:val="006309FE"/>
    <w:rsid w:val="006463B6"/>
    <w:rsid w:val="00673E89"/>
    <w:rsid w:val="006D3FE9"/>
    <w:rsid w:val="00731CAB"/>
    <w:rsid w:val="007A6A9E"/>
    <w:rsid w:val="00805656"/>
    <w:rsid w:val="0081055F"/>
    <w:rsid w:val="008D094A"/>
    <w:rsid w:val="008E65D2"/>
    <w:rsid w:val="00902B2A"/>
    <w:rsid w:val="00961B26"/>
    <w:rsid w:val="00994556"/>
    <w:rsid w:val="00A6067A"/>
    <w:rsid w:val="00A907F2"/>
    <w:rsid w:val="00AA4317"/>
    <w:rsid w:val="00AA77D3"/>
    <w:rsid w:val="00AB1073"/>
    <w:rsid w:val="00AC4024"/>
    <w:rsid w:val="00AE2F59"/>
    <w:rsid w:val="00B07595"/>
    <w:rsid w:val="00B702CE"/>
    <w:rsid w:val="00B8283A"/>
    <w:rsid w:val="00B840F4"/>
    <w:rsid w:val="00BB28F4"/>
    <w:rsid w:val="00BB7330"/>
    <w:rsid w:val="00BC5016"/>
    <w:rsid w:val="00C408B9"/>
    <w:rsid w:val="00C6636E"/>
    <w:rsid w:val="00C70862"/>
    <w:rsid w:val="00D10148"/>
    <w:rsid w:val="00D321D4"/>
    <w:rsid w:val="00D96DF7"/>
    <w:rsid w:val="00DA6F6A"/>
    <w:rsid w:val="00E222F1"/>
    <w:rsid w:val="00E32533"/>
    <w:rsid w:val="00F04E7D"/>
    <w:rsid w:val="00F35BE7"/>
    <w:rsid w:val="00F57780"/>
    <w:rsid w:val="00F61F35"/>
    <w:rsid w:val="00F74F51"/>
    <w:rsid w:val="00FA7486"/>
    <w:rsid w:val="00FB3C6E"/>
    <w:rsid w:val="00FC2DFD"/>
    <w:rsid w:val="00FD3D04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B385"/>
  <w15:docId w15:val="{2C6F0EEE-10D9-44A6-88D4-7E6422C4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7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5016"/>
  </w:style>
  <w:style w:type="paragraph" w:styleId="a8">
    <w:name w:val="footer"/>
    <w:basedOn w:val="a"/>
    <w:link w:val="a9"/>
    <w:uiPriority w:val="99"/>
    <w:unhideWhenUsed/>
    <w:rsid w:val="00BC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Владислав Давидович</dc:creator>
  <cp:keywords/>
  <dc:description/>
  <cp:lastModifiedBy>MuftaxtdinovaAA</cp:lastModifiedBy>
  <cp:revision>101</cp:revision>
  <cp:lastPrinted>2025-11-12T06:22:00Z</cp:lastPrinted>
  <dcterms:created xsi:type="dcterms:W3CDTF">2018-08-01T08:36:00Z</dcterms:created>
  <dcterms:modified xsi:type="dcterms:W3CDTF">2025-11-14T10:04:00Z</dcterms:modified>
</cp:coreProperties>
</file>