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60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4"/>
        <w:gridCol w:w="2157"/>
        <w:gridCol w:w="4134"/>
      </w:tblGrid>
      <w:tr w:rsidR="004B3832" w:rsidRPr="001A7227" w14:paraId="43850556" w14:textId="77777777" w:rsidTr="00EA0E12">
        <w:trPr>
          <w:trHeight w:val="1824"/>
        </w:trPr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75549B" w14:textId="77777777" w:rsidR="004B3832" w:rsidRPr="001A7227" w:rsidRDefault="004B3832" w:rsidP="00EA0E12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14:paraId="643BA017" w14:textId="77777777" w:rsidR="004B3832" w:rsidRPr="001A7227" w:rsidRDefault="004B3832" w:rsidP="00EA0E12">
            <w:pPr>
              <w:jc w:val="center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БАШ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bCs/>
                <w:sz w:val="18"/>
                <w:szCs w:val="18"/>
              </w:rPr>
              <w:t>ОРТОСТАН РЕСПУБЛИК</w:t>
            </w:r>
            <w:r w:rsidRPr="001A7227">
              <w:rPr>
                <w:b/>
                <w:sz w:val="18"/>
                <w:szCs w:val="18"/>
              </w:rPr>
              <w:t>А</w:t>
            </w:r>
            <w:r w:rsidRPr="001A7227">
              <w:rPr>
                <w:b/>
                <w:sz w:val="18"/>
                <w:szCs w:val="18"/>
                <w:lang w:val="be-BY"/>
              </w:rPr>
              <w:t>Һ</w:t>
            </w:r>
            <w:r w:rsidRPr="001A7227">
              <w:rPr>
                <w:b/>
                <w:sz w:val="18"/>
                <w:szCs w:val="18"/>
              </w:rPr>
              <w:t>Ы</w:t>
            </w:r>
          </w:p>
          <w:p w14:paraId="5E796DC4" w14:textId="77777777" w:rsidR="004B3832" w:rsidRPr="001A7227" w:rsidRDefault="004B3832" w:rsidP="00EA0E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АС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sz w:val="18"/>
                <w:szCs w:val="18"/>
              </w:rPr>
              <w:t>ЫН  РАЙОНЫ</w:t>
            </w:r>
          </w:p>
          <w:p w14:paraId="7374E91E" w14:textId="77777777" w:rsidR="004B3832" w:rsidRPr="001A7227" w:rsidRDefault="004B3832" w:rsidP="00EA0E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МУНИЦИПАЛЬ РАЙОНЫ</w:t>
            </w:r>
            <w:r w:rsidRPr="001A7227">
              <w:rPr>
                <w:b/>
                <w:sz w:val="18"/>
                <w:szCs w:val="18"/>
                <w:lang w:val="be-BY"/>
              </w:rPr>
              <w:t>НЫҢ</w:t>
            </w:r>
          </w:p>
          <w:p w14:paraId="672019D5" w14:textId="77777777" w:rsidR="004B3832" w:rsidRPr="001A7227" w:rsidRDefault="004B3832" w:rsidP="00EA0E1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74EA1">
              <w:rPr>
                <w:rFonts w:eastAsia="MS Mincho"/>
                <w:b/>
                <w:sz w:val="18"/>
                <w:szCs w:val="18"/>
                <w:lang w:val="be-BY"/>
              </w:rPr>
              <w:t>ҠА</w:t>
            </w:r>
            <w:r w:rsidRPr="00A74EA1"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be-BY"/>
              </w:rPr>
              <w:t>ҘАНСЫ</w:t>
            </w:r>
            <w:r w:rsidRPr="001A7227">
              <w:rPr>
                <w:b/>
                <w:sz w:val="18"/>
                <w:szCs w:val="18"/>
                <w:lang w:val="be-BY"/>
              </w:rPr>
              <w:t xml:space="preserve">  АУЫЛ СОВЕТЫ</w:t>
            </w:r>
          </w:p>
          <w:p w14:paraId="558BFCFC" w14:textId="77777777" w:rsidR="004B3832" w:rsidRPr="001A7227" w:rsidRDefault="004B3832" w:rsidP="00EA0E1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14:paraId="76752C01" w14:textId="77777777" w:rsidR="004B3832" w:rsidRPr="001A7227" w:rsidRDefault="004B3832" w:rsidP="00EA0E12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0826281D" w14:textId="77777777" w:rsidR="004B3832" w:rsidRPr="001A7227" w:rsidRDefault="004B3832" w:rsidP="00EA0E1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DD9CDA" w14:textId="6D6DB422" w:rsidR="004B3832" w:rsidRPr="001A7227" w:rsidRDefault="004B3832" w:rsidP="00EA0E12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760A48" wp14:editId="5EF80F3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D73980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75C5C953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3FC96F96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2DCA9FD7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5162C67C" w14:textId="77777777" w:rsidR="004B3832" w:rsidRPr="001A7227" w:rsidRDefault="004B3832" w:rsidP="00EA0E12">
            <w:pPr>
              <w:jc w:val="center"/>
              <w:rPr>
                <w:lang w:val="be-BY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65528B" w14:textId="77777777" w:rsidR="004B3832" w:rsidRPr="001A7227" w:rsidRDefault="004B3832" w:rsidP="00EA0E1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2B1C93FC" w14:textId="77777777" w:rsidR="004B3832" w:rsidRPr="001A7227" w:rsidRDefault="004B3832" w:rsidP="00EA0E1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14:paraId="0265FD32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14:paraId="1DAF280E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КАЗАНЧИНСКИЙ</w:t>
            </w:r>
            <w:r w:rsidRPr="001A7227">
              <w:rPr>
                <w:b/>
                <w:bCs/>
                <w:sz w:val="18"/>
                <w:szCs w:val="18"/>
                <w:lang w:val="be-BY"/>
              </w:rPr>
              <w:t xml:space="preserve"> СЕЛЬСОВЕТ</w:t>
            </w:r>
          </w:p>
          <w:p w14:paraId="63A0601A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14:paraId="1A93AD13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1A7227">
              <w:rPr>
                <w:b/>
                <w:bCs/>
                <w:sz w:val="18"/>
                <w:szCs w:val="18"/>
              </w:rPr>
              <w:t>СКИЙ РАЙОН</w:t>
            </w:r>
          </w:p>
          <w:p w14:paraId="2E636D66" w14:textId="77777777" w:rsidR="004B3832" w:rsidRPr="00F833C1" w:rsidRDefault="004B3832" w:rsidP="00EA0E12">
            <w:pPr>
              <w:jc w:val="center"/>
              <w:rPr>
                <w:b/>
                <w:sz w:val="16"/>
                <w:lang w:val="be-BY"/>
              </w:rPr>
            </w:pPr>
            <w:r w:rsidRPr="00F833C1">
              <w:rPr>
                <w:b/>
                <w:sz w:val="16"/>
              </w:rPr>
              <w:t>РЕСПУБЛИКИ БАШКОРТОСТАН</w:t>
            </w:r>
          </w:p>
          <w:p w14:paraId="37689E13" w14:textId="77777777" w:rsidR="004B3832" w:rsidRPr="001A7227" w:rsidRDefault="004B3832" w:rsidP="00EA0E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9C04EF" w14:textId="77777777" w:rsidR="004B3832" w:rsidRDefault="004B3832" w:rsidP="004B3832">
      <w:pPr>
        <w:tabs>
          <w:tab w:val="left" w:pos="6400"/>
        </w:tabs>
        <w:rPr>
          <w:b/>
          <w:bCs/>
          <w:sz w:val="28"/>
          <w:szCs w:val="28"/>
        </w:rPr>
      </w:pPr>
    </w:p>
    <w:p w14:paraId="4C7396A4" w14:textId="1708F617" w:rsidR="004A4BD2" w:rsidRDefault="004A4BD2" w:rsidP="00C13DCE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                           </w:t>
      </w:r>
      <w:r w:rsidR="00C13DCE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ПОСТАНОВЛЕНИЕ</w:t>
      </w:r>
    </w:p>
    <w:p w14:paraId="4D98AB93" w14:textId="2AD38AE5" w:rsidR="004A4BD2" w:rsidRDefault="00C13DCE" w:rsidP="00C13DCE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15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март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№ 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7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>
        <w:rPr>
          <w:rFonts w:eastAsia="MS Mincho"/>
          <w:bCs/>
          <w:spacing w:val="-2"/>
          <w:sz w:val="28"/>
          <w:szCs w:val="28"/>
          <w:lang w:val="be-BY"/>
        </w:rPr>
        <w:t>15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>
        <w:rPr>
          <w:rFonts w:eastAsia="MS Mincho"/>
          <w:bCs/>
          <w:spacing w:val="-2"/>
          <w:sz w:val="28"/>
          <w:szCs w:val="28"/>
          <w:lang w:val="be-BY"/>
        </w:rPr>
        <w:t>марта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  202</w:t>
      </w:r>
      <w:r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4A4BD2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14:paraId="07518A6E" w14:textId="77777777" w:rsidR="004B3832" w:rsidRDefault="004B3832" w:rsidP="004B3832">
      <w:pPr>
        <w:tabs>
          <w:tab w:val="left" w:pos="6400"/>
        </w:tabs>
        <w:rPr>
          <w:b/>
          <w:bCs/>
          <w:sz w:val="28"/>
          <w:szCs w:val="28"/>
        </w:rPr>
      </w:pPr>
    </w:p>
    <w:p w14:paraId="426F9E35" w14:textId="77777777" w:rsidR="00C13DCE" w:rsidRDefault="00C13DCE" w:rsidP="004B3832">
      <w:pPr>
        <w:tabs>
          <w:tab w:val="left" w:pos="6400"/>
        </w:tabs>
        <w:rPr>
          <w:b/>
          <w:bCs/>
          <w:sz w:val="28"/>
          <w:szCs w:val="28"/>
        </w:rPr>
      </w:pPr>
    </w:p>
    <w:p w14:paraId="18824975" w14:textId="10842C84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 развития физической культуры и спорта в Сельском поселении Казанчинский</w:t>
      </w:r>
      <w:r w:rsidR="00C13D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Аскинский район </w:t>
      </w:r>
    </w:p>
    <w:p w14:paraId="5948C433" w14:textId="7FA84C15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 на 202</w:t>
      </w:r>
      <w:r w:rsidR="00C13D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C13D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годы».</w:t>
      </w:r>
    </w:p>
    <w:p w14:paraId="579BC94B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4C0F9139" w14:textId="7351415A" w:rsidR="00D11A3D" w:rsidRDefault="00D11A3D" w:rsidP="00C13DC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Казанчинский сельсовет муниципального района Аскинский район Республики Башкортостан постановляет:</w:t>
      </w:r>
    </w:p>
    <w:p w14:paraId="02362E5B" w14:textId="0F45103C" w:rsidR="00D11A3D" w:rsidRDefault="00D11A3D" w:rsidP="00C13DC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3DCE">
        <w:rPr>
          <w:sz w:val="28"/>
          <w:szCs w:val="28"/>
        </w:rPr>
        <w:tab/>
      </w:r>
      <w:r>
        <w:rPr>
          <w:sz w:val="28"/>
          <w:szCs w:val="28"/>
        </w:rPr>
        <w:t>Утвердить муниципальную программу развития физической культуры и спорта в Сельском поселении Казанчинский сельсовет муниципального района Аскинский район Республики Башкортостан (приложение).</w:t>
      </w:r>
    </w:p>
    <w:p w14:paraId="6524D09F" w14:textId="034F4AFF" w:rsidR="004A4BD2" w:rsidRDefault="00D11A3D" w:rsidP="00C13DC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13DCE">
        <w:rPr>
          <w:sz w:val="28"/>
          <w:szCs w:val="28"/>
        </w:rPr>
        <w:tab/>
      </w:r>
      <w:r>
        <w:rPr>
          <w:sz w:val="28"/>
          <w:szCs w:val="28"/>
        </w:rPr>
        <w:t xml:space="preserve">Обнародовать настоящее постановление на официальном сайте и </w:t>
      </w:r>
    </w:p>
    <w:p w14:paraId="6C9782B0" w14:textId="678C8F0F" w:rsidR="00D11A3D" w:rsidRDefault="00D11A3D" w:rsidP="00C13D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 информационном стенде администрации Сельского поселения Казанчинский</w:t>
      </w:r>
      <w:r w:rsidR="004A4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Башкортостан. </w:t>
      </w:r>
    </w:p>
    <w:p w14:paraId="0B7D9A98" w14:textId="77777777" w:rsidR="00D11A3D" w:rsidRDefault="00D11A3D" w:rsidP="00C13DC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6CA0680C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60C4825A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6DC9A968" w14:textId="77777777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C74FE81" w14:textId="77777777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F54814A" w14:textId="77777777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14:paraId="47F0D969" w14:textId="707B5650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Казанчинский сельсовет:                                                      И.Ф. Денисламов</w:t>
      </w:r>
    </w:p>
    <w:p w14:paraId="7DD16FB3" w14:textId="77777777" w:rsidR="00D11A3D" w:rsidRDefault="00D11A3D" w:rsidP="00D11A3D">
      <w:r>
        <w:t xml:space="preserve"> </w:t>
      </w:r>
    </w:p>
    <w:p w14:paraId="66B72F12" w14:textId="77777777" w:rsidR="00D11A3D" w:rsidRDefault="00D11A3D" w:rsidP="00D11A3D">
      <w:r>
        <w:t xml:space="preserve"> </w:t>
      </w:r>
    </w:p>
    <w:p w14:paraId="1C95A7EC" w14:textId="77777777" w:rsidR="00D11A3D" w:rsidRDefault="00D11A3D" w:rsidP="00D11A3D">
      <w:pPr>
        <w:pStyle w:val="3"/>
        <w:jc w:val="both"/>
        <w:rPr>
          <w:b/>
          <w:sz w:val="24"/>
          <w:szCs w:val="24"/>
        </w:rPr>
      </w:pPr>
    </w:p>
    <w:p w14:paraId="3457CF2B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</w:p>
    <w:p w14:paraId="7A2EC137" w14:textId="77777777" w:rsidR="00C13DCE" w:rsidRDefault="00C13DCE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CA08CFA" w14:textId="6EB76106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Приложение № 1 </w:t>
      </w:r>
    </w:p>
    <w:p w14:paraId="664D331A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14:paraId="3AAE5605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Сельского поселения  </w:t>
      </w:r>
    </w:p>
    <w:p w14:paraId="4D26D508" w14:textId="6880B0EF" w:rsidR="00D11A3D" w:rsidRDefault="00D11A3D" w:rsidP="00D11A3D">
      <w:pPr>
        <w:ind w:left="6237"/>
        <w:rPr>
          <w:sz w:val="22"/>
          <w:szCs w:val="22"/>
        </w:rPr>
      </w:pPr>
      <w:r>
        <w:rPr>
          <w:sz w:val="22"/>
        </w:rPr>
        <w:t xml:space="preserve">от  </w:t>
      </w:r>
      <w:r w:rsidR="00C13DCE">
        <w:rPr>
          <w:sz w:val="22"/>
        </w:rPr>
        <w:t>15</w:t>
      </w:r>
      <w:r w:rsidR="004A4BD2">
        <w:rPr>
          <w:sz w:val="22"/>
        </w:rPr>
        <w:t>.</w:t>
      </w:r>
      <w:r w:rsidR="00C13DCE">
        <w:rPr>
          <w:sz w:val="22"/>
        </w:rPr>
        <w:t>03</w:t>
      </w:r>
      <w:r w:rsidR="004A4BD2">
        <w:rPr>
          <w:sz w:val="22"/>
        </w:rPr>
        <w:t>.202</w:t>
      </w:r>
      <w:r w:rsidR="00C13DCE">
        <w:rPr>
          <w:sz w:val="22"/>
        </w:rPr>
        <w:t>6</w:t>
      </w:r>
      <w:r w:rsidR="004A4BD2">
        <w:rPr>
          <w:sz w:val="22"/>
        </w:rPr>
        <w:t xml:space="preserve"> №</w:t>
      </w:r>
      <w:r w:rsidR="00C13DCE">
        <w:rPr>
          <w:sz w:val="22"/>
        </w:rPr>
        <w:t>1</w:t>
      </w:r>
      <w:r w:rsidR="004A4BD2">
        <w:rPr>
          <w:sz w:val="22"/>
        </w:rPr>
        <w:t>7</w:t>
      </w:r>
    </w:p>
    <w:p w14:paraId="65C77E3A" w14:textId="77777777" w:rsidR="00D11A3D" w:rsidRDefault="00D11A3D" w:rsidP="00D11A3D">
      <w:pPr>
        <w:rPr>
          <w:sz w:val="28"/>
          <w:szCs w:val="28"/>
        </w:rPr>
      </w:pPr>
    </w:p>
    <w:p w14:paraId="31426D9C" w14:textId="724F32FA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 развития физической культуры и спорта в Сельском поселении Казанчинский</w:t>
      </w:r>
      <w:r w:rsidR="000E1D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  муниципального района Аскинский район Республики Башкортостан</w:t>
      </w:r>
    </w:p>
    <w:p w14:paraId="5C73BAC8" w14:textId="25AA01F2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C13D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C13D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годы.</w:t>
      </w:r>
    </w:p>
    <w:p w14:paraId="5ED184F0" w14:textId="77777777" w:rsidR="00D11A3D" w:rsidRDefault="00D11A3D" w:rsidP="00D11A3D">
      <w:pPr>
        <w:jc w:val="center"/>
        <w:rPr>
          <w:sz w:val="28"/>
          <w:szCs w:val="28"/>
        </w:rPr>
      </w:pPr>
    </w:p>
    <w:p w14:paraId="26E5D5D0" w14:textId="77777777" w:rsidR="00D11A3D" w:rsidRDefault="00D11A3D" w:rsidP="00D11A3D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Программы</w:t>
      </w:r>
    </w:p>
    <w:p w14:paraId="5A48523F" w14:textId="77777777" w:rsidR="00D11A3D" w:rsidRDefault="00D11A3D" w:rsidP="00D11A3D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3"/>
        <w:gridCol w:w="7206"/>
      </w:tblGrid>
      <w:tr w:rsidR="00D11A3D" w14:paraId="6D4C6D11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11E1" w14:textId="77777777" w:rsidR="00D11A3D" w:rsidRDefault="00D11A3D">
            <w:pPr>
              <w:jc w:val="both"/>
            </w:pPr>
            <w:r>
              <w:t>Наименование 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BA28" w14:textId="181AE055" w:rsidR="00D11A3D" w:rsidRDefault="00D11A3D">
            <w:pPr>
              <w:jc w:val="both"/>
            </w:pPr>
            <w:r>
              <w:t>Муниципальная программа развития физической культуры и спорта в Сельском поселении</w:t>
            </w:r>
            <w:r>
              <w:rPr>
                <w:b/>
              </w:rPr>
              <w:t xml:space="preserve"> </w:t>
            </w:r>
            <w:r>
              <w:t>Казанчинский сельсовет муниципального района Аскинский район Республики Башкортостан на 202</w:t>
            </w:r>
            <w:r w:rsidR="00C13DCE">
              <w:t>6</w:t>
            </w:r>
            <w:r>
              <w:t>-202</w:t>
            </w:r>
            <w:r w:rsidR="00C13DCE">
              <w:t>9</w:t>
            </w:r>
            <w:r>
              <w:t>годы (далее – Программа)</w:t>
            </w:r>
          </w:p>
        </w:tc>
      </w:tr>
      <w:tr w:rsidR="00D11A3D" w14:paraId="6B890F3E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0B88" w14:textId="77777777" w:rsidR="00D11A3D" w:rsidRDefault="00D11A3D">
            <w:r>
              <w:t>Основания  для разработки</w:t>
            </w:r>
          </w:p>
          <w:p w14:paraId="4B2418AD" w14:textId="77777777" w:rsidR="00D11A3D" w:rsidRDefault="00D11A3D">
            <w:r>
              <w:t>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8E7F" w14:textId="77777777" w:rsidR="00D11A3D" w:rsidRDefault="00D11A3D">
            <w:r>
              <w:t xml:space="preserve">- Федеральный закон "Об общих  принципах организации местного самоуправления в Российской Федерации" от 06.10.2003 № 131-ФЗ,           </w:t>
            </w:r>
          </w:p>
          <w:p w14:paraId="490E7C52" w14:textId="77777777" w:rsidR="00D11A3D" w:rsidRDefault="00D11A3D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Федеральный закон "О физической культуре и спорте в Российской Федерации" от 04.12.2007 № 329-ФЗ </w:t>
            </w: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Cs w:val="24"/>
              </w:rPr>
              <w:t>Закон Республики Башкортостан «О физической культуре и спорте в РеспубликеБашкортостанот4.12.2012года №607-з;</w:t>
            </w:r>
          </w:p>
          <w:p w14:paraId="423E4FD2" w14:textId="546E6558" w:rsidR="00D11A3D" w:rsidRPr="004926F6" w:rsidRDefault="00D11A3D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Распоряжение Правительства РФ от 7 августа 2009 № 1101-р «Об утверждении Стратегии развития физической культуры и спорта в Российской Федерации на период до 2020 года»;</w:t>
            </w:r>
          </w:p>
        </w:tc>
      </w:tr>
      <w:tr w:rsidR="00D11A3D" w14:paraId="7F50487C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A335" w14:textId="77777777" w:rsidR="00D11A3D" w:rsidRDefault="00D11A3D">
            <w:pPr>
              <w:jc w:val="both"/>
            </w:pPr>
            <w:r>
              <w:t>Заказчик 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C81A" w14:textId="2A32BBA2" w:rsidR="00D11A3D" w:rsidRDefault="00D11A3D">
            <w:pPr>
              <w:jc w:val="both"/>
            </w:pPr>
            <w:r>
              <w:t>Администрация Сельского поселения Казанчинский</w:t>
            </w:r>
            <w:r w:rsidR="004926F6">
              <w:t xml:space="preserve"> </w:t>
            </w:r>
            <w:r>
              <w:t>сельсовет муниципального района Аскинский район Республики Башкортостан</w:t>
            </w:r>
          </w:p>
        </w:tc>
      </w:tr>
      <w:tr w:rsidR="00D11A3D" w14:paraId="1A33A588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C258" w14:textId="77777777" w:rsidR="00D11A3D" w:rsidRDefault="00D11A3D">
            <w:pPr>
              <w:jc w:val="center"/>
            </w:pPr>
            <w:r>
              <w:t>Разработчик Программы</w:t>
            </w:r>
          </w:p>
          <w:p w14:paraId="19A18935" w14:textId="77777777" w:rsidR="00D11A3D" w:rsidRDefault="00D11A3D">
            <w:pPr>
              <w:jc w:val="both"/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648F" w14:textId="77550772" w:rsidR="00D11A3D" w:rsidRDefault="00D11A3D">
            <w:pPr>
              <w:jc w:val="both"/>
            </w:pPr>
            <w:r>
              <w:t>Администрация Сельского поселения Казанчинский</w:t>
            </w:r>
            <w:r w:rsidR="004926F6">
              <w:t xml:space="preserve"> </w:t>
            </w:r>
            <w:r>
              <w:t>сельсовет муниципального района Аскинский район Республики Башкортостан</w:t>
            </w:r>
          </w:p>
        </w:tc>
      </w:tr>
      <w:tr w:rsidR="00D11A3D" w14:paraId="11ECF30E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153E" w14:textId="77777777" w:rsidR="00D11A3D" w:rsidRDefault="00D11A3D">
            <w:r>
              <w:t>Цели и задачи  Программы</w:t>
            </w:r>
            <w:r>
              <w:tab/>
            </w:r>
          </w:p>
          <w:p w14:paraId="2FD5C643" w14:textId="77777777" w:rsidR="00D11A3D" w:rsidRDefault="00D11A3D">
            <w:pPr>
              <w:jc w:val="both"/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0E8" w14:textId="6363A43E" w:rsidR="00D11A3D" w:rsidRDefault="00D11A3D">
            <w:pPr>
              <w:jc w:val="both"/>
              <w:rPr>
                <w:b/>
              </w:rPr>
            </w:pPr>
            <w:r>
              <w:t>1. Обеспечение доступности занятий физической культурой и спортом для жителей сельского поселения Казанчинский</w:t>
            </w:r>
            <w:r w:rsidR="000E1D10">
              <w:t xml:space="preserve"> </w:t>
            </w:r>
            <w:r>
              <w:t>сельсовет муниципального района Аскинский район Республики Башкортостан.</w:t>
            </w:r>
          </w:p>
          <w:p w14:paraId="74122294" w14:textId="77777777" w:rsidR="00D11A3D" w:rsidRDefault="00D11A3D">
            <w:pPr>
              <w:rPr>
                <w:b/>
              </w:rPr>
            </w:pPr>
            <w:r>
              <w:t xml:space="preserve">2. Привлечение различных категорий граждан к занятиям физической культурой и спортом.                         </w:t>
            </w:r>
          </w:p>
          <w:p w14:paraId="76C580D9" w14:textId="77777777" w:rsidR="00D11A3D" w:rsidRDefault="00D11A3D">
            <w:pPr>
              <w:ind w:right="-1"/>
              <w:jc w:val="both"/>
              <w:rPr>
                <w:szCs w:val="22"/>
              </w:rPr>
            </w:pPr>
            <w:r>
              <w:t>3. Формирование потребности населения в активном и здоровом образе жизни, создание условий и предпосылок  для реализации этой потребности</w:t>
            </w:r>
          </w:p>
        </w:tc>
      </w:tr>
      <w:tr w:rsidR="00D11A3D" w14:paraId="44E39601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1B0E" w14:textId="77777777" w:rsidR="00D11A3D" w:rsidRDefault="00D11A3D">
            <w:pPr>
              <w:jc w:val="both"/>
            </w:pPr>
            <w:r>
              <w:t>Срок реализации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C00D" w14:textId="6EAEA981" w:rsidR="00D11A3D" w:rsidRDefault="00D11A3D">
            <w:r>
              <w:t>202</w:t>
            </w:r>
            <w:r w:rsidR="00C13DCE">
              <w:t>6</w:t>
            </w:r>
            <w:r>
              <w:t>-202</w:t>
            </w:r>
            <w:r w:rsidR="00C13DCE">
              <w:t>9</w:t>
            </w:r>
            <w:r>
              <w:t>годы</w:t>
            </w:r>
          </w:p>
        </w:tc>
      </w:tr>
      <w:tr w:rsidR="00D11A3D" w14:paraId="1CF55DDB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71C3" w14:textId="77777777" w:rsidR="00D11A3D" w:rsidRDefault="00D11A3D">
            <w:pPr>
              <w:jc w:val="both"/>
            </w:pPr>
            <w:r>
              <w:t>Исполнители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3807" w14:textId="00A0CF72" w:rsidR="00D11A3D" w:rsidRDefault="00D11A3D">
            <w:pPr>
              <w:jc w:val="both"/>
            </w:pPr>
            <w:r>
              <w:t>Администрация Сельского поселения Казанчинский</w:t>
            </w:r>
            <w:r w:rsidR="000E1D10">
              <w:t xml:space="preserve"> </w:t>
            </w:r>
            <w:r>
              <w:t>сельсовет муниципального района Аскинский район Республики Башкортостан, учреждения, организации, население сельского поселения</w:t>
            </w:r>
          </w:p>
        </w:tc>
      </w:tr>
      <w:tr w:rsidR="00D11A3D" w14:paraId="34DD7910" w14:textId="77777777" w:rsidTr="004926F6">
        <w:trPr>
          <w:trHeight w:val="274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50F6" w14:textId="77777777" w:rsidR="00D11A3D" w:rsidRDefault="00D11A3D">
            <w:pPr>
              <w:jc w:val="both"/>
            </w:pPr>
            <w:r>
              <w:t>Объем финансирования из местного бюджета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9BE7" w14:textId="321D7DE4" w:rsidR="00D11A3D" w:rsidRDefault="00D11A3D">
            <w:r>
              <w:t>202</w:t>
            </w:r>
            <w:r w:rsidR="00C13DCE">
              <w:t>6</w:t>
            </w:r>
            <w:r>
              <w:t xml:space="preserve"> -  </w:t>
            </w:r>
            <w:r w:rsidR="000E1D10">
              <w:t>6</w:t>
            </w:r>
            <w:r>
              <w:t xml:space="preserve"> тыс.руб.</w:t>
            </w:r>
          </w:p>
          <w:p w14:paraId="6BAD98AC" w14:textId="55F2B9EC" w:rsidR="00D11A3D" w:rsidRDefault="00D11A3D">
            <w:r>
              <w:t>202</w:t>
            </w:r>
            <w:r w:rsidR="00C13DCE">
              <w:t>7</w:t>
            </w:r>
            <w:r>
              <w:t xml:space="preserve"> -  </w:t>
            </w:r>
            <w:r w:rsidR="000E1D10">
              <w:t>6</w:t>
            </w:r>
            <w:r>
              <w:t xml:space="preserve"> тыс.руб.</w:t>
            </w:r>
          </w:p>
          <w:p w14:paraId="7DC701AF" w14:textId="5C2C5037" w:rsidR="00D11A3D" w:rsidRDefault="00D11A3D">
            <w:r>
              <w:t>202</w:t>
            </w:r>
            <w:r w:rsidR="00C13DCE">
              <w:t>8</w:t>
            </w:r>
            <w:r>
              <w:t xml:space="preserve"> -  </w:t>
            </w:r>
            <w:r w:rsidR="000E1D10">
              <w:t>6</w:t>
            </w:r>
            <w:r>
              <w:t xml:space="preserve"> тыс.руб.</w:t>
            </w:r>
          </w:p>
          <w:p w14:paraId="56988970" w14:textId="5B3F7C42" w:rsidR="00D11A3D" w:rsidRDefault="00D11A3D">
            <w:r>
              <w:t>202</w:t>
            </w:r>
            <w:r w:rsidR="00C13DCE">
              <w:t>9</w:t>
            </w:r>
            <w:r>
              <w:t xml:space="preserve"> -  </w:t>
            </w:r>
            <w:r w:rsidR="000E1D10">
              <w:t>6</w:t>
            </w:r>
            <w:r>
              <w:t xml:space="preserve"> тыс.руб.</w:t>
            </w:r>
          </w:p>
        </w:tc>
      </w:tr>
      <w:tr w:rsidR="00D11A3D" w14:paraId="036808B0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1974" w14:textId="77777777" w:rsidR="00D11A3D" w:rsidRDefault="00D11A3D">
            <w:r>
              <w:lastRenderedPageBreak/>
              <w:t>Ожидаемые конечные результаты реализации программы</w:t>
            </w:r>
            <w:r>
              <w:tab/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4B48" w14:textId="77777777" w:rsidR="00D11A3D" w:rsidRDefault="00D11A3D">
            <w:r>
              <w:t>- увеличение числа жителей занимающихся физической культурой и спортом в сельском поселении</w:t>
            </w:r>
          </w:p>
        </w:tc>
      </w:tr>
      <w:tr w:rsidR="00D11A3D" w14:paraId="74374C5A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0168" w14:textId="77777777" w:rsidR="00D11A3D" w:rsidRDefault="00D11A3D">
            <w:r>
              <w:t>Контроль за исполнением 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D8D6" w14:textId="4A2FC42B" w:rsidR="00D11A3D" w:rsidRDefault="00D11A3D">
            <w:pPr>
              <w:jc w:val="both"/>
            </w:pPr>
            <w:r>
              <w:t>Контроль за исполнением муниципальной программы осуществляет  Глава Сельского поселения Казанчинскийсельсовет муниципального района Аскинский район Республики Башкортостан</w:t>
            </w:r>
          </w:p>
        </w:tc>
      </w:tr>
    </w:tbl>
    <w:p w14:paraId="78F8C1F3" w14:textId="77777777" w:rsidR="00D11A3D" w:rsidRDefault="00D11A3D" w:rsidP="004926F6">
      <w:pPr>
        <w:rPr>
          <w:b/>
        </w:rPr>
      </w:pPr>
    </w:p>
    <w:p w14:paraId="7A358D05" w14:textId="77777777" w:rsidR="00D11A3D" w:rsidRDefault="00D11A3D" w:rsidP="00D11A3D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 xml:space="preserve">Анализ и оценка проблемы, решение которой </w:t>
      </w:r>
    </w:p>
    <w:p w14:paraId="737001DC" w14:textId="77777777" w:rsidR="00D11A3D" w:rsidRDefault="00D11A3D" w:rsidP="00D11A3D">
      <w:pPr>
        <w:ind w:left="360"/>
        <w:jc w:val="center"/>
        <w:rPr>
          <w:b/>
        </w:rPr>
      </w:pPr>
      <w:r>
        <w:rPr>
          <w:b/>
        </w:rPr>
        <w:t>осуществляется путем реализации Программы</w:t>
      </w:r>
    </w:p>
    <w:p w14:paraId="2B04374E" w14:textId="77777777" w:rsidR="00D11A3D" w:rsidRDefault="00D11A3D" w:rsidP="00D11A3D">
      <w:pPr>
        <w:jc w:val="both"/>
      </w:pPr>
      <w:r>
        <w:t xml:space="preserve">         Роль физической культуры и спорта становится не только все более заметным социальным, но и политическим фактором в современном мире. </w:t>
      </w:r>
    </w:p>
    <w:p w14:paraId="5BCA71D8" w14:textId="2D1DA07F" w:rsidR="00D11A3D" w:rsidRDefault="00D11A3D" w:rsidP="00D11A3D">
      <w:pPr>
        <w:jc w:val="both"/>
      </w:pPr>
      <w:r>
        <w:t xml:space="preserve">         В своей работе Администрация следует следующим целям: создание благоприятных условий для занятий физической культурой и спортом на территории Сельского поселения Казанчинский сельсовет муниципального района Аскинский район Республики Башкортостан (далее – сельское поселение), разработка и реализация новых социальных проектов в области спорта, профилактика наркомании и преступности в молодежной сфере и формирование спортивного стиля жизни, организация спортивного досуга населения.</w:t>
      </w:r>
    </w:p>
    <w:p w14:paraId="007E4264" w14:textId="77777777" w:rsidR="00D11A3D" w:rsidRDefault="00D11A3D" w:rsidP="00D11A3D">
      <w:pPr>
        <w:ind w:firstLine="567"/>
        <w:jc w:val="both"/>
      </w:pPr>
      <w:r>
        <w:t>Для реализации указанных целей Администрация решает следующие задачи: развитие спортивной инфраструктуры для занятий физической культурой и спортом, организация спортивного досуга людей пожилого возраста, организация регулярного досуга детей, подростков и взрослого населения по месту жительства, организация спортивно-досуговой работы с детьми и подростками «группы риска», организация участия в районных спортивных мероприятиях.</w:t>
      </w:r>
    </w:p>
    <w:p w14:paraId="06C59E6B" w14:textId="77777777" w:rsidR="00D11A3D" w:rsidRDefault="00D11A3D" w:rsidP="00D11A3D">
      <w:pPr>
        <w:jc w:val="both"/>
      </w:pPr>
      <w:r>
        <w:t xml:space="preserve">           Острой и требующей решения проблемой является ухудшение состояния здоровья учащихся, что является прямым следствием их малой двигательной активности, недостаточного урочного и внеурочного занятия физической культурой. Представители практически всех социально-демографических групп населения сельского поселения не стремятся к активному времяпрепровождению, а отдают предпочтение различным формам домашнего досуга. Между тем опыт показывает, что эффективность средств физической культуры и спорта в профилактической деятельности по охране и укреплению здоровья, в борьбе с наркоманией, алкоголизмом, курением и правонарушениями, особенно среди молодежи, исключительно высокая.</w:t>
      </w:r>
    </w:p>
    <w:p w14:paraId="665B292A" w14:textId="77777777" w:rsidR="00D11A3D" w:rsidRDefault="00D11A3D" w:rsidP="00D11A3D">
      <w:r>
        <w:t xml:space="preserve">          Программа подтверждает необходимость в воплощении следующих программных принципов развития физической культуры и спорта:</w:t>
      </w:r>
    </w:p>
    <w:p w14:paraId="524721BC" w14:textId="77777777" w:rsidR="00D11A3D" w:rsidRDefault="00D11A3D" w:rsidP="00D11A3D">
      <w:pPr>
        <w:ind w:firstLine="708"/>
      </w:pPr>
      <w:r>
        <w:t>- принцип непрерывности физического воспитания и образования всех возрастных групп населения  в сельском поселении  на всех этапах жизнедеятельности;</w:t>
      </w:r>
    </w:p>
    <w:p w14:paraId="0DE619FE" w14:textId="77777777" w:rsidR="00D11A3D" w:rsidRDefault="00D11A3D" w:rsidP="00D11A3D">
      <w:pPr>
        <w:ind w:firstLine="708"/>
      </w:pPr>
      <w:r>
        <w:t>- принцип доступности занятий физкультурой и спортом для населения сельского поселения;</w:t>
      </w:r>
    </w:p>
    <w:p w14:paraId="4F7FDFF1" w14:textId="77777777" w:rsidR="00D11A3D" w:rsidRDefault="00D11A3D" w:rsidP="00D11A3D">
      <w:pPr>
        <w:ind w:firstLine="708"/>
      </w:pPr>
      <w:r>
        <w:t>- принцип муниципальной поддержки физической культуры и спорта.</w:t>
      </w:r>
    </w:p>
    <w:p w14:paraId="77BF0301" w14:textId="77777777" w:rsidR="00D11A3D" w:rsidRDefault="00D11A3D" w:rsidP="00D11A3D"/>
    <w:p w14:paraId="75E33120" w14:textId="77777777" w:rsidR="00D11A3D" w:rsidRDefault="00D11A3D" w:rsidP="00D11A3D">
      <w:pPr>
        <w:jc w:val="center"/>
      </w:pPr>
      <w:r>
        <w:rPr>
          <w:b/>
        </w:rPr>
        <w:t>3.  Цели и задачи Программы</w:t>
      </w:r>
    </w:p>
    <w:p w14:paraId="27E08AE4" w14:textId="77777777" w:rsidR="00D11A3D" w:rsidRDefault="00D11A3D" w:rsidP="00D11A3D">
      <w:pPr>
        <w:ind w:firstLine="709"/>
      </w:pPr>
    </w:p>
    <w:p w14:paraId="6C3D26D1" w14:textId="77777777" w:rsidR="00D11A3D" w:rsidRDefault="00D11A3D" w:rsidP="00D11A3D">
      <w:pPr>
        <w:ind w:firstLine="709"/>
      </w:pPr>
      <w:r>
        <w:t>Основными целями Программы являются:</w:t>
      </w:r>
    </w:p>
    <w:p w14:paraId="0106FF8A" w14:textId="77777777" w:rsidR="00D11A3D" w:rsidRDefault="00D11A3D" w:rsidP="00D11A3D">
      <w:pPr>
        <w:ind w:firstLine="708"/>
        <w:jc w:val="both"/>
      </w:pPr>
      <w:r>
        <w:t>1. Обеспечение доступности занятий физической культурой и спортом для всех жителей сельского поселения.</w:t>
      </w:r>
    </w:p>
    <w:p w14:paraId="0485FBEC" w14:textId="77777777" w:rsidR="00D11A3D" w:rsidRDefault="00D11A3D" w:rsidP="00D11A3D">
      <w:pPr>
        <w:ind w:firstLine="708"/>
      </w:pPr>
      <w:r>
        <w:t>2. Привлечение различных категорий граждан к занятиям физической культурой и спортом.</w:t>
      </w:r>
    </w:p>
    <w:p w14:paraId="231E3559" w14:textId="77777777" w:rsidR="00D11A3D" w:rsidRDefault="00D11A3D" w:rsidP="00D11A3D">
      <w:pPr>
        <w:ind w:firstLine="708"/>
        <w:jc w:val="both"/>
      </w:pPr>
      <w:r>
        <w:t>3. Формирование потребности населения в активном и здоровом образе жизни, создание условий и предпосылок для реализации этой потребности.</w:t>
      </w:r>
    </w:p>
    <w:p w14:paraId="58F16789" w14:textId="77777777" w:rsidR="00D11A3D" w:rsidRDefault="00D11A3D" w:rsidP="00D11A3D">
      <w:pPr>
        <w:ind w:firstLine="709"/>
      </w:pPr>
      <w:r>
        <w:t>Для достижения этих целей необходимо решить следующие задачи:</w:t>
      </w:r>
    </w:p>
    <w:p w14:paraId="401DE945" w14:textId="77777777" w:rsidR="00D11A3D" w:rsidRDefault="00D11A3D" w:rsidP="00D11A3D">
      <w:pPr>
        <w:ind w:firstLine="708"/>
        <w:jc w:val="both"/>
      </w:pPr>
      <w:r>
        <w:lastRenderedPageBreak/>
        <w:t>1. Повышение интереса различных категорий жителей к занятиям физической культурой и спортом.</w:t>
      </w:r>
    </w:p>
    <w:p w14:paraId="568ACCD7" w14:textId="77777777" w:rsidR="00D11A3D" w:rsidRDefault="00D11A3D" w:rsidP="00D11A3D">
      <w:pPr>
        <w:ind w:firstLine="708"/>
        <w:jc w:val="both"/>
      </w:pPr>
      <w:r>
        <w:t>2. Развитие инфраструктуры для занятий граждан массовым спортом, как в образовательных учреждениях, так по месту работы и жительства.</w:t>
      </w:r>
    </w:p>
    <w:p w14:paraId="1D26C099" w14:textId="54D9C1AA" w:rsidR="00D11A3D" w:rsidRDefault="00D11A3D" w:rsidP="004926F6">
      <w:pPr>
        <w:ind w:firstLine="708"/>
        <w:jc w:val="both"/>
      </w:pPr>
      <w:r>
        <w:t>3. Развитие и модернизация материально-технической базы физической культуры и спорта в сельском поселении.</w:t>
      </w:r>
    </w:p>
    <w:p w14:paraId="72B77D74" w14:textId="77777777" w:rsidR="00D11A3D" w:rsidRDefault="00D11A3D" w:rsidP="00D11A3D">
      <w:pPr>
        <w:ind w:left="360"/>
        <w:rPr>
          <w:b/>
        </w:rPr>
      </w:pPr>
      <w:r>
        <w:rPr>
          <w:b/>
        </w:rPr>
        <w:t xml:space="preserve">4.Перечень и описание программных мероприятий по решению задач и                            достижению целей Программы  </w:t>
      </w:r>
    </w:p>
    <w:p w14:paraId="0454BD1C" w14:textId="77777777" w:rsidR="00D11A3D" w:rsidRDefault="00D11A3D" w:rsidP="00D11A3D">
      <w:pPr>
        <w:ind w:left="720"/>
        <w:rPr>
          <w:b/>
        </w:rPr>
      </w:pP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859"/>
        <w:gridCol w:w="1633"/>
        <w:gridCol w:w="1344"/>
        <w:gridCol w:w="1984"/>
      </w:tblGrid>
      <w:tr w:rsidR="00D11A3D" w14:paraId="7DBEE47C" w14:textId="77777777" w:rsidTr="00D11A3D">
        <w:trPr>
          <w:trHeight w:val="24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94A" w14:textId="77777777" w:rsidR="00D11A3D" w:rsidRDefault="00D11A3D">
            <w:pPr>
              <w:jc w:val="center"/>
            </w:pPr>
            <w:r>
              <w:t>№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759C" w14:textId="77777777" w:rsidR="00D11A3D" w:rsidRDefault="00D11A3D">
            <w:pPr>
              <w:jc w:val="center"/>
            </w:pPr>
            <w:r>
              <w:t>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7AF" w14:textId="77777777" w:rsidR="00D11A3D" w:rsidRDefault="00D11A3D">
            <w:pPr>
              <w:jc w:val="center"/>
            </w:pPr>
            <w:r>
              <w:t>Финансирование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31B6" w14:textId="77777777" w:rsidR="00D11A3D" w:rsidRDefault="00D11A3D">
            <w:pPr>
              <w:jc w:val="center"/>
            </w:pPr>
            <w:r>
              <w:t>Ответственные</w:t>
            </w:r>
          </w:p>
        </w:tc>
      </w:tr>
      <w:tr w:rsidR="00D11A3D" w14:paraId="1DC04217" w14:textId="77777777" w:rsidTr="00D11A3D">
        <w:trPr>
          <w:trHeight w:val="2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34B" w14:textId="77777777" w:rsidR="00D11A3D" w:rsidRDefault="00D11A3D"/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BCAA" w14:textId="77777777" w:rsidR="00D11A3D" w:rsidRDefault="00D11A3D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BD58" w14:textId="77777777" w:rsidR="00D11A3D" w:rsidRDefault="00D11A3D">
            <w:pPr>
              <w:jc w:val="center"/>
            </w:pPr>
            <w:r>
              <w:t>объем, тыс.руб.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EEA" w14:textId="77777777" w:rsidR="00D11A3D" w:rsidRDefault="00D11A3D">
            <w:pPr>
              <w:jc w:val="center"/>
            </w:pPr>
            <w:r>
              <w:t>источники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798" w14:textId="77777777" w:rsidR="00D11A3D" w:rsidRDefault="00D11A3D"/>
        </w:tc>
      </w:tr>
      <w:tr w:rsidR="004926F6" w14:paraId="6B5177CB" w14:textId="77777777" w:rsidTr="00D11A3D">
        <w:trPr>
          <w:trHeight w:val="29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2719" w14:textId="77777777" w:rsidR="004926F6" w:rsidRDefault="004926F6" w:rsidP="004926F6">
            <w:pPr>
              <w:jc w:val="center"/>
            </w:pPr>
            <w: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D381" w14:textId="77777777" w:rsidR="004926F6" w:rsidRDefault="004926F6" w:rsidP="004926F6">
            <w:pPr>
              <w:jc w:val="both"/>
              <w:rPr>
                <w:color w:val="FF0000"/>
              </w:rPr>
            </w:pPr>
            <w:r>
              <w:t>Организация и проведение спортивно-массовых мероприятий, соревнований, чемпионатов, олимпиад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45B" w14:textId="77777777" w:rsidR="004926F6" w:rsidRDefault="004926F6" w:rsidP="004926F6">
            <w:pPr>
              <w:jc w:val="center"/>
              <w:rPr>
                <w:lang w:eastAsia="en-US"/>
              </w:rPr>
            </w:pPr>
          </w:p>
          <w:p w14:paraId="5147CA68" w14:textId="5C95E96E" w:rsidR="004926F6" w:rsidRDefault="004926F6" w:rsidP="004926F6">
            <w:pPr>
              <w:jc w:val="center"/>
            </w:pPr>
            <w:r>
              <w:t>202</w:t>
            </w:r>
            <w:r w:rsidR="00C13DCE">
              <w:t>6</w:t>
            </w:r>
            <w:r>
              <w:t>- 1</w:t>
            </w:r>
          </w:p>
          <w:p w14:paraId="4A2CE1A8" w14:textId="05BCF58E" w:rsidR="004926F6" w:rsidRDefault="004926F6" w:rsidP="004926F6">
            <w:pPr>
              <w:jc w:val="center"/>
            </w:pPr>
            <w:r>
              <w:t>202</w:t>
            </w:r>
            <w:r w:rsidR="00C13DCE">
              <w:t>7</w:t>
            </w:r>
            <w:r>
              <w:t>- 1</w:t>
            </w:r>
          </w:p>
          <w:p w14:paraId="36D9B6C2" w14:textId="4C1823D1" w:rsidR="004926F6" w:rsidRDefault="004926F6" w:rsidP="004926F6">
            <w:pPr>
              <w:jc w:val="center"/>
            </w:pPr>
            <w:r>
              <w:t>202</w:t>
            </w:r>
            <w:r w:rsidR="00C13DCE">
              <w:t>8</w:t>
            </w:r>
            <w:r>
              <w:t xml:space="preserve">- 1 </w:t>
            </w:r>
          </w:p>
          <w:p w14:paraId="59450A50" w14:textId="357C5539" w:rsidR="004926F6" w:rsidRDefault="004926F6" w:rsidP="004926F6">
            <w:pPr>
              <w:jc w:val="center"/>
            </w:pPr>
            <w:r>
              <w:t>202</w:t>
            </w:r>
            <w:r w:rsidR="00C13DCE">
              <w:t>9</w:t>
            </w:r>
            <w:r>
              <w:t>- 1</w:t>
            </w:r>
          </w:p>
          <w:p w14:paraId="2E604D67" w14:textId="77777777" w:rsidR="004926F6" w:rsidRDefault="004926F6" w:rsidP="004926F6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3CC" w14:textId="77777777" w:rsidR="004926F6" w:rsidRDefault="004926F6" w:rsidP="004926F6">
            <w:pPr>
              <w:jc w:val="center"/>
            </w:pPr>
            <w:r>
              <w:t>Бюджет 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E89C" w14:textId="5B7C6568" w:rsidR="004926F6" w:rsidRDefault="004926F6" w:rsidP="004926F6">
            <w:pPr>
              <w:jc w:val="center"/>
            </w:pPr>
            <w:r>
              <w:t>Администрация сельского поселения, МБОУСОШ с. Старые Казанчи ( по согл.)</w:t>
            </w:r>
          </w:p>
        </w:tc>
      </w:tr>
      <w:tr w:rsidR="00D11A3D" w14:paraId="270C998C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9FC2" w14:textId="77777777" w:rsidR="00D11A3D" w:rsidRDefault="00D11A3D">
            <w:pPr>
              <w:jc w:val="center"/>
            </w:pPr>
            <w: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9671" w14:textId="77777777" w:rsidR="00D11A3D" w:rsidRDefault="00D11A3D">
            <w:pPr>
              <w:jc w:val="both"/>
            </w:pPr>
            <w:r>
              <w:t>Проведение культурно-массовых мероприятий  с детьми по месту жительства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308" w14:textId="77777777" w:rsidR="00D11A3D" w:rsidRDefault="00D11A3D">
            <w:pPr>
              <w:jc w:val="center"/>
              <w:rPr>
                <w:lang w:eastAsia="en-US"/>
              </w:rPr>
            </w:pPr>
          </w:p>
          <w:p w14:paraId="1DB0ACC6" w14:textId="50B7B935" w:rsidR="00D11A3D" w:rsidRDefault="00392722">
            <w:pPr>
              <w:jc w:val="center"/>
            </w:pPr>
            <w:r>
              <w:t>202</w:t>
            </w:r>
            <w:r w:rsidR="00C13DCE">
              <w:t>6</w:t>
            </w:r>
            <w:r w:rsidR="00D11A3D">
              <w:t>- 1</w:t>
            </w:r>
          </w:p>
          <w:p w14:paraId="1DE0ECF1" w14:textId="1272EBF2" w:rsidR="00D11A3D" w:rsidRDefault="00392722">
            <w:pPr>
              <w:jc w:val="center"/>
            </w:pPr>
            <w:r>
              <w:t>202</w:t>
            </w:r>
            <w:r w:rsidR="00C13DCE">
              <w:t>7</w:t>
            </w:r>
            <w:r w:rsidR="00D11A3D">
              <w:t xml:space="preserve">- </w:t>
            </w:r>
            <w:r w:rsidR="004926F6">
              <w:t>1</w:t>
            </w:r>
          </w:p>
          <w:p w14:paraId="58EE9831" w14:textId="6AE139A2" w:rsidR="00D11A3D" w:rsidRDefault="00392722">
            <w:pPr>
              <w:jc w:val="center"/>
            </w:pPr>
            <w:r>
              <w:t>202</w:t>
            </w:r>
            <w:r w:rsidR="00C13DCE">
              <w:t>8</w:t>
            </w:r>
            <w:r w:rsidR="00D11A3D">
              <w:t xml:space="preserve">- </w:t>
            </w:r>
            <w:r w:rsidR="004926F6">
              <w:t>1</w:t>
            </w:r>
            <w:r w:rsidR="00D11A3D">
              <w:t xml:space="preserve"> </w:t>
            </w:r>
          </w:p>
          <w:p w14:paraId="545163F2" w14:textId="3787886C" w:rsidR="00D11A3D" w:rsidRDefault="00392722">
            <w:pPr>
              <w:jc w:val="center"/>
            </w:pPr>
            <w:r>
              <w:t>202</w:t>
            </w:r>
            <w:r w:rsidR="00C13DCE">
              <w:t>9</w:t>
            </w:r>
            <w:r w:rsidR="00D11A3D">
              <w:t xml:space="preserve">- </w:t>
            </w:r>
            <w:r w:rsidR="004926F6">
              <w:t>1</w:t>
            </w:r>
          </w:p>
          <w:p w14:paraId="51741414" w14:textId="77777777" w:rsidR="00D11A3D" w:rsidRDefault="00D11A3D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22F2" w14:textId="77777777" w:rsidR="00D11A3D" w:rsidRDefault="00D11A3D">
            <w:pPr>
              <w:jc w:val="center"/>
            </w:pPr>
            <w:r>
              <w:t>Бюджет 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9C64" w14:textId="3759B574" w:rsidR="00D11A3D" w:rsidRDefault="00D11A3D">
            <w:pPr>
              <w:jc w:val="center"/>
            </w:pPr>
            <w:r>
              <w:t xml:space="preserve">Администрация сельского поселения, МБОУСОШ с. </w:t>
            </w:r>
            <w:r w:rsidR="004926F6">
              <w:t xml:space="preserve">Старые Казанчи </w:t>
            </w:r>
            <w:r>
              <w:t>( по согл.)</w:t>
            </w:r>
          </w:p>
        </w:tc>
      </w:tr>
      <w:tr w:rsidR="004926F6" w14:paraId="11DFF703" w14:textId="77777777" w:rsidTr="00D11A3D">
        <w:trPr>
          <w:trHeight w:val="14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4F2" w14:textId="77777777" w:rsidR="004926F6" w:rsidRDefault="004926F6" w:rsidP="004926F6">
            <w:pPr>
              <w:jc w:val="center"/>
            </w:pPr>
            <w: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8D86" w14:textId="77777777" w:rsidR="004926F6" w:rsidRDefault="004926F6" w:rsidP="004926F6">
            <w:pPr>
              <w:jc w:val="both"/>
              <w:rPr>
                <w:lang w:eastAsia="en-US"/>
              </w:rPr>
            </w:pPr>
            <w:r>
              <w:t>Проведение спортивно-массовых мероприятий, а также участие в районных мероприятиях, с гражданами с ограниченными возможностями здоровья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A27" w14:textId="77777777" w:rsidR="004926F6" w:rsidRDefault="004926F6" w:rsidP="004926F6">
            <w:pPr>
              <w:jc w:val="center"/>
              <w:rPr>
                <w:lang w:eastAsia="en-US"/>
              </w:rPr>
            </w:pPr>
          </w:p>
          <w:p w14:paraId="1C49050E" w14:textId="637EE630" w:rsidR="004926F6" w:rsidRDefault="004926F6" w:rsidP="004926F6">
            <w:pPr>
              <w:jc w:val="center"/>
            </w:pPr>
            <w:r>
              <w:t>202</w:t>
            </w:r>
            <w:r w:rsidR="00C13DCE">
              <w:t>6</w:t>
            </w:r>
            <w:r>
              <w:t>- 1</w:t>
            </w:r>
          </w:p>
          <w:p w14:paraId="3853995E" w14:textId="542CE20F" w:rsidR="004926F6" w:rsidRDefault="004926F6" w:rsidP="004926F6">
            <w:pPr>
              <w:jc w:val="center"/>
            </w:pPr>
            <w:r>
              <w:t>202</w:t>
            </w:r>
            <w:r w:rsidR="00C13DCE">
              <w:t>7</w:t>
            </w:r>
            <w:r>
              <w:t>- 1</w:t>
            </w:r>
          </w:p>
          <w:p w14:paraId="7A2F7639" w14:textId="056A0F2C" w:rsidR="004926F6" w:rsidRDefault="004926F6" w:rsidP="004926F6">
            <w:pPr>
              <w:jc w:val="center"/>
            </w:pPr>
            <w:r>
              <w:t>202</w:t>
            </w:r>
            <w:r w:rsidR="00C13DCE">
              <w:t>8</w:t>
            </w:r>
            <w:r>
              <w:t xml:space="preserve">- 1 </w:t>
            </w:r>
          </w:p>
          <w:p w14:paraId="09D76910" w14:textId="0AAFFCA8" w:rsidR="004926F6" w:rsidRDefault="004926F6" w:rsidP="004926F6">
            <w:pPr>
              <w:jc w:val="center"/>
            </w:pPr>
            <w:r>
              <w:t>202</w:t>
            </w:r>
            <w:r w:rsidR="00C13DCE">
              <w:t>9</w:t>
            </w:r>
            <w:r>
              <w:t>- 1</w:t>
            </w:r>
          </w:p>
          <w:p w14:paraId="339FC69B" w14:textId="49E7FDFE" w:rsidR="004926F6" w:rsidRDefault="004926F6" w:rsidP="004926F6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E946" w14:textId="77777777" w:rsidR="004926F6" w:rsidRDefault="004926F6" w:rsidP="004926F6">
            <w:pPr>
              <w:jc w:val="center"/>
            </w:pPr>
            <w:r>
              <w:t>Бюджет 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E86B" w14:textId="77777777" w:rsidR="004926F6" w:rsidRDefault="004926F6" w:rsidP="004926F6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47C9AB3F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F306" w14:textId="77777777" w:rsidR="00D11A3D" w:rsidRDefault="00D11A3D">
            <w:pPr>
              <w:jc w:val="center"/>
            </w:pPr>
            <w: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B38" w14:textId="77777777" w:rsidR="00D11A3D" w:rsidRDefault="00D11A3D">
            <w:pPr>
              <w:jc w:val="both"/>
              <w:rPr>
                <w:lang w:eastAsia="en-US"/>
              </w:rPr>
            </w:pPr>
            <w:r>
              <w:t>Пропаганда здорового образа жизни, подготовка информационных материалов об организации спортивного досуга населения в сельском поселении, размещение их в средствах массовой информации.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53F" w14:textId="77777777" w:rsidR="00D11A3D" w:rsidRDefault="00D11A3D">
            <w:pPr>
              <w:jc w:val="center"/>
            </w:pPr>
          </w:p>
          <w:p w14:paraId="4DC1EAAD" w14:textId="6E69913B" w:rsidR="00D11A3D" w:rsidRDefault="00392722">
            <w:pPr>
              <w:jc w:val="center"/>
              <w:rPr>
                <w:b/>
              </w:rPr>
            </w:pPr>
            <w:r>
              <w:t>202</w:t>
            </w:r>
            <w:r w:rsidR="00C13DCE">
              <w:t>6</w:t>
            </w:r>
          </w:p>
          <w:p w14:paraId="2354D20E" w14:textId="7C143F3E" w:rsidR="00D11A3D" w:rsidRDefault="00392722">
            <w:pPr>
              <w:jc w:val="center"/>
            </w:pPr>
            <w:r>
              <w:t>202</w:t>
            </w:r>
            <w:r w:rsidR="00C13DCE">
              <w:t>7</w:t>
            </w:r>
            <w:r w:rsidR="00D11A3D">
              <w:t xml:space="preserve"> </w:t>
            </w:r>
          </w:p>
          <w:p w14:paraId="080B2973" w14:textId="1FB1B563" w:rsidR="00D11A3D" w:rsidRDefault="00392722">
            <w:pPr>
              <w:jc w:val="center"/>
            </w:pPr>
            <w:r>
              <w:t>202</w:t>
            </w:r>
            <w:r w:rsidR="00C13DCE">
              <w:t>8</w:t>
            </w:r>
            <w:r w:rsidR="00D11A3D">
              <w:t xml:space="preserve"> </w:t>
            </w:r>
          </w:p>
          <w:p w14:paraId="2F41C365" w14:textId="2D62A2C8" w:rsidR="00D11A3D" w:rsidRDefault="00392722">
            <w:pPr>
              <w:jc w:val="center"/>
              <w:rPr>
                <w:highlight w:val="yellow"/>
              </w:rPr>
            </w:pPr>
            <w:r>
              <w:t>202</w:t>
            </w:r>
            <w:r w:rsidR="00C13DCE">
              <w:t>9</w:t>
            </w:r>
            <w:r w:rsidR="00D11A3D"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D063" w14:textId="77777777" w:rsidR="00D11A3D" w:rsidRDefault="00D11A3D">
            <w:pPr>
              <w:jc w:val="center"/>
            </w:pPr>
            <w: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F83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226D0945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4BE" w14:textId="77777777" w:rsidR="00D11A3D" w:rsidRDefault="00D11A3D">
            <w:pPr>
              <w:jc w:val="center"/>
            </w:pPr>
            <w: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633C" w14:textId="77777777" w:rsidR="00D11A3D" w:rsidRDefault="00D11A3D">
            <w:pPr>
              <w:jc w:val="both"/>
              <w:rPr>
                <w:lang w:eastAsia="en-US"/>
              </w:rPr>
            </w:pPr>
            <w:r>
              <w:t>Организация и проведение спортивных мероприятий,  посвященных празднованию Дня защиты детей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FD8" w14:textId="77777777" w:rsidR="00D11A3D" w:rsidRDefault="00D11A3D">
            <w:pPr>
              <w:jc w:val="center"/>
            </w:pPr>
          </w:p>
          <w:p w14:paraId="1B8FAA0B" w14:textId="23C639C3" w:rsidR="00D11A3D" w:rsidRDefault="00392722">
            <w:pPr>
              <w:jc w:val="center"/>
            </w:pPr>
            <w:r>
              <w:t>202</w:t>
            </w:r>
            <w:r w:rsidR="00C13DCE">
              <w:t>6</w:t>
            </w:r>
            <w:r w:rsidR="00D11A3D">
              <w:t>- 1</w:t>
            </w:r>
          </w:p>
          <w:p w14:paraId="717B20CA" w14:textId="5CF95ACD" w:rsidR="00D11A3D" w:rsidRDefault="00392722">
            <w:pPr>
              <w:jc w:val="center"/>
            </w:pPr>
            <w:r>
              <w:t>202</w:t>
            </w:r>
            <w:r w:rsidR="00C13DCE">
              <w:t>7</w:t>
            </w:r>
            <w:r w:rsidR="00D11A3D">
              <w:t>- 1</w:t>
            </w:r>
          </w:p>
          <w:p w14:paraId="1BA5D973" w14:textId="2E9065B6" w:rsidR="00D11A3D" w:rsidRDefault="00392722">
            <w:pPr>
              <w:jc w:val="center"/>
            </w:pPr>
            <w:r>
              <w:t>202</w:t>
            </w:r>
            <w:r w:rsidR="00C13DCE">
              <w:t>8</w:t>
            </w:r>
            <w:r w:rsidR="00D11A3D">
              <w:t xml:space="preserve"> - 1</w:t>
            </w:r>
          </w:p>
          <w:p w14:paraId="4493D231" w14:textId="6F32DC7F" w:rsidR="00D11A3D" w:rsidRDefault="00392722">
            <w:pPr>
              <w:jc w:val="center"/>
            </w:pPr>
            <w:r>
              <w:t>202</w:t>
            </w:r>
            <w:r w:rsidR="00C13DCE">
              <w:t>9</w:t>
            </w:r>
            <w:r w:rsidR="00D11A3D">
              <w:t xml:space="preserve"> - 1</w:t>
            </w:r>
          </w:p>
          <w:p w14:paraId="75F36B3A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9093" w14:textId="77777777" w:rsidR="00D11A3D" w:rsidRDefault="00D11A3D">
            <w:pPr>
              <w:jc w:val="center"/>
            </w:pPr>
            <w:r>
              <w:t>Бюджет 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1EA9" w14:textId="2DC651EF" w:rsidR="00D11A3D" w:rsidRDefault="00D11A3D">
            <w:pPr>
              <w:jc w:val="center"/>
            </w:pPr>
            <w:r>
              <w:t xml:space="preserve">Администрация сельского поселения, МБОУСОШ с. </w:t>
            </w:r>
            <w:r w:rsidR="004926F6">
              <w:t xml:space="preserve">Старые Казанчи </w:t>
            </w:r>
            <w:r>
              <w:t>( по согл.)</w:t>
            </w:r>
          </w:p>
        </w:tc>
      </w:tr>
      <w:tr w:rsidR="00D11A3D" w14:paraId="07E4B684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67AB" w14:textId="77777777" w:rsidR="00D11A3D" w:rsidRDefault="00D11A3D">
            <w:pPr>
              <w:jc w:val="center"/>
            </w:pPr>
            <w: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F87" w14:textId="77777777" w:rsidR="00D11A3D" w:rsidRDefault="00D11A3D">
            <w:pPr>
              <w:rPr>
                <w:lang w:eastAsia="en-US"/>
              </w:rPr>
            </w:pPr>
          </w:p>
          <w:p w14:paraId="2D23D0CE" w14:textId="77777777" w:rsidR="00D11A3D" w:rsidRDefault="00D11A3D">
            <w:pPr>
              <w:jc w:val="both"/>
            </w:pPr>
            <w:r>
              <w:t xml:space="preserve">Организация и участие в проведении спортивно-массовых мероприятий, в том числе согласно календарному плану ФОК </w:t>
            </w:r>
          </w:p>
          <w:p w14:paraId="520E429B" w14:textId="77777777" w:rsidR="00D11A3D" w:rsidRDefault="00D11A3D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100" w14:textId="77777777" w:rsidR="00D11A3D" w:rsidRDefault="00D11A3D">
            <w:pPr>
              <w:jc w:val="center"/>
            </w:pPr>
          </w:p>
          <w:p w14:paraId="047ED491" w14:textId="34D1D02A" w:rsidR="00D11A3D" w:rsidRDefault="00392722">
            <w:pPr>
              <w:jc w:val="center"/>
            </w:pPr>
            <w:r>
              <w:t>202</w:t>
            </w:r>
            <w:r w:rsidR="00C13DCE">
              <w:t>6</w:t>
            </w:r>
            <w:r w:rsidR="00D11A3D">
              <w:t xml:space="preserve">-  1 </w:t>
            </w:r>
          </w:p>
          <w:p w14:paraId="10AD6E8F" w14:textId="5895A8D4" w:rsidR="00D11A3D" w:rsidRDefault="00392722">
            <w:pPr>
              <w:jc w:val="center"/>
            </w:pPr>
            <w:r>
              <w:t>202</w:t>
            </w:r>
            <w:r w:rsidR="00C13DCE">
              <w:t>7</w:t>
            </w:r>
            <w:r w:rsidR="00D11A3D">
              <w:t xml:space="preserve"> - 1</w:t>
            </w:r>
          </w:p>
          <w:p w14:paraId="68771A0C" w14:textId="7FB2CAF2" w:rsidR="00D11A3D" w:rsidRDefault="00392722">
            <w:pPr>
              <w:jc w:val="center"/>
            </w:pPr>
            <w:r>
              <w:t>202</w:t>
            </w:r>
            <w:r w:rsidR="00C13DCE">
              <w:t>8</w:t>
            </w:r>
            <w:r w:rsidR="00D11A3D">
              <w:t xml:space="preserve"> - </w:t>
            </w:r>
            <w:r w:rsidR="004926F6">
              <w:t>1</w:t>
            </w:r>
          </w:p>
          <w:p w14:paraId="3C2F1DBE" w14:textId="45AB5D83" w:rsidR="00D11A3D" w:rsidRDefault="00392722">
            <w:pPr>
              <w:jc w:val="center"/>
            </w:pPr>
            <w:r>
              <w:t>202</w:t>
            </w:r>
            <w:r w:rsidR="00C13DCE">
              <w:t>9</w:t>
            </w:r>
            <w:r w:rsidR="00D11A3D">
              <w:t xml:space="preserve"> - </w:t>
            </w:r>
            <w:r w:rsidR="004926F6">
              <w:t>1</w:t>
            </w:r>
          </w:p>
          <w:p w14:paraId="7694E4A0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CFD3" w14:textId="77777777" w:rsidR="00D11A3D" w:rsidRDefault="00D11A3D">
            <w:pPr>
              <w:jc w:val="center"/>
            </w:pPr>
            <w:r>
              <w:t>Бюджет 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BBAE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12967E8F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912F" w14:textId="77777777" w:rsidR="00D11A3D" w:rsidRDefault="00D11A3D">
            <w:pPr>
              <w:jc w:val="center"/>
            </w:pPr>
            <w:r>
              <w:t>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0DC" w14:textId="77777777" w:rsidR="00D11A3D" w:rsidRDefault="00D11A3D">
            <w:pPr>
              <w:jc w:val="both"/>
              <w:rPr>
                <w:lang w:eastAsia="en-US"/>
              </w:rPr>
            </w:pPr>
            <w:r>
              <w:t>Проведение физкультурно-спортивных праздников и Дней здоровья совместно с учреждениями и организациями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A44" w14:textId="77777777" w:rsidR="00D11A3D" w:rsidRDefault="00D11A3D">
            <w:pPr>
              <w:jc w:val="center"/>
            </w:pPr>
          </w:p>
          <w:p w14:paraId="6E0FB471" w14:textId="602ABB1C" w:rsidR="00D11A3D" w:rsidRDefault="00D11A3D">
            <w:r>
              <w:t xml:space="preserve">     </w:t>
            </w:r>
            <w:r w:rsidR="00392722">
              <w:t>202</w:t>
            </w:r>
            <w:r w:rsidR="00C13DCE">
              <w:t>6</w:t>
            </w:r>
          </w:p>
          <w:p w14:paraId="6B8A48E9" w14:textId="0B7FC9CF" w:rsidR="00D11A3D" w:rsidRDefault="00D11A3D">
            <w:r>
              <w:t xml:space="preserve">     </w:t>
            </w:r>
            <w:r w:rsidR="00392722">
              <w:t>202</w:t>
            </w:r>
            <w:r w:rsidR="00C13DCE">
              <w:t>7</w:t>
            </w:r>
            <w:r>
              <w:t xml:space="preserve"> </w:t>
            </w:r>
          </w:p>
          <w:p w14:paraId="331C0835" w14:textId="4B719A45" w:rsidR="00D11A3D" w:rsidRDefault="00D11A3D">
            <w:r>
              <w:t xml:space="preserve">     </w:t>
            </w:r>
            <w:r w:rsidR="00392722">
              <w:t>202</w:t>
            </w:r>
            <w:r w:rsidR="00C13DCE">
              <w:t>8</w:t>
            </w:r>
            <w:r>
              <w:t xml:space="preserve"> </w:t>
            </w:r>
          </w:p>
          <w:p w14:paraId="5573B2F1" w14:textId="67DEAA93" w:rsidR="00D11A3D" w:rsidRDefault="00D11A3D">
            <w:r>
              <w:t xml:space="preserve">     </w:t>
            </w:r>
            <w:r w:rsidR="00392722">
              <w:t>202</w:t>
            </w:r>
            <w:r w:rsidR="00C13DCE">
              <w:t>9</w:t>
            </w:r>
            <w:r>
              <w:t xml:space="preserve"> </w:t>
            </w:r>
          </w:p>
          <w:p w14:paraId="52A4B1A6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EF0" w14:textId="77777777" w:rsidR="00D11A3D" w:rsidRDefault="00D11A3D">
            <w:pPr>
              <w:jc w:val="center"/>
            </w:pPr>
            <w:r>
              <w:lastRenderedPageBreak/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AAA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2891EBBF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DC69" w14:textId="77777777" w:rsidR="00D11A3D" w:rsidRDefault="00D11A3D">
            <w:pPr>
              <w:jc w:val="center"/>
            </w:pPr>
            <w:r>
              <w:t>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8548" w14:textId="77777777" w:rsidR="00D11A3D" w:rsidRDefault="00D11A3D">
            <w:pPr>
              <w:jc w:val="both"/>
              <w:rPr>
                <w:lang w:eastAsia="en-US"/>
              </w:rPr>
            </w:pPr>
            <w:r>
              <w:t xml:space="preserve">Содержание муниципальных спортивных сооружений </w:t>
            </w:r>
          </w:p>
          <w:p w14:paraId="5E92EC87" w14:textId="77777777" w:rsidR="00D11A3D" w:rsidRDefault="00D11A3D">
            <w:pPr>
              <w:jc w:val="both"/>
            </w:pPr>
            <w:r>
              <w:t>Обустройство мини-спортивных площадок</w:t>
            </w:r>
          </w:p>
          <w:p w14:paraId="6BF0D5AA" w14:textId="77777777" w:rsidR="00D11A3D" w:rsidRDefault="00D11A3D">
            <w:pPr>
              <w:jc w:val="both"/>
            </w:pPr>
            <w:r>
              <w:t>Приобретение спортивного инвентаря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B30" w14:textId="77777777" w:rsidR="00D11A3D" w:rsidRDefault="00D11A3D">
            <w:pPr>
              <w:jc w:val="center"/>
            </w:pPr>
          </w:p>
          <w:p w14:paraId="268280CE" w14:textId="70E9B4BA" w:rsidR="00D11A3D" w:rsidRDefault="00392722">
            <w:pPr>
              <w:jc w:val="center"/>
            </w:pPr>
            <w:r>
              <w:t>202</w:t>
            </w:r>
            <w:r w:rsidR="00C13DCE">
              <w:t>6</w:t>
            </w:r>
            <w:r w:rsidR="00D11A3D">
              <w:t xml:space="preserve">-  </w:t>
            </w:r>
            <w:r w:rsidR="000E1D10">
              <w:t>1</w:t>
            </w:r>
          </w:p>
          <w:p w14:paraId="7794136F" w14:textId="08182DC0" w:rsidR="00D11A3D" w:rsidRDefault="00392722">
            <w:pPr>
              <w:jc w:val="center"/>
            </w:pPr>
            <w:r>
              <w:t>202</w:t>
            </w:r>
            <w:r w:rsidR="00C13DCE">
              <w:t>7</w:t>
            </w:r>
            <w:r w:rsidR="00D11A3D">
              <w:t xml:space="preserve"> - </w:t>
            </w:r>
            <w:r w:rsidR="000E1D10">
              <w:t>1</w:t>
            </w:r>
          </w:p>
          <w:p w14:paraId="06BA76CC" w14:textId="6A02D936" w:rsidR="00D11A3D" w:rsidRDefault="00392722">
            <w:pPr>
              <w:jc w:val="center"/>
            </w:pPr>
            <w:r>
              <w:t>202</w:t>
            </w:r>
            <w:r w:rsidR="00C13DCE">
              <w:t>8</w:t>
            </w:r>
            <w:r w:rsidR="00D11A3D">
              <w:t xml:space="preserve"> - </w:t>
            </w:r>
            <w:r w:rsidR="000E1D10">
              <w:t>1</w:t>
            </w:r>
          </w:p>
          <w:p w14:paraId="3A6C321F" w14:textId="4F5AF55A" w:rsidR="00D11A3D" w:rsidRDefault="00392722">
            <w:pPr>
              <w:jc w:val="center"/>
            </w:pPr>
            <w:r>
              <w:t>202</w:t>
            </w:r>
            <w:r w:rsidR="00C13DCE">
              <w:t>9</w:t>
            </w:r>
            <w:r w:rsidR="00D11A3D">
              <w:t xml:space="preserve"> - </w:t>
            </w:r>
            <w:r w:rsidR="000E1D10">
              <w:t>1</w:t>
            </w:r>
          </w:p>
          <w:p w14:paraId="63CBAA13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7A70" w14:textId="77777777" w:rsidR="00D11A3D" w:rsidRDefault="00D11A3D">
            <w:pPr>
              <w:jc w:val="center"/>
            </w:pPr>
            <w:r>
              <w:t>Бюджет 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E4DE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54DFCFA3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C2BA" w14:textId="77777777" w:rsidR="00D11A3D" w:rsidRDefault="00D11A3D">
            <w:pPr>
              <w:jc w:val="center"/>
            </w:pPr>
          </w:p>
          <w:p w14:paraId="07F3FFDD" w14:textId="77777777" w:rsidR="00D11A3D" w:rsidRDefault="00D11A3D">
            <w:pPr>
              <w:jc w:val="center"/>
            </w:pPr>
            <w:r>
              <w:t>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6DCB" w14:textId="77777777" w:rsidR="00D11A3D" w:rsidRDefault="00D11A3D">
            <w:pPr>
              <w:jc w:val="both"/>
              <w:rPr>
                <w:lang w:eastAsia="en-US"/>
              </w:rPr>
            </w:pPr>
            <w:r>
              <w:t>Оказание содействия организациям сельского поселения в развитии физической культуры и спорта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0A" w14:textId="1B71A393" w:rsidR="00D11A3D" w:rsidRDefault="00392722">
            <w:pPr>
              <w:jc w:val="center"/>
            </w:pPr>
            <w:r>
              <w:t>202</w:t>
            </w:r>
            <w:r w:rsidR="00C13DCE">
              <w:t>6</w:t>
            </w:r>
          </w:p>
          <w:p w14:paraId="3648F556" w14:textId="302E316D" w:rsidR="00D11A3D" w:rsidRDefault="00392722">
            <w:pPr>
              <w:jc w:val="center"/>
            </w:pPr>
            <w:r>
              <w:t>202</w:t>
            </w:r>
            <w:r w:rsidR="00C13DCE">
              <w:t>7</w:t>
            </w:r>
            <w:r w:rsidR="00D11A3D">
              <w:t xml:space="preserve"> </w:t>
            </w:r>
          </w:p>
          <w:p w14:paraId="27F8A6B5" w14:textId="42EA56FC" w:rsidR="00D11A3D" w:rsidRDefault="00392722">
            <w:pPr>
              <w:jc w:val="center"/>
            </w:pPr>
            <w:r>
              <w:t>202</w:t>
            </w:r>
            <w:r w:rsidR="00C13DCE">
              <w:t>8</w:t>
            </w:r>
            <w:r w:rsidR="00D11A3D">
              <w:t xml:space="preserve"> </w:t>
            </w:r>
          </w:p>
          <w:p w14:paraId="092025A7" w14:textId="377B9D4A" w:rsidR="00D11A3D" w:rsidRDefault="00392722">
            <w:pPr>
              <w:jc w:val="center"/>
            </w:pPr>
            <w:r>
              <w:t>202</w:t>
            </w:r>
            <w:r w:rsidR="00C13DCE">
              <w:t>9</w:t>
            </w:r>
            <w:r w:rsidR="00D11A3D">
              <w:t xml:space="preserve"> </w:t>
            </w:r>
          </w:p>
          <w:p w14:paraId="31513E7A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9AC0" w14:textId="77777777" w:rsidR="00D11A3D" w:rsidRDefault="00D11A3D">
            <w:pPr>
              <w:jc w:val="center"/>
            </w:pPr>
            <w: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75B8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</w:tbl>
    <w:p w14:paraId="60F0F6B5" w14:textId="77777777" w:rsidR="00D11A3D" w:rsidRDefault="00D11A3D" w:rsidP="00D11A3D">
      <w:pPr>
        <w:rPr>
          <w:b/>
        </w:rPr>
      </w:pPr>
    </w:p>
    <w:p w14:paraId="1735689B" w14:textId="77777777" w:rsidR="00D11A3D" w:rsidRDefault="00D11A3D" w:rsidP="00D11A3D">
      <w:pPr>
        <w:jc w:val="center"/>
      </w:pPr>
      <w:r>
        <w:rPr>
          <w:b/>
        </w:rPr>
        <w:t>5.  Сведения об источниках финансирования Программы</w:t>
      </w:r>
    </w:p>
    <w:p w14:paraId="76FAB688" w14:textId="77777777" w:rsidR="00D11A3D" w:rsidRDefault="00D11A3D" w:rsidP="00D11A3D">
      <w:pPr>
        <w:ind w:firstLine="567"/>
      </w:pPr>
      <w:r>
        <w:t>Объем финансирования Программы составляет:</w:t>
      </w:r>
    </w:p>
    <w:p w14:paraId="0B397067" w14:textId="76104446" w:rsidR="00D11A3D" w:rsidRDefault="00392722" w:rsidP="00D11A3D">
      <w:pPr>
        <w:ind w:firstLine="567"/>
      </w:pPr>
      <w:r>
        <w:t>202</w:t>
      </w:r>
      <w:r w:rsidR="00C13DCE">
        <w:t>6</w:t>
      </w:r>
      <w:r w:rsidR="00D11A3D">
        <w:t xml:space="preserve"> - </w:t>
      </w:r>
      <w:r w:rsidR="000E1D10">
        <w:t>6</w:t>
      </w:r>
      <w:r w:rsidR="00D11A3D">
        <w:t xml:space="preserve"> тыс.руб.</w:t>
      </w:r>
    </w:p>
    <w:p w14:paraId="3599CF99" w14:textId="5E23FD65" w:rsidR="00D11A3D" w:rsidRDefault="00D11A3D" w:rsidP="00D11A3D">
      <w:r>
        <w:t xml:space="preserve">         </w:t>
      </w:r>
      <w:r w:rsidR="00392722">
        <w:t>202</w:t>
      </w:r>
      <w:r w:rsidR="00C13DCE">
        <w:t>7</w:t>
      </w:r>
      <w:r>
        <w:t xml:space="preserve"> - </w:t>
      </w:r>
      <w:r w:rsidR="000E1D10">
        <w:t>6</w:t>
      </w:r>
      <w:r>
        <w:t xml:space="preserve"> тыс.руб.</w:t>
      </w:r>
    </w:p>
    <w:p w14:paraId="68BDF28D" w14:textId="5A5F8858" w:rsidR="00D11A3D" w:rsidRDefault="00392722" w:rsidP="00D11A3D">
      <w:pPr>
        <w:ind w:firstLine="567"/>
      </w:pPr>
      <w:r>
        <w:t>202</w:t>
      </w:r>
      <w:r w:rsidR="00C13DCE">
        <w:t>8</w:t>
      </w:r>
      <w:r w:rsidR="00D11A3D">
        <w:t xml:space="preserve"> </w:t>
      </w:r>
      <w:r w:rsidR="000E1D10">
        <w:t>–</w:t>
      </w:r>
      <w:r w:rsidR="00D11A3D">
        <w:t xml:space="preserve"> </w:t>
      </w:r>
      <w:r w:rsidR="000E1D10">
        <w:t xml:space="preserve">6 </w:t>
      </w:r>
      <w:r w:rsidR="00D11A3D">
        <w:t>тыс.руб.</w:t>
      </w:r>
    </w:p>
    <w:p w14:paraId="0C927928" w14:textId="4871A091" w:rsidR="00D11A3D" w:rsidRDefault="00392722" w:rsidP="004926F6">
      <w:pPr>
        <w:ind w:firstLine="567"/>
      </w:pPr>
      <w:r>
        <w:t>202</w:t>
      </w:r>
      <w:r w:rsidR="00C13DCE">
        <w:t>9</w:t>
      </w:r>
      <w:r w:rsidR="00D11A3D">
        <w:t xml:space="preserve"> </w:t>
      </w:r>
      <w:r w:rsidR="000E1D10">
        <w:t>–</w:t>
      </w:r>
      <w:r w:rsidR="00D11A3D">
        <w:t xml:space="preserve"> </w:t>
      </w:r>
      <w:r w:rsidR="000E1D10">
        <w:t xml:space="preserve">6 </w:t>
      </w:r>
      <w:r w:rsidR="00D11A3D">
        <w:t xml:space="preserve">тыс.руб. </w:t>
      </w:r>
    </w:p>
    <w:p w14:paraId="6A3E9A6B" w14:textId="77777777" w:rsidR="00D11A3D" w:rsidRDefault="00D11A3D" w:rsidP="00D11A3D">
      <w:pPr>
        <w:jc w:val="both"/>
      </w:pPr>
      <w:r>
        <w:t xml:space="preserve">         Средства из бюджета Сельского поселения предоставляются исполнителям Программы при соблюдении ими следующих условий:</w:t>
      </w:r>
    </w:p>
    <w:p w14:paraId="7EB6DF1F" w14:textId="77777777" w:rsidR="00D11A3D" w:rsidRDefault="00D11A3D" w:rsidP="00D11A3D">
      <w:pPr>
        <w:ind w:firstLine="708"/>
      </w:pPr>
      <w:r>
        <w:t>- выполнение программных мероприятий за отчётный период;</w:t>
      </w:r>
    </w:p>
    <w:p w14:paraId="489AA9D0" w14:textId="77777777" w:rsidR="00D11A3D" w:rsidRDefault="00D11A3D" w:rsidP="00D11A3D">
      <w:pPr>
        <w:ind w:firstLine="708"/>
      </w:pPr>
      <w:r>
        <w:t>- представление в установленном порядке отчёта о ходе выполнения мероприятий Программы;</w:t>
      </w:r>
    </w:p>
    <w:p w14:paraId="70716CA6" w14:textId="77777777" w:rsidR="00D11A3D" w:rsidRDefault="00D11A3D" w:rsidP="00D11A3D">
      <w:pPr>
        <w:ind w:firstLine="708"/>
      </w:pPr>
      <w:r>
        <w:t>- целевое использование средств бюджета, направляемых на реализацию мероприятий Программы.</w:t>
      </w:r>
    </w:p>
    <w:p w14:paraId="4A61FF36" w14:textId="77777777" w:rsidR="00D11A3D" w:rsidRDefault="00D11A3D" w:rsidP="00D11A3D">
      <w:pPr>
        <w:jc w:val="both"/>
      </w:pPr>
      <w:r>
        <w:t xml:space="preserve">          Исполнители Программы несут ответственность  за своевременность и точность выполнения мероприятий Программы, рациональное использование выделенных бюджетных средств.</w:t>
      </w:r>
    </w:p>
    <w:p w14:paraId="2C888B77" w14:textId="77777777" w:rsidR="00D11A3D" w:rsidRDefault="00D11A3D" w:rsidP="00D11A3D"/>
    <w:p w14:paraId="0D5B2DB3" w14:textId="77777777" w:rsidR="00D11A3D" w:rsidRDefault="00D11A3D" w:rsidP="00D11A3D">
      <w:pPr>
        <w:jc w:val="center"/>
        <w:rPr>
          <w:b/>
        </w:rPr>
      </w:pPr>
      <w:r>
        <w:rPr>
          <w:b/>
        </w:rPr>
        <w:t>6.  Прогноз ожидаемых социально-экономических результатов реализации Программы</w:t>
      </w:r>
    </w:p>
    <w:p w14:paraId="7DF4DADB" w14:textId="77777777" w:rsidR="00D11A3D" w:rsidRDefault="00D11A3D" w:rsidP="00D11A3D">
      <w:pPr>
        <w:ind w:firstLine="567"/>
      </w:pPr>
      <w:r>
        <w:t>Выполнение Программы позволит достичь следующих результатов:</w:t>
      </w:r>
    </w:p>
    <w:p w14:paraId="357CF18E" w14:textId="77777777" w:rsidR="00D11A3D" w:rsidRDefault="00D11A3D" w:rsidP="00D11A3D">
      <w:pPr>
        <w:ind w:firstLine="284"/>
      </w:pPr>
      <w:r>
        <w:t>- увеличение числа жителей, занимающихся физической культурой и спортом.</w:t>
      </w:r>
    </w:p>
    <w:p w14:paraId="154BA0F1" w14:textId="77777777" w:rsidR="00D11A3D" w:rsidRDefault="00D11A3D" w:rsidP="00D11A3D">
      <w:pPr>
        <w:ind w:firstLine="284"/>
        <w:jc w:val="both"/>
      </w:pPr>
      <w:r>
        <w:t>- увеличение количества спортивных, спортивно-игровых и спортивно-развлекательных сооружений на территории сельского поселения,</w:t>
      </w:r>
    </w:p>
    <w:p w14:paraId="1169F48D" w14:textId="77777777" w:rsidR="00D11A3D" w:rsidRDefault="00D11A3D" w:rsidP="00D11A3D">
      <w:pPr>
        <w:ind w:firstLine="284"/>
        <w:jc w:val="both"/>
      </w:pPr>
      <w:r>
        <w:t>- реконструкция существующих спортивных, спортивно-игровых сооружений на территории сельского поселения,</w:t>
      </w:r>
    </w:p>
    <w:p w14:paraId="28D78523" w14:textId="77777777" w:rsidR="00D11A3D" w:rsidRDefault="00D11A3D" w:rsidP="00D11A3D">
      <w:pPr>
        <w:ind w:firstLine="284"/>
      </w:pPr>
      <w:r>
        <w:t>- уменьшение заболеваемости детского и взрослого населения,</w:t>
      </w:r>
    </w:p>
    <w:p w14:paraId="6F1B673B" w14:textId="77777777" w:rsidR="00D11A3D" w:rsidRDefault="00D11A3D" w:rsidP="00D11A3D">
      <w:pPr>
        <w:ind w:firstLine="284"/>
      </w:pPr>
      <w:r>
        <w:t>- уменьшение потребления спиртосодержащих и табачных изделий.</w:t>
      </w:r>
    </w:p>
    <w:p w14:paraId="09542245" w14:textId="77777777" w:rsidR="00D11A3D" w:rsidRDefault="00D11A3D" w:rsidP="00D11A3D"/>
    <w:p w14:paraId="7BB370D4" w14:textId="77777777" w:rsidR="00D11A3D" w:rsidRDefault="00D11A3D" w:rsidP="00D11A3D">
      <w:pPr>
        <w:jc w:val="center"/>
        <w:rPr>
          <w:b/>
        </w:rPr>
      </w:pPr>
      <w:r>
        <w:rPr>
          <w:b/>
        </w:rPr>
        <w:t>7.Показатели эффективности реализации Программы</w:t>
      </w:r>
    </w:p>
    <w:p w14:paraId="2DFC64F6" w14:textId="77777777" w:rsidR="00D11A3D" w:rsidRDefault="00D11A3D" w:rsidP="00D11A3D">
      <w:pPr>
        <w:ind w:firstLine="567"/>
        <w:jc w:val="both"/>
      </w:pPr>
      <w:r>
        <w:t>Оценка эффективности реализации Программы осуществляется заказчиком путём установления степени достижения ожидаемых результатов, их динамики, а также путём сравнения итоговых  показателей с показателями на момент начала реализации Программы.</w:t>
      </w:r>
    </w:p>
    <w:p w14:paraId="46B9F33B" w14:textId="77777777" w:rsidR="00D11A3D" w:rsidRDefault="00D11A3D" w:rsidP="00D11A3D">
      <w:pPr>
        <w:ind w:firstLine="567"/>
        <w:jc w:val="both"/>
      </w:pPr>
      <w:r>
        <w:t>Эффективность Программы оценивается по результатам увеличения числа спортивно-развлекательных сооружений в сельском поселении, улучшения уровня жизни населения, увеличения числа жителей вовлеченных в занятия физкультурой и спортом.</w:t>
      </w:r>
    </w:p>
    <w:p w14:paraId="66B4EB4F" w14:textId="77777777" w:rsidR="00D11A3D" w:rsidRDefault="00D11A3D" w:rsidP="00D11A3D">
      <w:pPr>
        <w:ind w:firstLine="426"/>
        <w:jc w:val="center"/>
        <w:rPr>
          <w:szCs w:val="22"/>
        </w:rPr>
      </w:pPr>
    </w:p>
    <w:p w14:paraId="45B41D7A" w14:textId="77777777" w:rsidR="00D11A3D" w:rsidRDefault="00D11A3D" w:rsidP="00D11A3D"/>
    <w:sectPr w:rsidR="00D1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3314F"/>
    <w:multiLevelType w:val="hybridMultilevel"/>
    <w:tmpl w:val="717E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AA5"/>
    <w:multiLevelType w:val="multilevel"/>
    <w:tmpl w:val="60BA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82295">
    <w:abstractNumId w:val="0"/>
  </w:num>
  <w:num w:numId="2" w16cid:durableId="762995034">
    <w:abstractNumId w:val="2"/>
  </w:num>
  <w:num w:numId="3" w16cid:durableId="1231117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53"/>
    <w:rsid w:val="00080AEC"/>
    <w:rsid w:val="000E1D10"/>
    <w:rsid w:val="00165BAB"/>
    <w:rsid w:val="00392722"/>
    <w:rsid w:val="004926F6"/>
    <w:rsid w:val="004A4BD2"/>
    <w:rsid w:val="004B3832"/>
    <w:rsid w:val="005F71C8"/>
    <w:rsid w:val="007D5716"/>
    <w:rsid w:val="00C13DCE"/>
    <w:rsid w:val="00D11A3D"/>
    <w:rsid w:val="00E66C27"/>
    <w:rsid w:val="00F51B53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9FA4"/>
  <w15:chartTrackingRefBased/>
  <w15:docId w15:val="{401891C9-C643-4BD0-A5AD-8839603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B3832"/>
    <w:pPr>
      <w:keepNext/>
      <w:numPr>
        <w:ilvl w:val="3"/>
        <w:numId w:val="1"/>
      </w:numPr>
      <w:suppressAutoHyphens/>
      <w:autoSpaceDE w:val="0"/>
      <w:outlineLvl w:val="3"/>
    </w:pPr>
    <w:rPr>
      <w:sz w:val="3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3832"/>
    <w:rPr>
      <w:rFonts w:ascii="Times New Roman" w:eastAsia="Times New Roman" w:hAnsi="Times New Roman" w:cs="Times New Roman"/>
      <w:sz w:val="30"/>
      <w:szCs w:val="28"/>
      <w:lang w:eastAsia="ar-SA"/>
    </w:rPr>
  </w:style>
  <w:style w:type="paragraph" w:customStyle="1" w:styleId="ConsPlusTitle">
    <w:name w:val="ConsPlusTitle"/>
    <w:rsid w:val="004B3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B3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basedOn w:val="a"/>
    <w:next w:val="a4"/>
    <w:rsid w:val="004B3832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"/>
    <w:link w:val="HTML0"/>
    <w:rsid w:val="004B3832"/>
    <w:pPr>
      <w:pBdr>
        <w:top w:val="dotted" w:sz="6" w:space="4" w:color="AAB4BE"/>
        <w:left w:val="single" w:sz="48" w:space="8" w:color="B4B4B4"/>
        <w:bottom w:val="dotted" w:sz="6" w:space="4" w:color="AAB4BE"/>
        <w:right w:val="dotted" w:sz="6" w:space="0" w:color="AAB4BE"/>
      </w:pBdr>
      <w:shd w:val="clear" w:color="auto" w:fill="FAFA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/>
    </w:pPr>
    <w:rPr>
      <w:rFonts w:ascii="Courier New" w:hAnsi="Courier New" w:cs="Courier New"/>
      <w:color w:val="2E8B57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4B3832"/>
    <w:rPr>
      <w:rFonts w:ascii="Courier New" w:eastAsia="Times New Roman" w:hAnsi="Courier New" w:cs="Courier New"/>
      <w:color w:val="2E8B57"/>
      <w:shd w:val="clear" w:color="auto" w:fill="FAFAFA"/>
      <w:lang w:eastAsia="ru-RU"/>
    </w:rPr>
  </w:style>
  <w:style w:type="character" w:styleId="a5">
    <w:name w:val="Strong"/>
    <w:basedOn w:val="a0"/>
    <w:qFormat/>
    <w:rsid w:val="004B3832"/>
    <w:rPr>
      <w:b/>
      <w:bCs/>
    </w:rPr>
  </w:style>
  <w:style w:type="paragraph" w:customStyle="1" w:styleId="ConsPlusNormal">
    <w:name w:val="ConsPlusNormal"/>
    <w:rsid w:val="004B38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4B3832"/>
  </w:style>
  <w:style w:type="character" w:customStyle="1" w:styleId="unicode1">
    <w:name w:val="unicode1"/>
    <w:basedOn w:val="a0"/>
    <w:rsid w:val="004B3832"/>
  </w:style>
  <w:style w:type="paragraph" w:styleId="a6">
    <w:name w:val="Body Text"/>
    <w:basedOn w:val="a"/>
    <w:link w:val="a7"/>
    <w:uiPriority w:val="99"/>
    <w:semiHidden/>
    <w:unhideWhenUsed/>
    <w:rsid w:val="00D11A3D"/>
    <w:pPr>
      <w:spacing w:after="120"/>
    </w:pPr>
    <w:rPr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D11A3D"/>
    <w:rPr>
      <w:rFonts w:ascii="Times New Roman" w:eastAsia="Times New Roman" w:hAnsi="Times New Roman" w:cs="Times New Roman"/>
      <w:sz w:val="24"/>
    </w:rPr>
  </w:style>
  <w:style w:type="paragraph" w:styleId="3">
    <w:name w:val="Body Text Indent 3"/>
    <w:basedOn w:val="a"/>
    <w:link w:val="31"/>
    <w:semiHidden/>
    <w:unhideWhenUsed/>
    <w:rsid w:val="00D11A3D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D11A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D11A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D11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31">
    <w:name w:val="Основной текст с отступом 3 Знак1"/>
    <w:link w:val="3"/>
    <w:semiHidden/>
    <w:locked/>
    <w:rsid w:val="00D11A3D"/>
    <w:rPr>
      <w:rFonts w:ascii="Calibri" w:eastAsia="Calibri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9</cp:revision>
  <cp:lastPrinted>2022-02-08T10:32:00Z</cp:lastPrinted>
  <dcterms:created xsi:type="dcterms:W3CDTF">2022-01-24T04:28:00Z</dcterms:created>
  <dcterms:modified xsi:type="dcterms:W3CDTF">2026-03-16T09:30:00Z</dcterms:modified>
</cp:coreProperties>
</file>