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5B4D0F" w14:paraId="7235FAB5" w14:textId="77777777" w:rsidTr="00522EA4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019893F" w14:textId="77777777" w:rsidR="005B4D0F" w:rsidRPr="00371BA5" w:rsidRDefault="005B4D0F" w:rsidP="00522EA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EB2FC52" w14:textId="77777777"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2386A5BD" w14:textId="77777777"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7F91163A" w14:textId="77777777" w:rsidR="005B4D0F" w:rsidRPr="00371BA5" w:rsidRDefault="005B4D0F" w:rsidP="00522EA4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7C0EB5B7" w14:textId="77777777" w:rsidR="005B4D0F" w:rsidRPr="00371BA5" w:rsidRDefault="005B4D0F" w:rsidP="00522EA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5B5E170E" w14:textId="77777777" w:rsidR="005B4D0F" w:rsidRPr="00371BA5" w:rsidRDefault="005B4D0F" w:rsidP="00522EA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3A74B61" w14:textId="77777777"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9FC5E65" wp14:editId="21BE1220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03932C" w14:textId="77777777"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1831A4AD" w14:textId="77777777" w:rsidR="005B4D0F" w:rsidRPr="00371BA5" w:rsidRDefault="005B4D0F" w:rsidP="00522EA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3874256" w14:textId="77777777"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708ADA4" w14:textId="77777777"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62FA4298" w14:textId="77777777"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5D9AF24" w14:textId="77777777"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B20BD75" w14:textId="77777777"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211395A" w14:textId="77777777" w:rsidR="005B4D0F" w:rsidRPr="00371BA5" w:rsidRDefault="005B4D0F" w:rsidP="00522E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371BA5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59D1F14F" w14:textId="77777777"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662345B4" w14:textId="77777777" w:rsidR="005B4D0F" w:rsidRPr="00371BA5" w:rsidRDefault="005B4D0F" w:rsidP="00522EA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BDFD64F" w14:textId="59558356" w:rsidR="005B4D0F" w:rsidRPr="00FE374C" w:rsidRDefault="00763065" w:rsidP="005B4D0F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5B4D0F"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8</w:t>
      </w:r>
      <w:r w:rsidR="005B4D0F" w:rsidRPr="00FE374C">
        <w:rPr>
          <w:sz w:val="28"/>
          <w:szCs w:val="28"/>
        </w:rPr>
        <w:t>-го созыва</w:t>
      </w:r>
    </w:p>
    <w:p w14:paraId="752D658B" w14:textId="77777777" w:rsidR="005B4D0F" w:rsidRDefault="005B4D0F" w:rsidP="005B4D0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14:paraId="699D8552" w14:textId="54A4CCC0" w:rsidR="000918C1" w:rsidRDefault="00873B10" w:rsidP="005B4D0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31FF2">
        <w:rPr>
          <w:sz w:val="28"/>
          <w:szCs w:val="28"/>
        </w:rPr>
        <w:t>0</w:t>
      </w:r>
      <w:r w:rsidR="005B4D0F">
        <w:rPr>
          <w:sz w:val="28"/>
          <w:szCs w:val="28"/>
        </w:rPr>
        <w:t xml:space="preserve"> апрель</w:t>
      </w:r>
      <w:r w:rsidR="005B4D0F" w:rsidRPr="00F012F8">
        <w:rPr>
          <w:sz w:val="28"/>
          <w:szCs w:val="28"/>
        </w:rPr>
        <w:t xml:space="preserve"> 20</w:t>
      </w:r>
      <w:r w:rsidR="00763065">
        <w:rPr>
          <w:sz w:val="28"/>
          <w:szCs w:val="28"/>
        </w:rPr>
        <w:t>20</w:t>
      </w:r>
      <w:r w:rsidR="005B4D0F" w:rsidRPr="00F012F8">
        <w:rPr>
          <w:sz w:val="28"/>
          <w:szCs w:val="28"/>
        </w:rPr>
        <w:t xml:space="preserve"> йыл    </w:t>
      </w:r>
      <w:r w:rsidR="005B4D0F">
        <w:rPr>
          <w:sz w:val="28"/>
          <w:szCs w:val="28"/>
        </w:rPr>
        <w:t xml:space="preserve">                           № </w:t>
      </w:r>
      <w:r w:rsidR="00763065">
        <w:rPr>
          <w:sz w:val="28"/>
          <w:szCs w:val="28"/>
        </w:rPr>
        <w:t>44</w:t>
      </w:r>
      <w:r w:rsidR="005B4D0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3</w:t>
      </w:r>
      <w:r w:rsidR="00431FF2">
        <w:rPr>
          <w:sz w:val="28"/>
          <w:szCs w:val="28"/>
        </w:rPr>
        <w:t xml:space="preserve">0 </w:t>
      </w:r>
      <w:r w:rsidR="005B4D0F">
        <w:rPr>
          <w:sz w:val="28"/>
          <w:szCs w:val="28"/>
        </w:rPr>
        <w:t>апрел</w:t>
      </w:r>
      <w:r w:rsidR="005B4D0F" w:rsidRPr="00F012F8">
        <w:rPr>
          <w:sz w:val="28"/>
          <w:szCs w:val="28"/>
        </w:rPr>
        <w:t>я 20</w:t>
      </w:r>
      <w:r w:rsidR="00763065">
        <w:rPr>
          <w:sz w:val="28"/>
          <w:szCs w:val="28"/>
        </w:rPr>
        <w:t>20</w:t>
      </w:r>
      <w:r w:rsidR="005B4D0F" w:rsidRPr="00F012F8">
        <w:rPr>
          <w:sz w:val="28"/>
          <w:szCs w:val="28"/>
        </w:rPr>
        <w:t xml:space="preserve"> год</w:t>
      </w:r>
    </w:p>
    <w:p w14:paraId="5B10967F" w14:textId="77777777" w:rsidR="005B4D0F" w:rsidRDefault="005B4D0F" w:rsidP="005B4D0F">
      <w:pPr>
        <w:rPr>
          <w:sz w:val="28"/>
          <w:szCs w:val="28"/>
        </w:rPr>
      </w:pPr>
    </w:p>
    <w:p w14:paraId="266A5BB5" w14:textId="77777777" w:rsidR="000918C1" w:rsidRPr="00763065" w:rsidRDefault="000918C1" w:rsidP="00763065">
      <w:pPr>
        <w:jc w:val="center"/>
      </w:pPr>
      <w:r w:rsidRPr="00763065">
        <w:rPr>
          <w:sz w:val="28"/>
          <w:szCs w:val="28"/>
        </w:rPr>
        <w:t>О внесении изменений в решение С</w:t>
      </w:r>
      <w:r w:rsidR="002C3DB1" w:rsidRPr="00763065">
        <w:rPr>
          <w:sz w:val="28"/>
          <w:szCs w:val="28"/>
        </w:rPr>
        <w:t>овета сельского поселе</w:t>
      </w:r>
      <w:r w:rsidR="00CA207C" w:rsidRPr="00763065">
        <w:rPr>
          <w:sz w:val="28"/>
          <w:szCs w:val="28"/>
        </w:rPr>
        <w:t>ния Казанчинский сельсовет за №95</w:t>
      </w:r>
      <w:r w:rsidRPr="00763065">
        <w:rPr>
          <w:sz w:val="28"/>
          <w:szCs w:val="28"/>
        </w:rPr>
        <w:t xml:space="preserve"> от 20.04.2010 года «Об утверждении Положения о бюджетном проц</w:t>
      </w:r>
      <w:r w:rsidR="002C3DB1" w:rsidRPr="00763065">
        <w:rPr>
          <w:sz w:val="28"/>
          <w:szCs w:val="28"/>
        </w:rPr>
        <w:t xml:space="preserve">ессе в сельском поселении </w:t>
      </w:r>
      <w:r w:rsidR="00CA207C" w:rsidRPr="00763065">
        <w:rPr>
          <w:sz w:val="28"/>
          <w:szCs w:val="28"/>
        </w:rPr>
        <w:t>Казанчинский</w:t>
      </w:r>
      <w:r w:rsidRPr="00763065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763065">
        <w:t>»</w:t>
      </w:r>
    </w:p>
    <w:p w14:paraId="594CF2DD" w14:textId="77777777" w:rsidR="000918C1" w:rsidRPr="00763065" w:rsidRDefault="000918C1" w:rsidP="000918C1">
      <w:pPr>
        <w:jc w:val="center"/>
        <w:rPr>
          <w:sz w:val="28"/>
          <w:szCs w:val="28"/>
        </w:rPr>
      </w:pPr>
    </w:p>
    <w:p w14:paraId="780DE664" w14:textId="77777777" w:rsidR="000918C1" w:rsidRPr="00763065" w:rsidRDefault="000918C1" w:rsidP="000918C1">
      <w:pPr>
        <w:jc w:val="center"/>
        <w:rPr>
          <w:sz w:val="28"/>
          <w:szCs w:val="28"/>
        </w:rPr>
      </w:pPr>
    </w:p>
    <w:p w14:paraId="127A30C7" w14:textId="1482934A" w:rsidR="00763065" w:rsidRPr="00763065" w:rsidRDefault="00763065" w:rsidP="00763065">
      <w:pPr>
        <w:ind w:firstLine="709"/>
        <w:jc w:val="both"/>
        <w:rPr>
          <w:sz w:val="28"/>
          <w:szCs w:val="28"/>
        </w:rPr>
      </w:pPr>
      <w:r w:rsidRPr="00763065">
        <w:rPr>
          <w:sz w:val="28"/>
          <w:szCs w:val="28"/>
        </w:rPr>
        <w:t xml:space="preserve">Рассмотрев протест прокурора </w:t>
      </w:r>
      <w:r w:rsidR="00873B10">
        <w:rPr>
          <w:sz w:val="28"/>
          <w:szCs w:val="28"/>
        </w:rPr>
        <w:t>Аскинского</w:t>
      </w:r>
      <w:r w:rsidRPr="00763065">
        <w:rPr>
          <w:sz w:val="28"/>
          <w:szCs w:val="28"/>
        </w:rPr>
        <w:t xml:space="preserve"> района за № 7-1-2020 от 28.02.2020 года  и в целях приведения  соответствие с действующим законодательством, Совет сельского поселения Казанчинский  сельсовет муниципального района  Аскинский район Республики Башкортостан </w:t>
      </w:r>
      <w:r w:rsidR="00873B10">
        <w:rPr>
          <w:sz w:val="28"/>
          <w:szCs w:val="28"/>
        </w:rPr>
        <w:t>решил:</w:t>
      </w:r>
    </w:p>
    <w:p w14:paraId="74AE09FF" w14:textId="05C10394" w:rsidR="00763065" w:rsidRPr="00763065" w:rsidRDefault="00763065" w:rsidP="00763065">
      <w:pPr>
        <w:ind w:firstLine="709"/>
        <w:jc w:val="both"/>
        <w:rPr>
          <w:color w:val="000000"/>
          <w:sz w:val="28"/>
          <w:szCs w:val="28"/>
        </w:rPr>
      </w:pPr>
      <w:r w:rsidRPr="00763065">
        <w:rPr>
          <w:color w:val="000000"/>
          <w:sz w:val="28"/>
          <w:szCs w:val="28"/>
        </w:rPr>
        <w:t>1. Пункт восьмой статьи 6 признать утратившим силу.</w:t>
      </w:r>
    </w:p>
    <w:p w14:paraId="53C27552" w14:textId="6E20AC02" w:rsidR="00763065" w:rsidRPr="00763065" w:rsidRDefault="00763065" w:rsidP="00763065">
      <w:pPr>
        <w:ind w:firstLine="709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763065">
        <w:rPr>
          <w:color w:val="000000"/>
          <w:sz w:val="28"/>
          <w:szCs w:val="28"/>
        </w:rPr>
        <w:t xml:space="preserve">2.  </w:t>
      </w:r>
      <w:r w:rsidRPr="0076306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Пункт 9 статьи 36 изложить в следующей редакции:</w:t>
      </w:r>
    </w:p>
    <w:p w14:paraId="661BA407" w14:textId="77777777" w:rsidR="00763065" w:rsidRPr="00763065" w:rsidRDefault="00763065" w:rsidP="00763065">
      <w:pPr>
        <w:ind w:firstLine="709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763065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>«Верхний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периода (очередным финансовым годом)».</w:t>
      </w:r>
    </w:p>
    <w:p w14:paraId="33B91C7B" w14:textId="7673BD76" w:rsidR="00495A27" w:rsidRPr="00763065" w:rsidRDefault="00763065" w:rsidP="00763065">
      <w:pPr>
        <w:ind w:firstLine="709"/>
        <w:jc w:val="both"/>
        <w:rPr>
          <w:sz w:val="28"/>
          <w:szCs w:val="28"/>
        </w:rPr>
      </w:pPr>
      <w:r w:rsidRPr="00763065">
        <w:rPr>
          <w:sz w:val="28"/>
          <w:szCs w:val="28"/>
        </w:rPr>
        <w:t>3</w:t>
      </w:r>
      <w:r w:rsidR="000918C1" w:rsidRPr="00763065">
        <w:rPr>
          <w:sz w:val="28"/>
          <w:szCs w:val="28"/>
        </w:rPr>
        <w:t xml:space="preserve">. </w:t>
      </w:r>
      <w:r w:rsidR="00B623B5" w:rsidRPr="00763065">
        <w:rPr>
          <w:sz w:val="28"/>
          <w:szCs w:val="28"/>
        </w:rPr>
        <w:t>Обнародовать настоящее</w:t>
      </w:r>
      <w:r w:rsidR="000918C1" w:rsidRPr="00763065">
        <w:rPr>
          <w:sz w:val="28"/>
          <w:szCs w:val="28"/>
        </w:rPr>
        <w:t xml:space="preserve"> решение на информационном стенде в здании администрации сельског</w:t>
      </w:r>
      <w:r w:rsidR="00B623B5" w:rsidRPr="00763065">
        <w:rPr>
          <w:sz w:val="28"/>
          <w:szCs w:val="28"/>
        </w:rPr>
        <w:t>о поселения по адресу: с.</w:t>
      </w:r>
      <w:r w:rsidR="00CA207C" w:rsidRPr="00763065">
        <w:rPr>
          <w:sz w:val="28"/>
          <w:szCs w:val="28"/>
        </w:rPr>
        <w:t>Старые Казанчи</w:t>
      </w:r>
      <w:r w:rsidR="000918C1" w:rsidRPr="00763065">
        <w:rPr>
          <w:sz w:val="28"/>
          <w:szCs w:val="28"/>
        </w:rPr>
        <w:t xml:space="preserve">, </w:t>
      </w:r>
      <w:r w:rsidR="00B623B5" w:rsidRPr="00763065">
        <w:rPr>
          <w:sz w:val="28"/>
          <w:szCs w:val="28"/>
        </w:rPr>
        <w:t>ул.</w:t>
      </w:r>
      <w:r w:rsidR="00CA207C" w:rsidRPr="00763065">
        <w:rPr>
          <w:sz w:val="28"/>
          <w:szCs w:val="28"/>
        </w:rPr>
        <w:t>Центральная</w:t>
      </w:r>
      <w:r w:rsidR="00B623B5" w:rsidRPr="00763065">
        <w:rPr>
          <w:sz w:val="28"/>
          <w:szCs w:val="28"/>
        </w:rPr>
        <w:t>, д.</w:t>
      </w:r>
      <w:r w:rsidR="00CA207C" w:rsidRPr="00763065">
        <w:rPr>
          <w:sz w:val="28"/>
          <w:szCs w:val="28"/>
        </w:rPr>
        <w:t>21</w:t>
      </w:r>
      <w:r w:rsidR="000918C1" w:rsidRPr="00763065">
        <w:rPr>
          <w:sz w:val="28"/>
          <w:szCs w:val="28"/>
        </w:rPr>
        <w:t xml:space="preserve"> и разместить на официальном </w:t>
      </w:r>
      <w:r w:rsidR="00CA207C" w:rsidRPr="00763065">
        <w:rPr>
          <w:sz w:val="28"/>
          <w:szCs w:val="28"/>
        </w:rPr>
        <w:t>сайте</w:t>
      </w:r>
      <w:r w:rsidR="000918C1" w:rsidRPr="00763065">
        <w:rPr>
          <w:sz w:val="28"/>
          <w:szCs w:val="28"/>
        </w:rPr>
        <w:t xml:space="preserve">: </w:t>
      </w:r>
      <w:hyperlink r:id="rId8" w:history="1">
        <w:r w:rsidR="00CA207C" w:rsidRPr="00763065">
          <w:rPr>
            <w:rStyle w:val="a4"/>
            <w:sz w:val="28"/>
            <w:szCs w:val="28"/>
          </w:rPr>
          <w:t>www.kazanchi04sp.ru</w:t>
        </w:r>
      </w:hyperlink>
      <w:r w:rsidR="00CA207C" w:rsidRPr="00763065">
        <w:rPr>
          <w:sz w:val="28"/>
          <w:szCs w:val="28"/>
        </w:rPr>
        <w:t xml:space="preserve"> </w:t>
      </w:r>
      <w:r w:rsidR="000918C1" w:rsidRPr="00763065">
        <w:rPr>
          <w:sz w:val="28"/>
          <w:szCs w:val="28"/>
        </w:rPr>
        <w:t xml:space="preserve"> </w:t>
      </w:r>
    </w:p>
    <w:p w14:paraId="5F8665E9" w14:textId="2BD6784A" w:rsidR="000918C1" w:rsidRPr="00763065" w:rsidRDefault="00763065" w:rsidP="00763065">
      <w:pPr>
        <w:ind w:firstLine="709"/>
        <w:jc w:val="both"/>
        <w:rPr>
          <w:sz w:val="28"/>
          <w:szCs w:val="28"/>
        </w:rPr>
      </w:pPr>
      <w:r w:rsidRPr="00763065">
        <w:rPr>
          <w:sz w:val="28"/>
          <w:szCs w:val="28"/>
        </w:rPr>
        <w:t>4</w:t>
      </w:r>
      <w:r w:rsidR="000918C1" w:rsidRPr="00763065">
        <w:rPr>
          <w:sz w:val="28"/>
          <w:szCs w:val="28"/>
        </w:rPr>
        <w:t xml:space="preserve">. </w:t>
      </w:r>
      <w:r w:rsidR="00B623B5" w:rsidRPr="00763065">
        <w:rPr>
          <w:sz w:val="28"/>
          <w:szCs w:val="28"/>
        </w:rPr>
        <w:t>Контроль исполнения</w:t>
      </w:r>
      <w:r w:rsidR="000918C1" w:rsidRPr="00763065">
        <w:rPr>
          <w:sz w:val="28"/>
          <w:szCs w:val="28"/>
        </w:rPr>
        <w:t xml:space="preserve"> настоящего решения возложить на постоянную комиссию    С</w:t>
      </w:r>
      <w:r w:rsidR="00B623B5" w:rsidRPr="00763065">
        <w:rPr>
          <w:sz w:val="28"/>
          <w:szCs w:val="28"/>
        </w:rPr>
        <w:t xml:space="preserve">овета сельского поселения </w:t>
      </w:r>
      <w:r w:rsidR="00CA207C" w:rsidRPr="00763065">
        <w:rPr>
          <w:sz w:val="28"/>
          <w:szCs w:val="28"/>
        </w:rPr>
        <w:t>Казанчинский</w:t>
      </w:r>
      <w:r w:rsidR="000918C1" w:rsidRPr="00763065">
        <w:rPr>
          <w:sz w:val="28"/>
          <w:szCs w:val="28"/>
        </w:rPr>
        <w:t xml:space="preserve"> сельсовет муниципального района Аскинский район Республики Башкортостан по </w:t>
      </w:r>
      <w:r w:rsidR="00B623B5" w:rsidRPr="00763065">
        <w:rPr>
          <w:sz w:val="28"/>
          <w:szCs w:val="28"/>
        </w:rPr>
        <w:t>бюджету, налогам</w:t>
      </w:r>
      <w:r w:rsidR="000918C1" w:rsidRPr="00763065">
        <w:rPr>
          <w:sz w:val="28"/>
          <w:szCs w:val="28"/>
        </w:rPr>
        <w:t xml:space="preserve"> и вопросам муниципальной собственности.</w:t>
      </w:r>
    </w:p>
    <w:p w14:paraId="42008392" w14:textId="77777777" w:rsidR="000918C1" w:rsidRPr="00763065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14:paraId="28C44F68" w14:textId="77777777" w:rsidR="000918C1" w:rsidRPr="00763065" w:rsidRDefault="000918C1" w:rsidP="000918C1">
      <w:pPr>
        <w:spacing w:before="100" w:beforeAutospacing="1" w:after="100" w:afterAutospacing="1"/>
        <w:contextualSpacing/>
        <w:jc w:val="right"/>
        <w:rPr>
          <w:sz w:val="28"/>
          <w:szCs w:val="28"/>
        </w:rPr>
      </w:pPr>
    </w:p>
    <w:p w14:paraId="0E271AAE" w14:textId="77777777" w:rsidR="000918C1" w:rsidRPr="00CA207C" w:rsidRDefault="000918C1" w:rsidP="00CA207C">
      <w:pPr>
        <w:spacing w:before="100" w:beforeAutospacing="1" w:after="100" w:afterAutospacing="1"/>
        <w:contextualSpacing/>
        <w:rPr>
          <w:sz w:val="28"/>
          <w:szCs w:val="28"/>
        </w:rPr>
      </w:pPr>
      <w:r w:rsidRPr="00763065">
        <w:rPr>
          <w:sz w:val="28"/>
          <w:szCs w:val="28"/>
        </w:rPr>
        <w:t>Глава</w:t>
      </w:r>
      <w:r w:rsidR="00CA207C" w:rsidRPr="00763065">
        <w:rPr>
          <w:sz w:val="28"/>
          <w:szCs w:val="28"/>
        </w:rPr>
        <w:t xml:space="preserve"> </w:t>
      </w:r>
      <w:r w:rsidR="00B623B5" w:rsidRPr="00763065">
        <w:rPr>
          <w:sz w:val="28"/>
          <w:szCs w:val="28"/>
        </w:rPr>
        <w:t xml:space="preserve"> Сельского поселения </w:t>
      </w:r>
      <w:r w:rsidR="00CA207C" w:rsidRPr="00763065">
        <w:rPr>
          <w:sz w:val="28"/>
          <w:szCs w:val="28"/>
        </w:rPr>
        <w:t xml:space="preserve">                           </w:t>
      </w:r>
      <w:r w:rsidR="00431FF2" w:rsidRPr="00763065">
        <w:rPr>
          <w:sz w:val="28"/>
          <w:szCs w:val="28"/>
        </w:rPr>
        <w:t xml:space="preserve">                         И.Ф. Денисламов</w:t>
      </w:r>
    </w:p>
    <w:p w14:paraId="0D374D25" w14:textId="77777777" w:rsidR="000918C1" w:rsidRPr="00CA207C" w:rsidRDefault="000918C1" w:rsidP="000918C1">
      <w:pPr>
        <w:rPr>
          <w:sz w:val="28"/>
          <w:szCs w:val="28"/>
        </w:rPr>
      </w:pPr>
    </w:p>
    <w:p w14:paraId="1D97464E" w14:textId="77777777" w:rsidR="000918C1" w:rsidRPr="00CA207C" w:rsidRDefault="000918C1" w:rsidP="000918C1">
      <w:pPr>
        <w:rPr>
          <w:sz w:val="28"/>
          <w:szCs w:val="28"/>
        </w:rPr>
      </w:pPr>
    </w:p>
    <w:p w14:paraId="4F70EB36" w14:textId="77777777" w:rsidR="00C0540F" w:rsidRPr="00CA207C" w:rsidRDefault="00C0540F">
      <w:pPr>
        <w:rPr>
          <w:sz w:val="28"/>
          <w:szCs w:val="28"/>
        </w:rPr>
      </w:pPr>
    </w:p>
    <w:sectPr w:rsidR="00C0540F" w:rsidRPr="00CA207C" w:rsidSect="00F9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96348" w14:textId="77777777" w:rsidR="009D17CA" w:rsidRDefault="009D17CA" w:rsidP="003C55CA">
      <w:r>
        <w:separator/>
      </w:r>
    </w:p>
  </w:endnote>
  <w:endnote w:type="continuationSeparator" w:id="0">
    <w:p w14:paraId="7CB74B4E" w14:textId="77777777" w:rsidR="009D17CA" w:rsidRDefault="009D17CA" w:rsidP="003C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20C2" w14:textId="77777777" w:rsidR="009D17CA" w:rsidRDefault="009D17CA" w:rsidP="003C55CA">
      <w:r>
        <w:separator/>
      </w:r>
    </w:p>
  </w:footnote>
  <w:footnote w:type="continuationSeparator" w:id="0">
    <w:p w14:paraId="226DE6F1" w14:textId="77777777" w:rsidR="009D17CA" w:rsidRDefault="009D17CA" w:rsidP="003C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347"/>
    <w:rsid w:val="00007466"/>
    <w:rsid w:val="000918C1"/>
    <w:rsid w:val="001A3848"/>
    <w:rsid w:val="00273EBE"/>
    <w:rsid w:val="002C3DB1"/>
    <w:rsid w:val="00380270"/>
    <w:rsid w:val="003C55CA"/>
    <w:rsid w:val="003D1EC2"/>
    <w:rsid w:val="00431FF2"/>
    <w:rsid w:val="00495A27"/>
    <w:rsid w:val="004A6A50"/>
    <w:rsid w:val="004E2347"/>
    <w:rsid w:val="004F41B7"/>
    <w:rsid w:val="004F4B47"/>
    <w:rsid w:val="005B4D0F"/>
    <w:rsid w:val="00763065"/>
    <w:rsid w:val="007A7A1F"/>
    <w:rsid w:val="007D6397"/>
    <w:rsid w:val="00873B10"/>
    <w:rsid w:val="008B5399"/>
    <w:rsid w:val="009D17CA"/>
    <w:rsid w:val="009F7058"/>
    <w:rsid w:val="00A13024"/>
    <w:rsid w:val="00A57558"/>
    <w:rsid w:val="00B30422"/>
    <w:rsid w:val="00B623B5"/>
    <w:rsid w:val="00B67952"/>
    <w:rsid w:val="00B97D42"/>
    <w:rsid w:val="00C0540F"/>
    <w:rsid w:val="00C42972"/>
    <w:rsid w:val="00CA207C"/>
    <w:rsid w:val="00D2159E"/>
    <w:rsid w:val="00DA670C"/>
    <w:rsid w:val="00DD1700"/>
    <w:rsid w:val="00E211EE"/>
    <w:rsid w:val="00EC7800"/>
    <w:rsid w:val="00EF0501"/>
    <w:rsid w:val="00F04A34"/>
    <w:rsid w:val="00F92F55"/>
    <w:rsid w:val="00FC4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68BA"/>
  <w15:docId w15:val="{4BC68DC9-996A-4CDE-A08E-0C355C20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18C1"/>
    <w:pPr>
      <w:keepNext/>
      <w:ind w:firstLine="709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8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091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918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C55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55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B5399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B5399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B53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53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icode1">
    <w:name w:val="unicode1"/>
    <w:basedOn w:val="a0"/>
    <w:rsid w:val="005B4D0F"/>
  </w:style>
  <w:style w:type="paragraph" w:customStyle="1" w:styleId="formattext">
    <w:name w:val="formattext"/>
    <w:basedOn w:val="a"/>
    <w:rsid w:val="005B4D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anchi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</dc:creator>
  <cp:keywords/>
  <dc:description/>
  <cp:lastModifiedBy>MuftaxtdinovaAA</cp:lastModifiedBy>
  <cp:revision>27</cp:revision>
  <cp:lastPrinted>2020-04-29T04:49:00Z</cp:lastPrinted>
  <dcterms:created xsi:type="dcterms:W3CDTF">2019-02-07T11:45:00Z</dcterms:created>
  <dcterms:modified xsi:type="dcterms:W3CDTF">2020-04-29T04:49:00Z</dcterms:modified>
</cp:coreProperties>
</file>