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2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7B2BE1" w:rsidRPr="00860210" w14:paraId="47299769" w14:textId="77777777" w:rsidTr="00CD69CB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0AD3B3E" w14:textId="77777777" w:rsidR="007B2BE1" w:rsidRPr="00860210" w:rsidRDefault="007B2BE1" w:rsidP="00CD69CB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60210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60C6770A" w14:textId="77777777" w:rsidR="007B2BE1" w:rsidRPr="00860210" w:rsidRDefault="007B2BE1" w:rsidP="00CD69CB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60210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8D19958" w14:textId="77777777" w:rsidR="007B2BE1" w:rsidRPr="00860210" w:rsidRDefault="007B2BE1" w:rsidP="00CD69CB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60210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BF48F39" w14:textId="77777777" w:rsidR="007B2BE1" w:rsidRPr="00860210" w:rsidRDefault="007B2BE1" w:rsidP="00CD69CB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60210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60210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502757C5" w14:textId="77777777" w:rsidR="007B2BE1" w:rsidRPr="00860210" w:rsidRDefault="007B2BE1" w:rsidP="00CD69CB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60210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60210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105F0725" w14:textId="77777777" w:rsidR="007B2BE1" w:rsidRPr="00860210" w:rsidRDefault="007B2BE1" w:rsidP="00CD69CB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8A1E378" w14:textId="71A0BC6B" w:rsidR="007B2BE1" w:rsidRPr="00860210" w:rsidRDefault="007B2BE1" w:rsidP="00CD69C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407F777" wp14:editId="1663117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A041F1" w14:textId="77777777" w:rsidR="007B2BE1" w:rsidRPr="00860210" w:rsidRDefault="007B2BE1" w:rsidP="00CD69C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0EA21A" w14:textId="77777777" w:rsidR="007B2BE1" w:rsidRPr="00860210" w:rsidRDefault="007B2BE1" w:rsidP="00CD69C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C6D9A55" w14:textId="77777777" w:rsidR="007B2BE1" w:rsidRPr="00860210" w:rsidRDefault="007B2BE1" w:rsidP="00CD69CB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3C69561" w14:textId="77777777" w:rsidR="007B2BE1" w:rsidRPr="00860210" w:rsidRDefault="007B2BE1" w:rsidP="00CD69C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245D96A9" w14:textId="77777777" w:rsidR="007B2BE1" w:rsidRPr="00860210" w:rsidRDefault="007B2BE1" w:rsidP="00CD69C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60210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569A4F1" w14:textId="77777777" w:rsidR="007B2BE1" w:rsidRPr="00860210" w:rsidRDefault="007B2BE1" w:rsidP="00CD69C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60210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30E97955" w14:textId="77777777" w:rsidR="007B2BE1" w:rsidRPr="00860210" w:rsidRDefault="007B2BE1" w:rsidP="00CD69C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60210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7E08C2C" w14:textId="77777777" w:rsidR="007B2BE1" w:rsidRPr="00860210" w:rsidRDefault="007B2BE1" w:rsidP="00CD69C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60210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C6E22BD" w14:textId="77777777" w:rsidR="007B2BE1" w:rsidRPr="00860210" w:rsidRDefault="007B2BE1" w:rsidP="00CD69C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383793B0" w14:textId="77777777" w:rsidR="007B2BE1" w:rsidRPr="00860210" w:rsidRDefault="007B2BE1" w:rsidP="00CD69C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35D4DC6" w14:textId="77777777" w:rsidR="00CD69CB" w:rsidRDefault="00CD69CB" w:rsidP="007B2BE1">
      <w:pPr>
        <w:jc w:val="center"/>
        <w:rPr>
          <w:sz w:val="28"/>
          <w:szCs w:val="28"/>
        </w:rPr>
      </w:pPr>
    </w:p>
    <w:p w14:paraId="21A27422" w14:textId="5BC51902" w:rsidR="007B2BE1" w:rsidRPr="00860210" w:rsidRDefault="007B2BE1" w:rsidP="007B2BE1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860210">
        <w:rPr>
          <w:sz w:val="28"/>
          <w:szCs w:val="28"/>
        </w:rPr>
        <w:t>-ое заседание 28-го созыва</w:t>
      </w:r>
    </w:p>
    <w:p w14:paraId="704DFFC9" w14:textId="77777777" w:rsidR="007B2BE1" w:rsidRPr="00860210" w:rsidRDefault="007B2BE1" w:rsidP="007B2BE1">
      <w:pPr>
        <w:jc w:val="center"/>
        <w:rPr>
          <w:sz w:val="28"/>
          <w:szCs w:val="28"/>
        </w:rPr>
      </w:pPr>
      <w:r w:rsidRPr="00860210">
        <w:rPr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860210">
        <w:rPr>
          <w:sz w:val="28"/>
          <w:szCs w:val="28"/>
        </w:rPr>
        <w:t>РЕШЕНИЕ</w:t>
      </w:r>
    </w:p>
    <w:p w14:paraId="7B5AAE23" w14:textId="2F3EA4E3" w:rsidR="007B2BE1" w:rsidRPr="00860210" w:rsidRDefault="007B2BE1" w:rsidP="007B2BE1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Pr="00860210">
        <w:rPr>
          <w:sz w:val="28"/>
          <w:szCs w:val="28"/>
        </w:rPr>
        <w:t xml:space="preserve"> апрель 2020 </w:t>
      </w:r>
      <w:proofErr w:type="spellStart"/>
      <w:r w:rsidRPr="00860210">
        <w:rPr>
          <w:sz w:val="28"/>
          <w:szCs w:val="28"/>
        </w:rPr>
        <w:t>йыл</w:t>
      </w:r>
      <w:proofErr w:type="spellEnd"/>
      <w:r w:rsidRPr="0086021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№49</w:t>
      </w:r>
      <w:r w:rsidRPr="008602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30</w:t>
      </w:r>
      <w:r w:rsidRPr="00860210">
        <w:rPr>
          <w:sz w:val="28"/>
          <w:szCs w:val="28"/>
        </w:rPr>
        <w:t xml:space="preserve"> апреля 2020 года</w:t>
      </w:r>
    </w:p>
    <w:p w14:paraId="2C0924F3" w14:textId="77777777" w:rsidR="009F0C02" w:rsidRPr="00C7553E" w:rsidRDefault="009F0C02" w:rsidP="00435552">
      <w:pPr>
        <w:pStyle w:val="21"/>
        <w:spacing w:after="0" w:line="240" w:lineRule="auto"/>
        <w:rPr>
          <w:color w:val="000000" w:themeColor="text1"/>
          <w:sz w:val="28"/>
          <w:szCs w:val="28"/>
        </w:rPr>
      </w:pPr>
    </w:p>
    <w:p w14:paraId="75DB3772" w14:textId="77777777" w:rsidR="00435552" w:rsidRPr="00C7553E" w:rsidRDefault="00435552" w:rsidP="00435552">
      <w:pPr>
        <w:jc w:val="center"/>
        <w:rPr>
          <w:color w:val="000000" w:themeColor="text1"/>
          <w:sz w:val="28"/>
          <w:szCs w:val="28"/>
        </w:rPr>
      </w:pPr>
      <w:r w:rsidRPr="00C7553E">
        <w:rPr>
          <w:color w:val="000000" w:themeColor="text1"/>
          <w:sz w:val="28"/>
          <w:szCs w:val="28"/>
        </w:rPr>
        <w:t>О передаче полномочий по осуществлению внутреннего</w:t>
      </w:r>
    </w:p>
    <w:p w14:paraId="75EB00F4" w14:textId="77777777" w:rsidR="00435552" w:rsidRPr="00C7553E" w:rsidRDefault="00435552" w:rsidP="00435552">
      <w:pPr>
        <w:jc w:val="center"/>
        <w:rPr>
          <w:color w:val="000000" w:themeColor="text1"/>
          <w:sz w:val="28"/>
          <w:szCs w:val="28"/>
        </w:rPr>
      </w:pPr>
      <w:r w:rsidRPr="00C7553E">
        <w:rPr>
          <w:color w:val="000000" w:themeColor="text1"/>
          <w:sz w:val="28"/>
          <w:szCs w:val="28"/>
        </w:rPr>
        <w:t>муниципального финансового контроля</w:t>
      </w:r>
      <w:r w:rsidR="00107330" w:rsidRPr="00C7553E">
        <w:rPr>
          <w:color w:val="000000" w:themeColor="text1"/>
          <w:sz w:val="28"/>
          <w:szCs w:val="28"/>
        </w:rPr>
        <w:t xml:space="preserve"> </w:t>
      </w:r>
      <w:r w:rsidR="00FD26B1" w:rsidRPr="00C7553E">
        <w:rPr>
          <w:color w:val="000000" w:themeColor="text1"/>
          <w:sz w:val="28"/>
          <w:szCs w:val="28"/>
        </w:rPr>
        <w:t>в сфере бюджетных правоотношений и контроля в сфере закупок товаров, работ, услуг</w:t>
      </w:r>
      <w:r w:rsidR="0028723B" w:rsidRPr="00C7553E">
        <w:rPr>
          <w:color w:val="000000" w:themeColor="text1"/>
          <w:sz w:val="28"/>
          <w:szCs w:val="28"/>
        </w:rPr>
        <w:t>.</w:t>
      </w:r>
    </w:p>
    <w:p w14:paraId="53908A40" w14:textId="77777777" w:rsidR="00435552" w:rsidRPr="00C7553E" w:rsidRDefault="00435552" w:rsidP="0043555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48B98" w14:textId="035E7DC3" w:rsidR="00CA0CD1" w:rsidRPr="009F0C02" w:rsidRDefault="00435552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</w:t>
      </w:r>
      <w:r w:rsidR="00FD26B1" w:rsidRPr="009F0C02">
        <w:rPr>
          <w:color w:val="000000" w:themeColor="text1"/>
          <w:sz w:val="26"/>
          <w:szCs w:val="26"/>
        </w:rPr>
        <w:t xml:space="preserve">унктом </w:t>
      </w:r>
      <w:r w:rsidRPr="009F0C02">
        <w:rPr>
          <w:color w:val="000000" w:themeColor="text1"/>
          <w:sz w:val="26"/>
          <w:szCs w:val="26"/>
        </w:rPr>
        <w:t>4 ст</w:t>
      </w:r>
      <w:r w:rsidR="00FD26B1" w:rsidRPr="009F0C02">
        <w:rPr>
          <w:color w:val="000000" w:themeColor="text1"/>
          <w:sz w:val="26"/>
          <w:szCs w:val="26"/>
        </w:rPr>
        <w:t>атьи</w:t>
      </w:r>
      <w:r w:rsidRPr="009F0C02">
        <w:rPr>
          <w:color w:val="000000" w:themeColor="text1"/>
          <w:sz w:val="26"/>
          <w:szCs w:val="26"/>
        </w:rPr>
        <w:t xml:space="preserve"> 15 Федерального закона от 06.10.2003 № 131-ФЗ «Об общих принципах организации местного самоуправления</w:t>
      </w:r>
      <w:r w:rsidR="00FD26B1" w:rsidRPr="009F0C02">
        <w:rPr>
          <w:color w:val="000000" w:themeColor="text1"/>
          <w:sz w:val="26"/>
          <w:szCs w:val="26"/>
        </w:rPr>
        <w:t xml:space="preserve"> в Российской Федерации</w:t>
      </w:r>
      <w:r w:rsidRPr="009F0C02">
        <w:rPr>
          <w:color w:val="000000" w:themeColor="text1"/>
          <w:sz w:val="26"/>
          <w:szCs w:val="26"/>
        </w:rPr>
        <w:t>», статьями 157, 265, 269.2 Бюджетного кодекса Российской Федерации</w:t>
      </w:r>
      <w:r w:rsidR="00FD26B1" w:rsidRPr="009F0C02">
        <w:rPr>
          <w:color w:val="000000" w:themeColor="text1"/>
          <w:sz w:val="26"/>
          <w:szCs w:val="26"/>
        </w:rPr>
        <w:t xml:space="preserve">, частью 8 статьи 99 Федерального закона от </w:t>
      </w:r>
      <w:r w:rsidR="00AA50BB">
        <w:rPr>
          <w:color w:val="000000" w:themeColor="text1"/>
          <w:sz w:val="26"/>
          <w:szCs w:val="26"/>
        </w:rPr>
        <w:t>05.04.2013 №</w:t>
      </w:r>
      <w:r w:rsidR="00403BE9" w:rsidRPr="009F0C02">
        <w:rPr>
          <w:color w:val="000000" w:themeColor="text1"/>
          <w:sz w:val="26"/>
          <w:szCs w:val="26"/>
        </w:rPr>
        <w:t>44-ФЗ</w:t>
      </w:r>
      <w:r w:rsidR="00FD26B1" w:rsidRPr="009F0C02">
        <w:rPr>
          <w:color w:val="000000" w:themeColor="text1"/>
          <w:sz w:val="26"/>
          <w:szCs w:val="26"/>
        </w:rPr>
        <w:t xml:space="preserve"> «О контрактной системе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>и муниципальных нужд»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и Уставом сельского поселения </w:t>
      </w:r>
      <w:r w:rsidR="007B2BE1">
        <w:rPr>
          <w:color w:val="000000" w:themeColor="text1"/>
          <w:sz w:val="26"/>
          <w:szCs w:val="26"/>
          <w:lang w:val="tt-RU"/>
        </w:rPr>
        <w:t>Казанчинский</w:t>
      </w:r>
      <w:r w:rsidR="00C7553E" w:rsidRPr="009F0C02">
        <w:rPr>
          <w:color w:val="000000" w:themeColor="text1"/>
          <w:sz w:val="26"/>
          <w:szCs w:val="26"/>
          <w:lang w:val="tt-RU"/>
        </w:rPr>
        <w:t xml:space="preserve"> се</w:t>
      </w:r>
      <w:proofErr w:type="spellStart"/>
      <w:r w:rsidRPr="009F0C02">
        <w:rPr>
          <w:color w:val="000000" w:themeColor="text1"/>
          <w:sz w:val="26"/>
          <w:szCs w:val="26"/>
        </w:rPr>
        <w:t>льсовет</w:t>
      </w:r>
      <w:proofErr w:type="spellEnd"/>
      <w:r w:rsidRPr="009F0C02">
        <w:rPr>
          <w:color w:val="000000" w:themeColor="text1"/>
          <w:sz w:val="26"/>
          <w:szCs w:val="26"/>
        </w:rPr>
        <w:t xml:space="preserve">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район Республики Башкортостан, Совет сельского поселения </w:t>
      </w:r>
      <w:r w:rsidR="007B2BE1">
        <w:rPr>
          <w:color w:val="000000" w:themeColor="text1"/>
          <w:sz w:val="26"/>
          <w:szCs w:val="26"/>
          <w:lang w:val="tt-RU"/>
        </w:rPr>
        <w:t>Казанчинский</w:t>
      </w:r>
      <w:r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район Республики Башкортостан РЕШИЛ:</w:t>
      </w:r>
    </w:p>
    <w:p w14:paraId="0E3C37F7" w14:textId="77777777" w:rsidR="00CA0CD1" w:rsidRPr="009F0C02" w:rsidRDefault="00C7553E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</w:t>
      </w:r>
      <w:r w:rsidR="00CA0CD1" w:rsidRPr="009F0C02">
        <w:rPr>
          <w:color w:val="000000" w:themeColor="text1"/>
          <w:sz w:val="26"/>
          <w:szCs w:val="26"/>
        </w:rPr>
        <w:t>Передать полномочия по внутреннему муниципальному финансовому контролю, предусмотренные статьей 269.2 Бюджетного кодекса Российской Федерации</w:t>
      </w:r>
      <w:r w:rsidR="00403BE9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</w:t>
      </w:r>
      <w:r w:rsidR="00282F9F" w:rsidRPr="009F0C02">
        <w:rPr>
          <w:color w:val="000000" w:themeColor="text1"/>
          <w:sz w:val="26"/>
          <w:szCs w:val="26"/>
        </w:rPr>
        <w:br/>
        <w:t xml:space="preserve">от 05.04.2013 </w:t>
      </w:r>
      <w:r w:rsidR="00403BE9" w:rsidRPr="009F0C02">
        <w:rPr>
          <w:color w:val="000000" w:themeColor="text1"/>
          <w:sz w:val="26"/>
          <w:szCs w:val="26"/>
        </w:rPr>
        <w:t>№ 44-ФЗ</w:t>
      </w:r>
      <w:r w:rsidR="00CA0CD1" w:rsidRPr="009F0C02">
        <w:rPr>
          <w:color w:val="000000" w:themeColor="text1"/>
          <w:sz w:val="26"/>
          <w:szCs w:val="26"/>
        </w:rPr>
        <w:t xml:space="preserve">, Администрации муниципального района </w:t>
      </w:r>
      <w:r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BB07D3" w:rsidRPr="009F0C02">
        <w:rPr>
          <w:color w:val="000000" w:themeColor="text1"/>
          <w:sz w:val="26"/>
          <w:szCs w:val="26"/>
        </w:rPr>
        <w:t xml:space="preserve"> район Республики Башкортостан.</w:t>
      </w:r>
    </w:p>
    <w:p w14:paraId="373BA804" w14:textId="5EE5BE4D" w:rsidR="007F0F5F" w:rsidRPr="009F0C02" w:rsidRDefault="00CA0CD1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E2490A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с</w:t>
      </w:r>
      <w:r w:rsidR="00CA7E4D" w:rsidRPr="009F0C02">
        <w:rPr>
          <w:color w:val="000000" w:themeColor="text1"/>
          <w:sz w:val="26"/>
          <w:szCs w:val="26"/>
        </w:rPr>
        <w:t xml:space="preserve">ельского поселения </w:t>
      </w:r>
      <w:r w:rsidR="007B2BE1">
        <w:rPr>
          <w:color w:val="000000" w:themeColor="text1"/>
          <w:sz w:val="26"/>
          <w:szCs w:val="26"/>
          <w:lang w:val="tt-RU"/>
        </w:rPr>
        <w:t>Казанчинский</w:t>
      </w:r>
      <w:r w:rsidR="00CA7E4D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color w:val="000000" w:themeColor="text1"/>
          <w:sz w:val="26"/>
          <w:szCs w:val="26"/>
        </w:rPr>
        <w:t xml:space="preserve"> район Республики Башкортостан заключить</w:t>
      </w:r>
      <w:r w:rsidR="00435552" w:rsidRPr="009F0C02">
        <w:rPr>
          <w:color w:val="000000" w:themeColor="text1"/>
          <w:sz w:val="26"/>
          <w:szCs w:val="26"/>
        </w:rPr>
        <w:t xml:space="preserve"> Соглашение </w:t>
      </w:r>
      <w:r w:rsidR="0019568B" w:rsidRPr="009F0C02">
        <w:rPr>
          <w:color w:val="000000" w:themeColor="text1"/>
          <w:sz w:val="26"/>
          <w:szCs w:val="26"/>
        </w:rPr>
        <w:t>о передаче полномочий по осуществлению внутреннего муниципального финансового контроля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в сфере бюджетных правоотношений и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контроля в сфере закупок товаров, работ, услуг</w:t>
      </w:r>
      <w:r w:rsidR="00282F9F" w:rsidRPr="009F0C02">
        <w:rPr>
          <w:color w:val="000000" w:themeColor="text1"/>
          <w:sz w:val="26"/>
          <w:szCs w:val="26"/>
        </w:rPr>
        <w:br/>
      </w:r>
      <w:r w:rsidR="0019568B" w:rsidRPr="009F0C02">
        <w:rPr>
          <w:color w:val="000000" w:themeColor="text1"/>
          <w:sz w:val="26"/>
          <w:szCs w:val="26"/>
        </w:rPr>
        <w:t>с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 xml:space="preserve">Администрацией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375079" w:rsidRPr="009F0C02">
        <w:rPr>
          <w:color w:val="000000" w:themeColor="text1"/>
          <w:sz w:val="26"/>
          <w:szCs w:val="26"/>
        </w:rPr>
        <w:t xml:space="preserve">за счет межбюджетных трансфертов, предоставляемых из бюджета </w:t>
      </w:r>
      <w:r w:rsidR="00B31B63">
        <w:rPr>
          <w:color w:val="000000" w:themeColor="text1"/>
          <w:sz w:val="26"/>
          <w:szCs w:val="26"/>
        </w:rPr>
        <w:t xml:space="preserve">сельского </w:t>
      </w:r>
      <w:r w:rsidR="00375079" w:rsidRPr="009F0C02">
        <w:rPr>
          <w:color w:val="000000" w:themeColor="text1"/>
          <w:sz w:val="26"/>
          <w:szCs w:val="26"/>
        </w:rPr>
        <w:t xml:space="preserve">поселения 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DF3975" w:rsidRPr="009F0C02">
        <w:rPr>
          <w:color w:val="000000" w:themeColor="text1"/>
          <w:sz w:val="26"/>
          <w:szCs w:val="26"/>
        </w:rPr>
        <w:t>.</w:t>
      </w:r>
    </w:p>
    <w:p w14:paraId="06A97E85" w14:textId="77777777" w:rsidR="007F0F5F" w:rsidRPr="009F0C02" w:rsidRDefault="007F0F5F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171949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Решение вступает в силу с момента подписания.</w:t>
      </w:r>
    </w:p>
    <w:p w14:paraId="2F67585C" w14:textId="74A9D37D" w:rsidR="00435552" w:rsidRPr="009F0C02" w:rsidRDefault="00171949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4. </w:t>
      </w:r>
      <w:r w:rsidR="00435552" w:rsidRPr="009F0C02">
        <w:rPr>
          <w:color w:val="000000" w:themeColor="text1"/>
          <w:sz w:val="26"/>
          <w:szCs w:val="26"/>
        </w:rPr>
        <w:t xml:space="preserve">Настоящее </w:t>
      </w:r>
      <w:r w:rsidR="00F32523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 xml:space="preserve">ешение разместить на официальном сайте сельского поселения </w:t>
      </w:r>
      <w:r w:rsidR="007B2BE1">
        <w:rPr>
          <w:color w:val="000000" w:themeColor="text1"/>
          <w:sz w:val="26"/>
          <w:szCs w:val="26"/>
          <w:lang w:val="tt-RU"/>
        </w:rPr>
        <w:t>Казанчинский</w:t>
      </w:r>
      <w:r w:rsidR="00435552"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 в сети «Интернет».</w:t>
      </w:r>
    </w:p>
    <w:p w14:paraId="2AB58310" w14:textId="77777777" w:rsidR="00435552" w:rsidRPr="009F0C02" w:rsidRDefault="00435552" w:rsidP="00435552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14:paraId="1071B4CA" w14:textId="77777777" w:rsidR="007F0F5F" w:rsidRPr="009F0C02" w:rsidRDefault="007F0F5F" w:rsidP="00F30E68">
      <w:pPr>
        <w:jc w:val="both"/>
        <w:rPr>
          <w:color w:val="000000" w:themeColor="text1"/>
          <w:sz w:val="26"/>
          <w:szCs w:val="26"/>
        </w:rPr>
      </w:pPr>
    </w:p>
    <w:p w14:paraId="753150CB" w14:textId="7A70576D" w:rsidR="00435552" w:rsidRPr="009F0C02" w:rsidRDefault="00435552" w:rsidP="00DF374A">
      <w:pPr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Глава сельского поселения     </w:t>
      </w:r>
      <w:r w:rsidR="00440DF6" w:rsidRPr="009F0C02">
        <w:rPr>
          <w:color w:val="000000" w:themeColor="text1"/>
          <w:sz w:val="26"/>
          <w:szCs w:val="26"/>
        </w:rPr>
        <w:t xml:space="preserve">                                        </w:t>
      </w:r>
      <w:r w:rsidR="007B2BE1">
        <w:rPr>
          <w:color w:val="000000" w:themeColor="text1"/>
          <w:sz w:val="26"/>
          <w:szCs w:val="26"/>
        </w:rPr>
        <w:t xml:space="preserve">И.Ф. </w:t>
      </w:r>
      <w:proofErr w:type="spellStart"/>
      <w:r w:rsidR="007B2BE1">
        <w:rPr>
          <w:color w:val="000000" w:themeColor="text1"/>
          <w:sz w:val="26"/>
          <w:szCs w:val="26"/>
        </w:rPr>
        <w:t>Денисламов</w:t>
      </w:r>
      <w:proofErr w:type="spellEnd"/>
    </w:p>
    <w:p w14:paraId="7FF56A69" w14:textId="77777777" w:rsidR="00F231EC" w:rsidRPr="009F0C02" w:rsidRDefault="00F231EC" w:rsidP="00DF374A">
      <w:pPr>
        <w:jc w:val="both"/>
        <w:rPr>
          <w:color w:val="FF0000"/>
          <w:sz w:val="26"/>
          <w:szCs w:val="26"/>
        </w:rPr>
      </w:pPr>
    </w:p>
    <w:p w14:paraId="0500494A" w14:textId="77777777" w:rsidR="00435552" w:rsidRPr="009F0C02" w:rsidRDefault="00435552" w:rsidP="00435552">
      <w:pPr>
        <w:shd w:val="clear" w:color="auto" w:fill="FFFFFF"/>
        <w:jc w:val="both"/>
        <w:rPr>
          <w:color w:val="FF0000"/>
          <w:sz w:val="26"/>
          <w:szCs w:val="26"/>
        </w:rPr>
      </w:pPr>
    </w:p>
    <w:p w14:paraId="26000823" w14:textId="77777777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bCs/>
          <w:color w:val="000000" w:themeColor="text1"/>
          <w:sz w:val="26"/>
          <w:szCs w:val="26"/>
        </w:rPr>
        <w:lastRenderedPageBreak/>
        <w:t>Приложение</w:t>
      </w:r>
      <w:r w:rsidRPr="009F0C02">
        <w:rPr>
          <w:color w:val="000000" w:themeColor="text1"/>
          <w:sz w:val="26"/>
          <w:szCs w:val="26"/>
        </w:rPr>
        <w:t xml:space="preserve"> № 1 </w:t>
      </w:r>
    </w:p>
    <w:p w14:paraId="6A44F490" w14:textId="77777777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к решению Совета </w:t>
      </w:r>
    </w:p>
    <w:p w14:paraId="72672DF2" w14:textId="77777777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сельского поселения </w:t>
      </w:r>
    </w:p>
    <w:p w14:paraId="7B5AA3DB" w14:textId="110F83DB" w:rsidR="00435552" w:rsidRPr="009F0C02" w:rsidRDefault="007B2BE1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tt-RU"/>
        </w:rPr>
        <w:t>Казанчинский</w:t>
      </w:r>
      <w:r w:rsidR="00435552"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</w:t>
      </w:r>
    </w:p>
    <w:p w14:paraId="5F4D0E01" w14:textId="77777777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Республики Башкортостан </w:t>
      </w:r>
    </w:p>
    <w:p w14:paraId="2A1F2989" w14:textId="7DE04BEC" w:rsidR="007F0F5F" w:rsidRPr="009F0C02" w:rsidRDefault="00F231EC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от </w:t>
      </w:r>
      <w:r w:rsidR="007B2BE1">
        <w:rPr>
          <w:color w:val="000000" w:themeColor="text1"/>
          <w:sz w:val="26"/>
          <w:szCs w:val="26"/>
        </w:rPr>
        <w:t>30 апреля 2020</w:t>
      </w:r>
      <w:r w:rsidR="00435552" w:rsidRPr="009F0C02">
        <w:rPr>
          <w:color w:val="000000" w:themeColor="text1"/>
          <w:sz w:val="26"/>
          <w:szCs w:val="26"/>
        </w:rPr>
        <w:t xml:space="preserve"> года </w:t>
      </w:r>
    </w:p>
    <w:p w14:paraId="08893933" w14:textId="3D4BC29D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№ </w:t>
      </w:r>
      <w:r w:rsidR="007B2BE1">
        <w:rPr>
          <w:color w:val="000000" w:themeColor="text1"/>
          <w:sz w:val="26"/>
          <w:szCs w:val="26"/>
        </w:rPr>
        <w:t>49</w:t>
      </w:r>
    </w:p>
    <w:p w14:paraId="1364177F" w14:textId="77777777"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</w:p>
    <w:p w14:paraId="743D6859" w14:textId="77777777" w:rsidR="006438F9" w:rsidRPr="009F0C02" w:rsidRDefault="006438F9" w:rsidP="007B2BE1">
      <w:pPr>
        <w:shd w:val="clear" w:color="auto" w:fill="FFFFFF"/>
        <w:rPr>
          <w:b/>
          <w:bCs/>
          <w:color w:val="FF0000"/>
          <w:sz w:val="26"/>
          <w:szCs w:val="26"/>
        </w:rPr>
      </w:pPr>
    </w:p>
    <w:p w14:paraId="72D92102" w14:textId="543CDFCB" w:rsidR="00435552" w:rsidRPr="009F0C02" w:rsidRDefault="00435552" w:rsidP="007F0F5F">
      <w:pPr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 xml:space="preserve">Соглашение </w:t>
      </w:r>
      <w:r w:rsidRPr="009F0C02">
        <w:rPr>
          <w:b/>
          <w:color w:val="000000" w:themeColor="text1"/>
          <w:sz w:val="26"/>
          <w:szCs w:val="26"/>
        </w:rPr>
        <w:t xml:space="preserve">между Администрацией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и Администрацией сельского поселения </w:t>
      </w:r>
      <w:r w:rsidR="007B2BE1">
        <w:rPr>
          <w:b/>
          <w:color w:val="000000" w:themeColor="text1"/>
          <w:sz w:val="26"/>
          <w:szCs w:val="26"/>
          <w:lang w:val="tt-RU"/>
        </w:rPr>
        <w:t>Казанчинский</w:t>
      </w:r>
      <w:r w:rsidRPr="009F0C02">
        <w:rPr>
          <w:b/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о передаче полномочий по осуществлению внутреннего муниципального финансового контроля</w:t>
      </w:r>
      <w:r w:rsidR="00E9332D" w:rsidRPr="009F0C02">
        <w:rPr>
          <w:b/>
          <w:color w:val="000000" w:themeColor="text1"/>
          <w:sz w:val="26"/>
          <w:szCs w:val="26"/>
        </w:rPr>
        <w:t xml:space="preserve"> </w:t>
      </w:r>
      <w:r w:rsidR="00B72B06" w:rsidRPr="009F0C02">
        <w:rPr>
          <w:b/>
          <w:color w:val="000000" w:themeColor="text1"/>
          <w:sz w:val="26"/>
          <w:szCs w:val="26"/>
        </w:rPr>
        <w:t>в сфере бюджетных правоотношений и контроля в сфере закупок товаров, работ, услуг</w:t>
      </w:r>
      <w:r w:rsidR="00CC6749" w:rsidRPr="009F0C02">
        <w:rPr>
          <w:b/>
          <w:color w:val="000000" w:themeColor="text1"/>
          <w:sz w:val="26"/>
          <w:szCs w:val="26"/>
        </w:rPr>
        <w:t>.</w:t>
      </w:r>
    </w:p>
    <w:p w14:paraId="0ED43241" w14:textId="77777777" w:rsidR="00435552" w:rsidRPr="009F0C02" w:rsidRDefault="00435552" w:rsidP="00435552">
      <w:pPr>
        <w:shd w:val="clear" w:color="auto" w:fill="FFFFFF"/>
        <w:jc w:val="center"/>
        <w:rPr>
          <w:bCs/>
          <w:color w:val="FF0000"/>
          <w:sz w:val="26"/>
          <w:szCs w:val="26"/>
        </w:rPr>
      </w:pPr>
    </w:p>
    <w:p w14:paraId="7D98AA12" w14:textId="77777777" w:rsidR="006438F9" w:rsidRPr="009F0C02" w:rsidRDefault="006438F9" w:rsidP="00813AB1">
      <w:pPr>
        <w:shd w:val="clear" w:color="auto" w:fill="FFFFFF"/>
        <w:suppressAutoHyphens/>
        <w:jc w:val="both"/>
        <w:rPr>
          <w:bCs/>
          <w:color w:val="FF0000"/>
          <w:sz w:val="26"/>
          <w:szCs w:val="26"/>
        </w:rPr>
      </w:pPr>
    </w:p>
    <w:p w14:paraId="64C17929" w14:textId="1CC54D98" w:rsidR="00435552" w:rsidRPr="00B31B63" w:rsidRDefault="00B31B63" w:rsidP="00B31B63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35552" w:rsidRPr="00B31B63">
        <w:rPr>
          <w:sz w:val="26"/>
          <w:szCs w:val="26"/>
        </w:rPr>
        <w:t xml:space="preserve">Администрация сельского поселения </w:t>
      </w:r>
      <w:proofErr w:type="spellStart"/>
      <w:r w:rsidR="007B2BE1">
        <w:rPr>
          <w:sz w:val="26"/>
          <w:szCs w:val="26"/>
        </w:rPr>
        <w:t>Казанчинский</w:t>
      </w:r>
      <w:proofErr w:type="spellEnd"/>
      <w:r w:rsidR="00435552" w:rsidRPr="00B31B63">
        <w:rPr>
          <w:sz w:val="26"/>
          <w:szCs w:val="26"/>
        </w:rPr>
        <w:t xml:space="preserve"> сельсовет муниципального района </w:t>
      </w:r>
      <w:proofErr w:type="spellStart"/>
      <w:r w:rsidR="00C7553E" w:rsidRPr="00B31B63">
        <w:rPr>
          <w:sz w:val="26"/>
          <w:szCs w:val="26"/>
        </w:rPr>
        <w:t>Аскинский</w:t>
      </w:r>
      <w:proofErr w:type="spellEnd"/>
      <w:r w:rsidR="00CC6749" w:rsidRPr="00B31B63">
        <w:rPr>
          <w:sz w:val="26"/>
          <w:szCs w:val="26"/>
        </w:rPr>
        <w:t xml:space="preserve"> </w:t>
      </w:r>
      <w:r w:rsidR="00435552" w:rsidRPr="00B31B63">
        <w:rPr>
          <w:sz w:val="26"/>
          <w:szCs w:val="26"/>
        </w:rPr>
        <w:t xml:space="preserve">район Республики Башкортостан </w:t>
      </w:r>
      <w:r w:rsidR="006438F9" w:rsidRPr="00B31B63">
        <w:rPr>
          <w:sz w:val="26"/>
          <w:szCs w:val="26"/>
        </w:rPr>
        <w:br/>
      </w:r>
      <w:r w:rsidR="00DF374A" w:rsidRPr="00B31B63">
        <w:rPr>
          <w:sz w:val="26"/>
          <w:szCs w:val="26"/>
        </w:rPr>
        <w:t>в лице</w:t>
      </w:r>
      <w:r w:rsidR="00E2490A" w:rsidRPr="00B31B63">
        <w:rPr>
          <w:sz w:val="26"/>
          <w:szCs w:val="26"/>
        </w:rPr>
        <w:t xml:space="preserve"> главы </w:t>
      </w:r>
      <w:r w:rsidR="00CC6749" w:rsidRPr="00B31B63">
        <w:rPr>
          <w:sz w:val="26"/>
          <w:szCs w:val="26"/>
        </w:rPr>
        <w:t xml:space="preserve">сельского поселения </w:t>
      </w:r>
      <w:proofErr w:type="spellStart"/>
      <w:r w:rsidR="007B2BE1">
        <w:rPr>
          <w:sz w:val="26"/>
          <w:szCs w:val="26"/>
        </w:rPr>
        <w:t>Казанчинский</w:t>
      </w:r>
      <w:proofErr w:type="spellEnd"/>
      <w:r w:rsidR="00CC6749" w:rsidRPr="00B31B63">
        <w:rPr>
          <w:sz w:val="26"/>
          <w:szCs w:val="26"/>
        </w:rPr>
        <w:t xml:space="preserve"> </w:t>
      </w:r>
      <w:r w:rsidR="00E2490A" w:rsidRPr="00B31B63">
        <w:rPr>
          <w:sz w:val="26"/>
          <w:szCs w:val="26"/>
        </w:rPr>
        <w:t>сельсовет</w:t>
      </w:r>
      <w:r w:rsidR="00CC6749" w:rsidRPr="00B31B63">
        <w:rPr>
          <w:sz w:val="26"/>
          <w:szCs w:val="26"/>
        </w:rPr>
        <w:t xml:space="preserve"> </w:t>
      </w:r>
      <w:proofErr w:type="spellStart"/>
      <w:r w:rsidR="001439C4" w:rsidRPr="00B31B63">
        <w:rPr>
          <w:sz w:val="26"/>
          <w:szCs w:val="26"/>
        </w:rPr>
        <w:t>Зиятдинова</w:t>
      </w:r>
      <w:proofErr w:type="spellEnd"/>
      <w:r w:rsidR="001439C4" w:rsidRPr="00B31B63">
        <w:rPr>
          <w:sz w:val="26"/>
          <w:szCs w:val="26"/>
        </w:rPr>
        <w:t xml:space="preserve"> </w:t>
      </w:r>
      <w:proofErr w:type="spellStart"/>
      <w:r w:rsidR="001439C4" w:rsidRPr="00B31B63">
        <w:rPr>
          <w:sz w:val="26"/>
          <w:szCs w:val="26"/>
        </w:rPr>
        <w:t>Фаниля</w:t>
      </w:r>
      <w:proofErr w:type="spellEnd"/>
      <w:r w:rsidR="001439C4" w:rsidRPr="00B31B63">
        <w:rPr>
          <w:sz w:val="26"/>
          <w:szCs w:val="26"/>
        </w:rPr>
        <w:t xml:space="preserve"> </w:t>
      </w:r>
      <w:proofErr w:type="spellStart"/>
      <w:r w:rsidR="001439C4" w:rsidRPr="00B31B63">
        <w:rPr>
          <w:sz w:val="26"/>
          <w:szCs w:val="26"/>
        </w:rPr>
        <w:t>Ихсановича</w:t>
      </w:r>
      <w:proofErr w:type="spellEnd"/>
      <w:r w:rsidR="00435552" w:rsidRPr="00B31B63">
        <w:rPr>
          <w:sz w:val="26"/>
          <w:szCs w:val="26"/>
        </w:rPr>
        <w:t>, действующего на основании Устава, далее именуемое «</w:t>
      </w:r>
      <w:r w:rsidR="00A87E4E" w:rsidRPr="00B31B63">
        <w:rPr>
          <w:sz w:val="26"/>
          <w:szCs w:val="26"/>
        </w:rPr>
        <w:t>П</w:t>
      </w:r>
      <w:r w:rsidR="00435552" w:rsidRPr="00B31B63">
        <w:rPr>
          <w:sz w:val="26"/>
          <w:szCs w:val="26"/>
        </w:rPr>
        <w:t>оселени</w:t>
      </w:r>
      <w:r w:rsidR="00A87E4E" w:rsidRPr="00B31B63">
        <w:rPr>
          <w:sz w:val="26"/>
          <w:szCs w:val="26"/>
        </w:rPr>
        <w:t>е</w:t>
      </w:r>
      <w:r w:rsidR="00435552" w:rsidRPr="00B31B63">
        <w:rPr>
          <w:sz w:val="26"/>
          <w:szCs w:val="26"/>
        </w:rPr>
        <w:t xml:space="preserve">», с одной стороны, и Администрация муниципального района </w:t>
      </w:r>
      <w:proofErr w:type="spellStart"/>
      <w:r w:rsidR="001439C4" w:rsidRPr="00B31B63">
        <w:rPr>
          <w:sz w:val="26"/>
          <w:szCs w:val="26"/>
        </w:rPr>
        <w:t>Аскинский</w:t>
      </w:r>
      <w:proofErr w:type="spellEnd"/>
      <w:r w:rsidR="001439C4" w:rsidRPr="00B31B63">
        <w:rPr>
          <w:sz w:val="26"/>
          <w:szCs w:val="26"/>
        </w:rPr>
        <w:t xml:space="preserve"> </w:t>
      </w:r>
      <w:r w:rsidRPr="00B31B63">
        <w:rPr>
          <w:sz w:val="26"/>
          <w:szCs w:val="26"/>
        </w:rPr>
        <w:t xml:space="preserve">район Республики </w:t>
      </w:r>
      <w:r w:rsidR="00435552" w:rsidRPr="00B31B63">
        <w:rPr>
          <w:sz w:val="26"/>
          <w:szCs w:val="26"/>
        </w:rPr>
        <w:t xml:space="preserve">Башкортостан в лице главы администрации муниципального района </w:t>
      </w:r>
      <w:proofErr w:type="spellStart"/>
      <w:r w:rsidR="00C7553E" w:rsidRPr="00B31B63">
        <w:rPr>
          <w:sz w:val="26"/>
          <w:szCs w:val="26"/>
        </w:rPr>
        <w:t>Аскинский</w:t>
      </w:r>
      <w:proofErr w:type="spellEnd"/>
      <w:r w:rsidR="00435552" w:rsidRPr="00B31B63">
        <w:rPr>
          <w:sz w:val="26"/>
          <w:szCs w:val="26"/>
        </w:rPr>
        <w:t xml:space="preserve"> район Республики Башкортостан </w:t>
      </w:r>
      <w:proofErr w:type="spellStart"/>
      <w:r w:rsidR="001439C4" w:rsidRPr="00B31B63">
        <w:rPr>
          <w:sz w:val="26"/>
          <w:szCs w:val="26"/>
        </w:rPr>
        <w:t>Дихина</w:t>
      </w:r>
      <w:proofErr w:type="spellEnd"/>
      <w:r w:rsidR="001439C4" w:rsidRPr="00B31B63">
        <w:rPr>
          <w:sz w:val="26"/>
          <w:szCs w:val="26"/>
        </w:rPr>
        <w:t xml:space="preserve"> </w:t>
      </w:r>
      <w:proofErr w:type="spellStart"/>
      <w:r w:rsidR="001439C4" w:rsidRPr="00B31B63">
        <w:rPr>
          <w:sz w:val="26"/>
          <w:szCs w:val="26"/>
        </w:rPr>
        <w:t>Ришата</w:t>
      </w:r>
      <w:proofErr w:type="spellEnd"/>
      <w:r w:rsidR="001439C4" w:rsidRPr="00B31B63">
        <w:rPr>
          <w:sz w:val="26"/>
          <w:szCs w:val="26"/>
        </w:rPr>
        <w:t xml:space="preserve"> Маратовича</w:t>
      </w:r>
      <w:r w:rsidR="00435552" w:rsidRPr="00B31B63">
        <w:rPr>
          <w:sz w:val="26"/>
          <w:szCs w:val="26"/>
        </w:rPr>
        <w:t>, действующего на основании Устава, далее именуемое «Администрация района»,</w:t>
      </w:r>
      <w:r w:rsidR="00435552" w:rsidRPr="00B31B63">
        <w:rPr>
          <w:color w:val="000000" w:themeColor="text1"/>
          <w:sz w:val="26"/>
          <w:szCs w:val="26"/>
        </w:rPr>
        <w:t xml:space="preserve"> вместе именуемые «Стороны», руководствуясь Федеральным законом от 06.10.2003 № 131-ФЗ «Об общих</w:t>
      </w:r>
      <w:r w:rsidR="00DB335B" w:rsidRPr="00B31B63">
        <w:rPr>
          <w:color w:val="000000" w:themeColor="text1"/>
          <w:sz w:val="26"/>
          <w:szCs w:val="26"/>
        </w:rPr>
        <w:t xml:space="preserve"> </w:t>
      </w:r>
      <w:r w:rsidR="00435552" w:rsidRPr="00B31B63">
        <w:rPr>
          <w:color w:val="000000" w:themeColor="text1"/>
          <w:sz w:val="26"/>
          <w:szCs w:val="26"/>
        </w:rPr>
        <w:t>принципах организации местного самоуправления в Российской Федерации»,</w:t>
      </w:r>
      <w:r w:rsidR="00FF1B4F" w:rsidRPr="00B31B63">
        <w:rPr>
          <w:color w:val="000000" w:themeColor="text1"/>
          <w:sz w:val="26"/>
          <w:szCs w:val="26"/>
        </w:rPr>
        <w:t xml:space="preserve"> </w:t>
      </w:r>
      <w:r w:rsidR="00B72B06" w:rsidRPr="00B31B63">
        <w:rPr>
          <w:color w:val="000000" w:themeColor="text1"/>
          <w:sz w:val="26"/>
          <w:szCs w:val="26"/>
        </w:rPr>
        <w:t>Федеральны</w:t>
      </w:r>
      <w:r>
        <w:rPr>
          <w:color w:val="000000" w:themeColor="text1"/>
          <w:sz w:val="26"/>
          <w:szCs w:val="26"/>
        </w:rPr>
        <w:t xml:space="preserve">м законом от 05.04.2013 № 44-ФЗ </w:t>
      </w:r>
      <w:r w:rsidR="00B72B06" w:rsidRPr="00B31B63">
        <w:rPr>
          <w:color w:val="000000" w:themeColor="text1"/>
          <w:sz w:val="26"/>
          <w:szCs w:val="26"/>
        </w:rPr>
        <w:t>«О контрактной системе в сфере закупок товаров</w:t>
      </w:r>
      <w:r w:rsidR="00B72B06" w:rsidRPr="009F0C02">
        <w:rPr>
          <w:color w:val="000000" w:themeColor="text1"/>
          <w:sz w:val="26"/>
          <w:szCs w:val="26"/>
        </w:rPr>
        <w:t>, работ, услуг для обеспечения государственных и муниципальных нужд»</w:t>
      </w:r>
      <w:r w:rsidR="00435552" w:rsidRPr="009F0C02">
        <w:rPr>
          <w:color w:val="000000" w:themeColor="text1"/>
          <w:sz w:val="26"/>
          <w:szCs w:val="26"/>
        </w:rPr>
        <w:t xml:space="preserve"> Бюджетным кодексом Российской Федерации</w:t>
      </w:r>
      <w:r w:rsidR="00A87E4E" w:rsidRPr="009F0C02">
        <w:rPr>
          <w:color w:val="000000" w:themeColor="text1"/>
          <w:sz w:val="26"/>
          <w:szCs w:val="26"/>
        </w:rPr>
        <w:t xml:space="preserve">, </w:t>
      </w:r>
      <w:r w:rsidR="00435552" w:rsidRPr="009F0C02">
        <w:rPr>
          <w:color w:val="000000" w:themeColor="text1"/>
          <w:sz w:val="26"/>
          <w:szCs w:val="26"/>
        </w:rPr>
        <w:t>заключили настоящее Соглашение о нижеследующем:</w:t>
      </w:r>
    </w:p>
    <w:p w14:paraId="6D520736" w14:textId="77777777" w:rsidR="00E527BC" w:rsidRPr="009F0C02" w:rsidRDefault="00E527BC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</w:p>
    <w:p w14:paraId="7EEBA357" w14:textId="77777777"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1.Предмет соглашения</w:t>
      </w:r>
    </w:p>
    <w:p w14:paraId="30E64335" w14:textId="77777777"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1.1.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</w:t>
      </w:r>
      <w:r w:rsidR="00A87E4E" w:rsidRPr="009F0C02">
        <w:rPr>
          <w:color w:val="000000" w:themeColor="text1"/>
          <w:sz w:val="26"/>
          <w:szCs w:val="26"/>
        </w:rPr>
        <w:t xml:space="preserve">редметом </w:t>
      </w:r>
      <w:r w:rsidRPr="009F0C02">
        <w:rPr>
          <w:color w:val="000000" w:themeColor="text1"/>
          <w:sz w:val="26"/>
          <w:szCs w:val="26"/>
        </w:rPr>
        <w:t>настояще</w:t>
      </w:r>
      <w:r w:rsidR="00A87E4E" w:rsidRPr="009F0C02">
        <w:rPr>
          <w:color w:val="000000" w:themeColor="text1"/>
          <w:sz w:val="26"/>
          <w:szCs w:val="26"/>
        </w:rPr>
        <w:t>го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С</w:t>
      </w:r>
      <w:r w:rsidRPr="009F0C02">
        <w:rPr>
          <w:color w:val="000000" w:themeColor="text1"/>
          <w:sz w:val="26"/>
          <w:szCs w:val="26"/>
        </w:rPr>
        <w:t>оглашени</w:t>
      </w:r>
      <w:r w:rsidR="00A87E4E" w:rsidRPr="009F0C02">
        <w:rPr>
          <w:color w:val="000000" w:themeColor="text1"/>
          <w:sz w:val="26"/>
          <w:szCs w:val="26"/>
        </w:rPr>
        <w:t>я является передача Поселением</w:t>
      </w:r>
      <w:r w:rsidRPr="009F0C02">
        <w:rPr>
          <w:color w:val="000000" w:themeColor="text1"/>
          <w:sz w:val="26"/>
          <w:szCs w:val="26"/>
        </w:rPr>
        <w:t xml:space="preserve"> Администраци</w:t>
      </w:r>
      <w:r w:rsidR="00A87E4E" w:rsidRPr="009F0C02">
        <w:rPr>
          <w:color w:val="000000" w:themeColor="text1"/>
          <w:sz w:val="26"/>
          <w:szCs w:val="26"/>
        </w:rPr>
        <w:t>и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района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полномочия по осуществл</w:t>
      </w:r>
      <w:r w:rsidR="00B31B63">
        <w:rPr>
          <w:color w:val="000000" w:themeColor="text1"/>
          <w:sz w:val="26"/>
          <w:szCs w:val="26"/>
        </w:rPr>
        <w:t xml:space="preserve">ению </w:t>
      </w:r>
      <w:proofErr w:type="gramStart"/>
      <w:r w:rsidR="00B31B63">
        <w:rPr>
          <w:color w:val="000000" w:themeColor="text1"/>
          <w:sz w:val="26"/>
          <w:szCs w:val="26"/>
        </w:rPr>
        <w:t xml:space="preserve">внутреннего муниципального </w:t>
      </w:r>
      <w:r w:rsidRPr="009F0C02">
        <w:rPr>
          <w:color w:val="000000" w:themeColor="text1"/>
          <w:sz w:val="26"/>
          <w:szCs w:val="26"/>
        </w:rPr>
        <w:t>финансового контроля</w:t>
      </w:r>
      <w:proofErr w:type="gramEnd"/>
      <w:r w:rsidR="004B746E" w:rsidRPr="009F0C02">
        <w:rPr>
          <w:color w:val="000000" w:themeColor="text1"/>
          <w:sz w:val="26"/>
          <w:szCs w:val="26"/>
        </w:rPr>
        <w:t xml:space="preserve"> предусмотренного ст.269.2 Бюджетного кодекса Российской Федерации</w:t>
      </w:r>
      <w:r w:rsidR="00B72B06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 от 05.04.2013 № 44-ФЗ</w:t>
      </w:r>
      <w:r w:rsidRPr="009F0C02">
        <w:rPr>
          <w:color w:val="000000" w:themeColor="text1"/>
          <w:sz w:val="26"/>
          <w:szCs w:val="26"/>
        </w:rPr>
        <w:t>.</w:t>
      </w:r>
    </w:p>
    <w:p w14:paraId="0CAD12D0" w14:textId="77777777" w:rsidR="00375079" w:rsidRPr="009F0C02" w:rsidRDefault="001F1196" w:rsidP="001F1196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</w:t>
      </w:r>
      <w:r w:rsidR="00435552" w:rsidRPr="009F0C02">
        <w:rPr>
          <w:color w:val="000000" w:themeColor="text1"/>
          <w:sz w:val="26"/>
          <w:szCs w:val="26"/>
        </w:rPr>
        <w:t>1.2.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A87E4E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>еализаци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DF3975"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 xml:space="preserve">дминистрацией </w:t>
      </w:r>
      <w:r w:rsidR="00DF3975" w:rsidRPr="009F0C02">
        <w:rPr>
          <w:color w:val="000000" w:themeColor="text1"/>
          <w:sz w:val="26"/>
          <w:szCs w:val="26"/>
        </w:rPr>
        <w:t>района</w:t>
      </w:r>
      <w:r w:rsidR="00435552" w:rsidRPr="009F0C02">
        <w:rPr>
          <w:color w:val="000000" w:themeColor="text1"/>
          <w:sz w:val="26"/>
          <w:szCs w:val="26"/>
        </w:rPr>
        <w:t xml:space="preserve"> полномочи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435552" w:rsidRPr="009F0C02">
        <w:rPr>
          <w:color w:val="000000" w:themeColor="text1"/>
          <w:sz w:val="26"/>
          <w:szCs w:val="26"/>
        </w:rPr>
        <w:t>, указанн</w:t>
      </w:r>
      <w:r w:rsidR="00A87E4E" w:rsidRPr="009F0C02">
        <w:rPr>
          <w:color w:val="000000" w:themeColor="text1"/>
          <w:sz w:val="26"/>
          <w:szCs w:val="26"/>
        </w:rPr>
        <w:t>ого</w:t>
      </w:r>
      <w:r w:rsidR="00A87E4E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п. 1.1. настоящего </w:t>
      </w:r>
      <w:r w:rsidR="00A87E4E" w:rsidRPr="009F0C02">
        <w:rPr>
          <w:color w:val="000000" w:themeColor="text1"/>
          <w:sz w:val="26"/>
          <w:szCs w:val="26"/>
        </w:rPr>
        <w:t>С</w:t>
      </w:r>
      <w:r w:rsidR="00375079" w:rsidRPr="009F0C02">
        <w:rPr>
          <w:color w:val="000000" w:themeColor="text1"/>
          <w:sz w:val="26"/>
          <w:szCs w:val="26"/>
        </w:rPr>
        <w:t>оглашения обеспечива</w:t>
      </w:r>
      <w:r w:rsidR="00A87E4E" w:rsidRPr="009F0C02">
        <w:rPr>
          <w:color w:val="000000" w:themeColor="text1"/>
          <w:sz w:val="26"/>
          <w:szCs w:val="26"/>
        </w:rPr>
        <w:t>е</w:t>
      </w:r>
      <w:r w:rsidR="00375079" w:rsidRPr="009F0C02">
        <w:rPr>
          <w:color w:val="000000" w:themeColor="text1"/>
          <w:sz w:val="26"/>
          <w:szCs w:val="26"/>
        </w:rPr>
        <w:t xml:space="preserve">тся за счет иных межбюджетных трансфертов, предоставляемых из бюджета </w:t>
      </w:r>
      <w:r w:rsidR="00A87E4E" w:rsidRPr="009F0C02">
        <w:rPr>
          <w:color w:val="000000" w:themeColor="text1"/>
          <w:sz w:val="26"/>
          <w:szCs w:val="26"/>
        </w:rPr>
        <w:t>П</w:t>
      </w:r>
      <w:r w:rsidR="00375079" w:rsidRPr="009F0C02">
        <w:rPr>
          <w:color w:val="000000" w:themeColor="text1"/>
          <w:sz w:val="26"/>
          <w:szCs w:val="26"/>
        </w:rPr>
        <w:t xml:space="preserve">оселения </w:t>
      </w:r>
      <w:r w:rsidR="00A87E4E" w:rsidRPr="009F0C02">
        <w:rPr>
          <w:color w:val="000000" w:themeColor="text1"/>
          <w:sz w:val="26"/>
          <w:szCs w:val="26"/>
        </w:rPr>
        <w:br/>
      </w:r>
      <w:r w:rsidR="00375079" w:rsidRPr="009F0C02">
        <w:rPr>
          <w:color w:val="000000" w:themeColor="text1"/>
          <w:sz w:val="26"/>
          <w:szCs w:val="26"/>
        </w:rPr>
        <w:t xml:space="preserve">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</w:t>
      </w:r>
      <w:bookmarkStart w:id="0" w:name="OLE_LINK1"/>
      <w:bookmarkStart w:id="1" w:name="OLE_LINK2"/>
      <w:bookmarkStart w:id="2" w:name="OLE_LINK3"/>
      <w:bookmarkStart w:id="3" w:name="OLE_LINK4"/>
      <w:r w:rsidR="00375079" w:rsidRPr="009F0C02">
        <w:rPr>
          <w:color w:val="000000" w:themeColor="text1"/>
          <w:sz w:val="26"/>
          <w:szCs w:val="26"/>
        </w:rPr>
        <w:t>Республики Башкортостан</w:t>
      </w:r>
      <w:bookmarkEnd w:id="0"/>
      <w:bookmarkEnd w:id="1"/>
      <w:bookmarkEnd w:id="2"/>
      <w:bookmarkEnd w:id="3"/>
      <w:r w:rsidR="00375079" w:rsidRPr="009F0C02">
        <w:rPr>
          <w:color w:val="000000" w:themeColor="text1"/>
          <w:sz w:val="26"/>
          <w:szCs w:val="26"/>
        </w:rPr>
        <w:t>.</w:t>
      </w:r>
    </w:p>
    <w:p w14:paraId="66B75EC5" w14:textId="77777777" w:rsidR="001439C4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lang w:val="tt-RU"/>
        </w:rPr>
      </w:pPr>
      <w:r w:rsidRPr="009F0C02">
        <w:rPr>
          <w:color w:val="000000" w:themeColor="text1"/>
          <w:sz w:val="26"/>
          <w:szCs w:val="26"/>
        </w:rPr>
        <w:t>1.3.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DF3975" w:rsidRPr="009F0C02">
        <w:rPr>
          <w:color w:val="000000" w:themeColor="text1"/>
          <w:sz w:val="26"/>
          <w:szCs w:val="26"/>
        </w:rPr>
        <w:t>Администрации района</w:t>
      </w:r>
      <w:r w:rsidRPr="009F0C02">
        <w:rPr>
          <w:color w:val="000000" w:themeColor="text1"/>
          <w:sz w:val="26"/>
          <w:szCs w:val="26"/>
        </w:rPr>
        <w:t xml:space="preserve"> передаются полномочия</w:t>
      </w:r>
      <w:r w:rsidR="007A109A" w:rsidRPr="009F0C02">
        <w:rPr>
          <w:color w:val="000000" w:themeColor="text1"/>
          <w:sz w:val="26"/>
          <w:szCs w:val="26"/>
        </w:rPr>
        <w:t>:</w:t>
      </w:r>
      <w:r w:rsidRPr="009F0C02">
        <w:rPr>
          <w:color w:val="000000" w:themeColor="text1"/>
          <w:sz w:val="26"/>
          <w:szCs w:val="26"/>
        </w:rPr>
        <w:t xml:space="preserve"> по осуществлению</w:t>
      </w:r>
      <w:r w:rsidR="002B114B" w:rsidRPr="009F0C02">
        <w:rPr>
          <w:color w:val="000000" w:themeColor="text1"/>
          <w:sz w:val="26"/>
          <w:szCs w:val="26"/>
        </w:rPr>
        <w:t xml:space="preserve"> </w:t>
      </w:r>
      <w:r w:rsidR="00B10767" w:rsidRPr="009F0C02">
        <w:rPr>
          <w:color w:val="000000" w:themeColor="text1"/>
          <w:sz w:val="26"/>
          <w:szCs w:val="26"/>
        </w:rPr>
        <w:t>контроля за исполнением бюджета поселения в части</w:t>
      </w:r>
      <w:r w:rsidRPr="009F0C02">
        <w:rPr>
          <w:color w:val="000000" w:themeColor="text1"/>
          <w:sz w:val="26"/>
          <w:szCs w:val="26"/>
        </w:rPr>
        <w:t xml:space="preserve"> внутреннего муниципального финансового контроля</w:t>
      </w:r>
      <w:r w:rsidR="00B10767" w:rsidRPr="009F0C02">
        <w:rPr>
          <w:color w:val="000000" w:themeColor="text1"/>
          <w:sz w:val="26"/>
          <w:szCs w:val="26"/>
        </w:rPr>
        <w:t>, предусмотренного с</w:t>
      </w:r>
      <w:r w:rsidR="00FB7094" w:rsidRPr="009F0C02">
        <w:rPr>
          <w:color w:val="000000" w:themeColor="text1"/>
          <w:sz w:val="26"/>
          <w:szCs w:val="26"/>
        </w:rPr>
        <w:t>т.</w:t>
      </w:r>
      <w:r w:rsidR="007522C9" w:rsidRPr="009F0C02">
        <w:rPr>
          <w:color w:val="000000" w:themeColor="text1"/>
          <w:sz w:val="26"/>
          <w:szCs w:val="26"/>
        </w:rPr>
        <w:t>269.2 Бюджетного кодекса Р</w:t>
      </w:r>
      <w:r w:rsidR="00B10767" w:rsidRPr="009F0C02">
        <w:rPr>
          <w:color w:val="000000" w:themeColor="text1"/>
          <w:sz w:val="26"/>
          <w:szCs w:val="26"/>
        </w:rPr>
        <w:t>оссийской Федерации</w:t>
      </w:r>
      <w:r w:rsidR="001F1196">
        <w:rPr>
          <w:color w:val="000000" w:themeColor="text1"/>
          <w:sz w:val="26"/>
          <w:szCs w:val="26"/>
        </w:rPr>
        <w:t xml:space="preserve"> и</w:t>
      </w:r>
      <w:r w:rsidR="00FB7094" w:rsidRPr="009F0C02">
        <w:rPr>
          <w:color w:val="000000" w:themeColor="text1"/>
          <w:sz w:val="26"/>
          <w:szCs w:val="26"/>
        </w:rPr>
        <w:t xml:space="preserve"> ч</w:t>
      </w:r>
      <w:r w:rsidR="007A109A" w:rsidRPr="009F0C02">
        <w:rPr>
          <w:color w:val="000000" w:themeColor="text1"/>
          <w:sz w:val="26"/>
          <w:szCs w:val="26"/>
        </w:rPr>
        <w:t xml:space="preserve">астью </w:t>
      </w:r>
      <w:r w:rsidR="00B72B06" w:rsidRPr="009F0C02">
        <w:rPr>
          <w:color w:val="000000" w:themeColor="text1"/>
          <w:sz w:val="26"/>
          <w:szCs w:val="26"/>
        </w:rPr>
        <w:t>8 статьи 99 Федерального закона от 05.04.2013 № 44-ФЗ</w:t>
      </w:r>
      <w:r w:rsidR="001439C4" w:rsidRPr="009F0C02">
        <w:rPr>
          <w:color w:val="000000" w:themeColor="text1"/>
          <w:sz w:val="26"/>
          <w:szCs w:val="26"/>
          <w:lang w:val="tt-RU"/>
        </w:rPr>
        <w:t>.</w:t>
      </w:r>
    </w:p>
    <w:p w14:paraId="23BBA806" w14:textId="77777777" w:rsidR="009F0C02" w:rsidRPr="009F0C02" w:rsidRDefault="001F1196" w:rsidP="009F0C02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lastRenderedPageBreak/>
        <w:t xml:space="preserve">          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1.4.</w:t>
      </w:r>
      <w:r w:rsidR="00BD0FEC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 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При осуществлении полномочий Поселения Стороны решили руководствоваться постановле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ни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ем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Администрации ра</w:t>
      </w:r>
      <w:r w:rsidR="00D103B4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йона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от 09.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02.2017 года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CA3063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№62 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«О</w:t>
      </w:r>
      <w:r w:rsidR="00DD40C8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п</w:t>
      </w:r>
      <w:proofErr w:type="spellStart"/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орядк</w:t>
      </w:r>
      <w:proofErr w:type="spellEnd"/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е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proofErr w:type="spellStart"/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осуществлени</w:t>
      </w:r>
      <w:proofErr w:type="spellEnd"/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я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Ф</w:t>
      </w:r>
      <w:proofErr w:type="spellStart"/>
      <w:r w:rsidR="003C33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инансовым</w:t>
      </w:r>
      <w:proofErr w:type="spellEnd"/>
      <w:r w:rsidR="003C33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управлением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администрации </w:t>
      </w:r>
      <w:r w:rsidR="00F06866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муниципального района </w:t>
      </w:r>
      <w:proofErr w:type="spellStart"/>
      <w:r w:rsidR="00F06866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Аскинский</w:t>
      </w:r>
      <w:proofErr w:type="spellEnd"/>
      <w:r w:rsidR="00F06866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 район Республики Башкортостан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контроля в финансово-бюджетной сфере»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(редактирован Постановлением Администрации </w:t>
      </w:r>
      <w:r w:rsidR="009F0C02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муниципального района </w:t>
      </w:r>
      <w:proofErr w:type="spellStart"/>
      <w:r w:rsidR="009F0C02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Аскинский</w:t>
      </w:r>
      <w:proofErr w:type="spellEnd"/>
      <w:r w:rsidR="009F0C02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 район Республики Башкортостан от 18.12.2018 года №851)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.</w:t>
      </w:r>
    </w:p>
    <w:p w14:paraId="7129BCB4" w14:textId="77777777" w:rsidR="00B41A52" w:rsidRPr="00F06866" w:rsidRDefault="00B41A52" w:rsidP="00F06866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14:paraId="69392D04" w14:textId="77777777"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2.</w:t>
      </w:r>
      <w:r w:rsidR="00BD0FEC" w:rsidRPr="009F0C02">
        <w:rPr>
          <w:b/>
          <w:bCs/>
          <w:color w:val="000000" w:themeColor="text1"/>
          <w:sz w:val="26"/>
          <w:szCs w:val="26"/>
        </w:rPr>
        <w:t> </w:t>
      </w:r>
      <w:r w:rsidRPr="009F0C02">
        <w:rPr>
          <w:b/>
          <w:bCs/>
          <w:color w:val="000000" w:themeColor="text1"/>
          <w:sz w:val="26"/>
          <w:szCs w:val="26"/>
        </w:rPr>
        <w:t>Права и обязанности сторон</w:t>
      </w:r>
    </w:p>
    <w:p w14:paraId="5180D462" w14:textId="77777777"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2.1.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B41A52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е</w:t>
      </w:r>
      <w:r w:rsidRPr="009F0C02">
        <w:rPr>
          <w:color w:val="000000" w:themeColor="text1"/>
          <w:sz w:val="26"/>
          <w:szCs w:val="26"/>
        </w:rPr>
        <w:t>:</w:t>
      </w:r>
    </w:p>
    <w:p w14:paraId="56609CF3" w14:textId="77777777"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направлять предложения о проведении контрольных мероприятий;</w:t>
      </w:r>
    </w:p>
    <w:p w14:paraId="5371FEF4" w14:textId="77777777"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имеет право </w:t>
      </w:r>
      <w:r w:rsidR="00435552" w:rsidRPr="009F0C02">
        <w:rPr>
          <w:color w:val="000000" w:themeColor="text1"/>
          <w:sz w:val="26"/>
          <w:szCs w:val="26"/>
        </w:rPr>
        <w:t>рассматриват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заключения и представления</w:t>
      </w:r>
      <w:r w:rsidR="00BC60D9" w:rsidRPr="009F0C02">
        <w:rPr>
          <w:color w:val="000000" w:themeColor="text1"/>
          <w:sz w:val="26"/>
          <w:szCs w:val="26"/>
        </w:rPr>
        <w:t xml:space="preserve"> (предписания)</w:t>
      </w:r>
      <w:r w:rsidR="00435552" w:rsidRPr="009F0C02">
        <w:rPr>
          <w:color w:val="000000" w:themeColor="text1"/>
          <w:sz w:val="26"/>
          <w:szCs w:val="26"/>
        </w:rPr>
        <w:t xml:space="preserve"> по результатам проведения контрольных мероприятий</w:t>
      </w:r>
      <w:r w:rsidRPr="009F0C02">
        <w:rPr>
          <w:color w:val="000000" w:themeColor="text1"/>
          <w:sz w:val="26"/>
          <w:szCs w:val="26"/>
        </w:rPr>
        <w:t>.</w:t>
      </w:r>
    </w:p>
    <w:p w14:paraId="574EA6F6" w14:textId="77777777"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2.2.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Администрация района:</w:t>
      </w:r>
    </w:p>
    <w:p w14:paraId="7F6820C7" w14:textId="77777777" w:rsidR="00435552" w:rsidRPr="009F0C02" w:rsidRDefault="005D3768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обеспечит</w:t>
      </w:r>
      <w:r w:rsidR="00B41A52"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в рамках настоящего Соглашения реализацию своих полномочий;</w:t>
      </w:r>
    </w:p>
    <w:p w14:paraId="58BE6455" w14:textId="77777777" w:rsidR="00B41A52" w:rsidRPr="009F0C02" w:rsidRDefault="005D3768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направ</w:t>
      </w:r>
      <w:r w:rsidR="00B41A52" w:rsidRPr="009F0C02">
        <w:rPr>
          <w:color w:val="000000" w:themeColor="text1"/>
          <w:sz w:val="26"/>
          <w:szCs w:val="26"/>
        </w:rPr>
        <w:t>и</w:t>
      </w:r>
      <w:r w:rsidR="00435552" w:rsidRPr="009F0C02">
        <w:rPr>
          <w:color w:val="000000" w:themeColor="text1"/>
          <w:sz w:val="26"/>
          <w:szCs w:val="26"/>
        </w:rPr>
        <w:t>т</w:t>
      </w:r>
      <w:r w:rsidR="00B41A52" w:rsidRPr="009F0C02">
        <w:rPr>
          <w:color w:val="000000" w:themeColor="text1"/>
          <w:sz w:val="26"/>
          <w:szCs w:val="26"/>
        </w:rPr>
        <w:t>ь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72B06" w:rsidRPr="009F0C02">
        <w:rPr>
          <w:color w:val="000000" w:themeColor="text1"/>
          <w:sz w:val="26"/>
          <w:szCs w:val="26"/>
        </w:rPr>
        <w:t>информацию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по результатам контрольных мероприятий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</w:t>
      </w:r>
      <w:r w:rsidR="00435552"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ю;</w:t>
      </w:r>
    </w:p>
    <w:p w14:paraId="1B1BFC67" w14:textId="77777777"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</w:t>
      </w:r>
      <w:r w:rsidR="00435552" w:rsidRPr="009F0C02">
        <w:rPr>
          <w:color w:val="000000" w:themeColor="text1"/>
          <w:sz w:val="26"/>
          <w:szCs w:val="26"/>
        </w:rPr>
        <w:t xml:space="preserve"> приним</w:t>
      </w:r>
      <w:r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другие предусмотренные законодательством меры по устранению и предотвращению выявляемых нарушений;</w:t>
      </w:r>
    </w:p>
    <w:p w14:paraId="1BAEC7FF" w14:textId="77777777"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определя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формы, цели, задачи и исполнителей проводимых </w:t>
      </w:r>
      <w:r w:rsidR="00676AE9" w:rsidRPr="009F0C02">
        <w:rPr>
          <w:color w:val="000000" w:themeColor="text1"/>
          <w:sz w:val="26"/>
          <w:szCs w:val="26"/>
        </w:rPr>
        <w:t xml:space="preserve">контрольных </w:t>
      </w:r>
      <w:r w:rsidR="00435552" w:rsidRPr="009F0C02">
        <w:rPr>
          <w:color w:val="000000" w:themeColor="text1"/>
          <w:sz w:val="26"/>
          <w:szCs w:val="26"/>
        </w:rPr>
        <w:t>мероприятий, способы их проведения.</w:t>
      </w:r>
    </w:p>
    <w:p w14:paraId="1B3B4D8B" w14:textId="77777777"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14:paraId="4D1A810C" w14:textId="77777777" w:rsidR="00676AE9" w:rsidRPr="009F0C02" w:rsidRDefault="00676AE9" w:rsidP="00676AE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3.</w:t>
      </w:r>
      <w:r w:rsidR="00BD0FEC" w:rsidRPr="009F0C02">
        <w:rPr>
          <w:b/>
          <w:color w:val="000000" w:themeColor="text1"/>
          <w:sz w:val="26"/>
          <w:szCs w:val="26"/>
        </w:rPr>
        <w:t> </w:t>
      </w:r>
      <w:r w:rsidRPr="009F0C02">
        <w:rPr>
          <w:b/>
          <w:color w:val="000000" w:themeColor="text1"/>
          <w:sz w:val="26"/>
          <w:szCs w:val="26"/>
        </w:rPr>
        <w:t>Финансовое обеспечение</w:t>
      </w:r>
      <w:r w:rsidR="00BC60D9" w:rsidRPr="009F0C02">
        <w:rPr>
          <w:b/>
          <w:color w:val="000000" w:themeColor="text1"/>
          <w:sz w:val="26"/>
          <w:szCs w:val="26"/>
        </w:rPr>
        <w:t xml:space="preserve"> и порядок определения</w:t>
      </w:r>
      <w:r w:rsidR="00353119" w:rsidRPr="009F0C02">
        <w:rPr>
          <w:b/>
          <w:color w:val="000000" w:themeColor="text1"/>
          <w:sz w:val="26"/>
          <w:szCs w:val="26"/>
        </w:rPr>
        <w:t xml:space="preserve"> ежегодного объема межбюджетных трансфертов, необходимых для осуществления передаваемых полномочий</w:t>
      </w:r>
      <w:r w:rsidR="00102F12" w:rsidRPr="009F0C02">
        <w:rPr>
          <w:b/>
          <w:color w:val="000000" w:themeColor="text1"/>
          <w:sz w:val="26"/>
          <w:szCs w:val="26"/>
        </w:rPr>
        <w:t>.</w:t>
      </w:r>
    </w:p>
    <w:p w14:paraId="0CD58201" w14:textId="77777777"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3.1.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Переданные в соответствии с настоящим Соглашением полномочия осуществляются за счет</w:t>
      </w:r>
      <w:r w:rsidR="00102F1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межбюджетных трансфертов, передаваемых из бюджета Поселения в </w:t>
      </w:r>
      <w:r w:rsidR="008F1BB8" w:rsidRPr="009F0C02">
        <w:rPr>
          <w:color w:val="000000" w:themeColor="text1"/>
          <w:sz w:val="26"/>
          <w:szCs w:val="26"/>
        </w:rPr>
        <w:t xml:space="preserve">бюджет муниципального района </w:t>
      </w:r>
      <w:proofErr w:type="spellStart"/>
      <w:r w:rsidR="009F0C02" w:rsidRPr="009F0C02">
        <w:rPr>
          <w:color w:val="000000" w:themeColor="text1"/>
          <w:sz w:val="26"/>
          <w:szCs w:val="26"/>
        </w:rPr>
        <w:t>Аскинский</w:t>
      </w:r>
      <w:proofErr w:type="spellEnd"/>
      <w:r w:rsidR="008F1BB8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Pr="009F0C02">
        <w:rPr>
          <w:color w:val="000000" w:themeColor="text1"/>
          <w:sz w:val="26"/>
          <w:szCs w:val="26"/>
        </w:rPr>
        <w:t>.</w:t>
      </w:r>
    </w:p>
    <w:p w14:paraId="75E90F44" w14:textId="77777777" w:rsidR="00676AE9" w:rsidRPr="009F0C02" w:rsidRDefault="00353119" w:rsidP="003531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3.2. Объем межбюджетных трансфертов, необходимых для осуществления передаваемых полномочий, </w:t>
      </w:r>
      <w:r w:rsidR="00676AE9" w:rsidRPr="009F0C02">
        <w:rPr>
          <w:color w:val="000000" w:themeColor="text1"/>
          <w:sz w:val="26"/>
          <w:szCs w:val="26"/>
        </w:rPr>
        <w:t xml:space="preserve">предусмотренных пунктом 1.3 настоящего Соглашения, из бюджета Поселения бюджету </w:t>
      </w:r>
      <w:r w:rsidR="00236A09" w:rsidRPr="009F0C02">
        <w:rPr>
          <w:color w:val="000000" w:themeColor="text1"/>
          <w:sz w:val="26"/>
          <w:szCs w:val="26"/>
        </w:rPr>
        <w:t>муниципального</w:t>
      </w:r>
      <w:r w:rsidR="00676AE9" w:rsidRPr="009F0C02">
        <w:rPr>
          <w:color w:val="000000" w:themeColor="text1"/>
          <w:sz w:val="26"/>
          <w:szCs w:val="26"/>
        </w:rPr>
        <w:t xml:space="preserve"> района</w:t>
      </w:r>
      <w:r w:rsidRPr="009F0C02">
        <w:rPr>
          <w:color w:val="000000" w:themeColor="text1"/>
          <w:sz w:val="26"/>
          <w:szCs w:val="26"/>
        </w:rPr>
        <w:t xml:space="preserve"> определяется из расчета 1 рубль на одного жителя Поселения </w:t>
      </w:r>
      <w:r w:rsidR="00DF1686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b/>
          <w:i/>
          <w:color w:val="000000" w:themeColor="text1"/>
          <w:sz w:val="26"/>
          <w:szCs w:val="26"/>
        </w:rPr>
        <w:t>_______</w:t>
      </w:r>
      <w:r w:rsidR="00102F12" w:rsidRPr="009F0C02">
        <w:rPr>
          <w:b/>
          <w:i/>
          <w:color w:val="000000" w:themeColor="text1"/>
          <w:sz w:val="26"/>
          <w:szCs w:val="26"/>
        </w:rPr>
        <w:t xml:space="preserve"> (</w:t>
      </w:r>
      <w:proofErr w:type="gramStart"/>
      <w:r w:rsidR="009F0C02" w:rsidRPr="009F0C02">
        <w:rPr>
          <w:b/>
          <w:i/>
          <w:color w:val="000000" w:themeColor="text1"/>
          <w:sz w:val="26"/>
          <w:szCs w:val="26"/>
        </w:rPr>
        <w:t xml:space="preserve">прописью </w:t>
      </w:r>
      <w:r w:rsidR="00676AE9" w:rsidRPr="009F0C02">
        <w:rPr>
          <w:b/>
          <w:i/>
          <w:color w:val="000000" w:themeColor="text1"/>
          <w:sz w:val="26"/>
          <w:szCs w:val="26"/>
        </w:rPr>
        <w:t>)</w:t>
      </w:r>
      <w:proofErr w:type="gramEnd"/>
      <w:r w:rsidR="00676AE9" w:rsidRPr="009F0C02">
        <w:rPr>
          <w:b/>
          <w:color w:val="000000" w:themeColor="text1"/>
          <w:sz w:val="26"/>
          <w:szCs w:val="26"/>
        </w:rPr>
        <w:t xml:space="preserve"> </w:t>
      </w:r>
      <w:r w:rsidR="00993E75" w:rsidRPr="009F0C02">
        <w:rPr>
          <w:color w:val="000000" w:themeColor="text1"/>
          <w:sz w:val="26"/>
          <w:szCs w:val="26"/>
        </w:rPr>
        <w:t>рубль</w:t>
      </w:r>
      <w:r w:rsidR="00676AE9" w:rsidRPr="009F0C02">
        <w:rPr>
          <w:color w:val="000000" w:themeColor="text1"/>
          <w:sz w:val="26"/>
          <w:szCs w:val="26"/>
        </w:rPr>
        <w:t xml:space="preserve"> 00 копеек.</w:t>
      </w:r>
    </w:p>
    <w:p w14:paraId="08FB98AB" w14:textId="77777777" w:rsidR="00BA7462" w:rsidRPr="009F0C02" w:rsidRDefault="00676AE9" w:rsidP="009F0C0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3.3.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 xml:space="preserve">Межбюджетные трансферты из бюджета </w:t>
      </w:r>
      <w:r w:rsidR="006E0B99" w:rsidRPr="009F0C02">
        <w:rPr>
          <w:color w:val="000000" w:themeColor="text1"/>
          <w:sz w:val="26"/>
          <w:szCs w:val="26"/>
        </w:rPr>
        <w:t>Поселения в бюджет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перечисляются один раз в год, в срок</w:t>
      </w:r>
      <w:r w:rsidR="008955DC" w:rsidRPr="009F0C02">
        <w:rPr>
          <w:color w:val="000000" w:themeColor="text1"/>
          <w:sz w:val="26"/>
          <w:szCs w:val="26"/>
        </w:rPr>
        <w:t xml:space="preserve"> не позднее </w:t>
      </w:r>
      <w:r w:rsidR="008955DC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color w:val="000000" w:themeColor="text1"/>
          <w:sz w:val="26"/>
          <w:szCs w:val="26"/>
        </w:rPr>
        <w:t>14 декабря</w:t>
      </w:r>
      <w:r w:rsidR="00FB246C" w:rsidRPr="009F0C02">
        <w:rPr>
          <w:color w:val="000000" w:themeColor="text1"/>
          <w:sz w:val="26"/>
          <w:szCs w:val="26"/>
        </w:rPr>
        <w:t xml:space="preserve"> </w:t>
      </w:r>
      <w:r w:rsidR="009F0C02" w:rsidRPr="009F0C02">
        <w:rPr>
          <w:color w:val="000000" w:themeColor="text1"/>
          <w:sz w:val="26"/>
          <w:szCs w:val="26"/>
        </w:rPr>
        <w:t>текущего года</w:t>
      </w:r>
      <w:r w:rsidRPr="009F0C02">
        <w:rPr>
          <w:color w:val="000000" w:themeColor="text1"/>
          <w:sz w:val="26"/>
          <w:szCs w:val="26"/>
        </w:rPr>
        <w:t>.</w:t>
      </w:r>
    </w:p>
    <w:p w14:paraId="371CA06E" w14:textId="77777777"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3.4.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Межбюджетные трансферты, п</w:t>
      </w:r>
      <w:r w:rsidR="008C77AD" w:rsidRPr="009F0C02">
        <w:rPr>
          <w:color w:val="000000" w:themeColor="text1"/>
          <w:sz w:val="26"/>
          <w:szCs w:val="26"/>
        </w:rPr>
        <w:t>олученные бюджетом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из бюджета Поселения и не использованные </w:t>
      </w:r>
      <w:r w:rsidR="00353119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в текущем финансовом году, </w:t>
      </w:r>
      <w:r w:rsidR="00353119" w:rsidRPr="009F0C02">
        <w:rPr>
          <w:color w:val="000000" w:themeColor="text1"/>
          <w:sz w:val="26"/>
          <w:szCs w:val="26"/>
        </w:rPr>
        <w:t xml:space="preserve">подлежат возврату в доход бюджета </w:t>
      </w:r>
      <w:proofErr w:type="gramStart"/>
      <w:r w:rsidR="00353119" w:rsidRPr="009F0C02">
        <w:rPr>
          <w:color w:val="000000" w:themeColor="text1"/>
          <w:sz w:val="26"/>
          <w:szCs w:val="26"/>
        </w:rPr>
        <w:t>Поселения.</w:t>
      </w:r>
      <w:r w:rsidR="00353119" w:rsidRPr="009F0C02">
        <w:rPr>
          <w:i/>
          <w:color w:val="000000" w:themeColor="text1"/>
          <w:sz w:val="26"/>
          <w:szCs w:val="26"/>
        </w:rPr>
        <w:t>(</w:t>
      </w:r>
      <w:proofErr w:type="gramEnd"/>
      <w:r w:rsidR="00353119" w:rsidRPr="009F0C02">
        <w:rPr>
          <w:i/>
          <w:color w:val="000000" w:themeColor="text1"/>
          <w:sz w:val="26"/>
          <w:szCs w:val="26"/>
        </w:rPr>
        <w:t>положения данного пункта определяются в соответствии с требованиями порядка завершения операций по исполнению бюджета поселения – ст.</w:t>
      </w:r>
      <w:r w:rsidR="00DF1686" w:rsidRPr="009F0C02">
        <w:rPr>
          <w:i/>
          <w:color w:val="000000" w:themeColor="text1"/>
          <w:sz w:val="26"/>
          <w:szCs w:val="26"/>
        </w:rPr>
        <w:t>242 Бюджетного кодекса РФ)</w:t>
      </w:r>
    </w:p>
    <w:p w14:paraId="60435A4D" w14:textId="77777777" w:rsidR="007522C9" w:rsidRPr="009F0C02" w:rsidRDefault="000E774F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5</w:t>
      </w:r>
      <w:r w:rsidR="007522C9" w:rsidRPr="009F0C02">
        <w:rPr>
          <w:color w:val="000000" w:themeColor="text1"/>
          <w:sz w:val="26"/>
          <w:szCs w:val="26"/>
        </w:rPr>
        <w:t>. В случае</w:t>
      </w:r>
      <w:r w:rsidR="002E711E" w:rsidRPr="009F0C02">
        <w:rPr>
          <w:color w:val="000000" w:themeColor="text1"/>
          <w:sz w:val="26"/>
          <w:szCs w:val="26"/>
        </w:rPr>
        <w:t>,</w:t>
      </w:r>
      <w:r w:rsidR="007522C9" w:rsidRPr="009F0C02">
        <w:rPr>
          <w:color w:val="000000" w:themeColor="text1"/>
          <w:sz w:val="26"/>
          <w:szCs w:val="26"/>
        </w:rPr>
        <w:t xml:space="preserve"> если </w:t>
      </w:r>
      <w:r w:rsidR="00DF1686" w:rsidRPr="009F0C02">
        <w:rPr>
          <w:color w:val="000000" w:themeColor="text1"/>
          <w:sz w:val="26"/>
          <w:szCs w:val="26"/>
        </w:rPr>
        <w:t>для осуществления передаваемых полномочий, предусмотренных пунктом 1.3 настоящего Соглашения</w:t>
      </w:r>
      <w:r w:rsidR="007522C9" w:rsidRPr="009F0C02">
        <w:rPr>
          <w:color w:val="000000" w:themeColor="text1"/>
          <w:sz w:val="26"/>
          <w:szCs w:val="26"/>
        </w:rPr>
        <w:t xml:space="preserve">, Администрации района требуются дополнительные денежные средства, между Сторонами настоящего </w:t>
      </w:r>
      <w:r w:rsidR="007522C9" w:rsidRPr="009F0C02">
        <w:rPr>
          <w:color w:val="000000" w:themeColor="text1"/>
          <w:sz w:val="26"/>
          <w:szCs w:val="26"/>
        </w:rPr>
        <w:lastRenderedPageBreak/>
        <w:t xml:space="preserve">Соглашения может быть заключено дополнительное соглашение об увеличении объема </w:t>
      </w:r>
      <w:r w:rsidR="00DF1686" w:rsidRPr="009F0C02">
        <w:rPr>
          <w:color w:val="000000" w:themeColor="text1"/>
          <w:sz w:val="26"/>
          <w:szCs w:val="26"/>
        </w:rPr>
        <w:t>межбюджетных трансфертов</w:t>
      </w:r>
      <w:r w:rsidR="00BD0FEC" w:rsidRPr="009F0C02">
        <w:rPr>
          <w:color w:val="000000" w:themeColor="text1"/>
          <w:sz w:val="26"/>
          <w:szCs w:val="26"/>
        </w:rPr>
        <w:t>,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BD0FEC" w:rsidRPr="009F0C02">
        <w:rPr>
          <w:color w:val="000000" w:themeColor="text1"/>
          <w:sz w:val="26"/>
          <w:szCs w:val="26"/>
        </w:rPr>
        <w:t>необходимых для осуществления передаваемых полномочий</w:t>
      </w:r>
      <w:r w:rsidR="007522C9" w:rsidRPr="009F0C02">
        <w:rPr>
          <w:color w:val="000000" w:themeColor="text1"/>
          <w:sz w:val="26"/>
          <w:szCs w:val="26"/>
        </w:rPr>
        <w:t xml:space="preserve">, порядке перечисления </w:t>
      </w:r>
      <w:r w:rsidR="00BD0FEC" w:rsidRPr="009F0C02">
        <w:rPr>
          <w:color w:val="000000" w:themeColor="text1"/>
          <w:sz w:val="26"/>
          <w:szCs w:val="26"/>
        </w:rPr>
        <w:br/>
      </w:r>
      <w:r w:rsidR="007522C9" w:rsidRPr="009F0C02">
        <w:rPr>
          <w:color w:val="000000" w:themeColor="text1"/>
          <w:sz w:val="26"/>
          <w:szCs w:val="26"/>
        </w:rPr>
        <w:t>и использования дополнительных средств.</w:t>
      </w:r>
    </w:p>
    <w:p w14:paraId="12EC1A9C" w14:textId="77777777"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6</w:t>
      </w:r>
      <w:r w:rsidRPr="009F0C02">
        <w:rPr>
          <w:color w:val="000000" w:themeColor="text1"/>
          <w:sz w:val="26"/>
          <w:szCs w:val="26"/>
        </w:rPr>
        <w:t xml:space="preserve">. Расходы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на предоставление межбюджетных трансфертов и расходы бюджета </w:t>
      </w:r>
      <w:r w:rsidR="00451EDC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района, осуществляемые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за счет межбюджетных трансфертов, планируются и исполняются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по соответствующему разделу </w:t>
      </w:r>
      <w:hyperlink r:id="rId9" w:tooltip="Бюджетная классификация" w:history="1">
        <w:r w:rsidRPr="009F0C02">
          <w:rPr>
            <w:color w:val="000000" w:themeColor="text1"/>
            <w:sz w:val="26"/>
            <w:szCs w:val="26"/>
          </w:rPr>
          <w:t>бюджетной классификации</w:t>
        </w:r>
      </w:hyperlink>
      <w:r w:rsidRPr="009F0C02">
        <w:rPr>
          <w:color w:val="000000" w:themeColor="text1"/>
          <w:sz w:val="26"/>
          <w:szCs w:val="26"/>
        </w:rPr>
        <w:t>.</w:t>
      </w:r>
    </w:p>
    <w:p w14:paraId="06C595F6" w14:textId="77777777"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7</w:t>
      </w:r>
      <w:r w:rsidRPr="009F0C02">
        <w:rPr>
          <w:color w:val="000000" w:themeColor="text1"/>
          <w:sz w:val="26"/>
          <w:szCs w:val="26"/>
        </w:rPr>
        <w:t xml:space="preserve">. Объем средств, предоставляемых из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в бюджет </w:t>
      </w:r>
      <w:r w:rsidR="002E711E" w:rsidRPr="009F0C02">
        <w:rPr>
          <w:color w:val="000000" w:themeColor="text1"/>
          <w:sz w:val="26"/>
          <w:szCs w:val="26"/>
        </w:rPr>
        <w:t>муниципального</w:t>
      </w:r>
      <w:r w:rsidRPr="009F0C02">
        <w:rPr>
          <w:color w:val="000000" w:themeColor="text1"/>
          <w:sz w:val="26"/>
          <w:szCs w:val="26"/>
        </w:rPr>
        <w:t xml:space="preserve"> район</w:t>
      </w:r>
      <w:r w:rsidR="00451EDC" w:rsidRPr="009F0C02">
        <w:rPr>
          <w:color w:val="000000" w:themeColor="text1"/>
          <w:sz w:val="26"/>
          <w:szCs w:val="26"/>
        </w:rPr>
        <w:t xml:space="preserve">а </w:t>
      </w:r>
      <w:r w:rsidRPr="009F0C02">
        <w:rPr>
          <w:color w:val="000000" w:themeColor="text1"/>
          <w:sz w:val="26"/>
          <w:szCs w:val="26"/>
        </w:rPr>
        <w:t xml:space="preserve">на осуществление полномочий, предусмотренных настоящим Соглашением, на период действия Соглашения, определяется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из расходов на канцелярские товары и иных затрат, связанных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выполнением полномочий по осуществлению внутреннего муниципального финансового контроля.</w:t>
      </w:r>
    </w:p>
    <w:p w14:paraId="6516B630" w14:textId="77777777" w:rsidR="00435552" w:rsidRPr="009F0C02" w:rsidRDefault="00451EDC" w:rsidP="00451EDC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4</w:t>
      </w:r>
      <w:r w:rsidR="00435552" w:rsidRPr="009F0C02">
        <w:rPr>
          <w:b/>
          <w:color w:val="000000" w:themeColor="text1"/>
          <w:sz w:val="26"/>
          <w:szCs w:val="26"/>
        </w:rPr>
        <w:t>. Срок действия Соглашения</w:t>
      </w:r>
    </w:p>
    <w:p w14:paraId="335835A4" w14:textId="16CACC80" w:rsidR="00435552" w:rsidRPr="009F0C02" w:rsidRDefault="006A50BB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Указанные в п</w:t>
      </w:r>
      <w:r w:rsidR="00451EDC" w:rsidRPr="009F0C02">
        <w:rPr>
          <w:color w:val="000000" w:themeColor="text1"/>
          <w:sz w:val="26"/>
          <w:szCs w:val="26"/>
        </w:rPr>
        <w:t>ункте</w:t>
      </w:r>
      <w:r w:rsidR="00435552" w:rsidRPr="009F0C02">
        <w:rPr>
          <w:color w:val="000000" w:themeColor="text1"/>
          <w:sz w:val="26"/>
          <w:szCs w:val="26"/>
        </w:rPr>
        <w:t xml:space="preserve"> 1</w:t>
      </w:r>
      <w:r w:rsidR="00451EDC" w:rsidRPr="009F0C02">
        <w:rPr>
          <w:color w:val="000000" w:themeColor="text1"/>
          <w:sz w:val="26"/>
          <w:szCs w:val="26"/>
        </w:rPr>
        <w:t>.3</w:t>
      </w:r>
      <w:r w:rsidR="00435552" w:rsidRPr="009F0C02">
        <w:rPr>
          <w:color w:val="000000" w:themeColor="text1"/>
          <w:sz w:val="26"/>
          <w:szCs w:val="26"/>
        </w:rPr>
        <w:t xml:space="preserve"> настоящего Соглашения полномочия передаются с </w:t>
      </w:r>
      <w:r w:rsidR="007B2BE1">
        <w:rPr>
          <w:color w:val="000000" w:themeColor="text1"/>
          <w:sz w:val="26"/>
          <w:szCs w:val="26"/>
        </w:rPr>
        <w:t>30 апреля 2020 года</w:t>
      </w:r>
      <w:r w:rsidR="00435552" w:rsidRPr="009F0C02">
        <w:rPr>
          <w:color w:val="000000" w:themeColor="text1"/>
          <w:sz w:val="26"/>
          <w:szCs w:val="26"/>
        </w:rPr>
        <w:t xml:space="preserve"> и действуют </w:t>
      </w:r>
      <w:r w:rsidR="001951D8" w:rsidRPr="009F0C02">
        <w:rPr>
          <w:color w:val="000000" w:themeColor="text1"/>
          <w:sz w:val="26"/>
          <w:szCs w:val="26"/>
        </w:rPr>
        <w:t>до 3</w:t>
      </w:r>
      <w:r w:rsidR="006143E0" w:rsidRPr="009F0C02">
        <w:rPr>
          <w:color w:val="000000" w:themeColor="text1"/>
          <w:sz w:val="26"/>
          <w:szCs w:val="26"/>
        </w:rPr>
        <w:t>1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6143E0" w:rsidRPr="009F0C02">
        <w:rPr>
          <w:color w:val="000000" w:themeColor="text1"/>
          <w:sz w:val="26"/>
          <w:szCs w:val="26"/>
        </w:rPr>
        <w:t>декабря</w:t>
      </w:r>
      <w:r w:rsidR="00435552" w:rsidRPr="009F0C02">
        <w:rPr>
          <w:color w:val="000000" w:themeColor="text1"/>
          <w:sz w:val="26"/>
          <w:szCs w:val="26"/>
        </w:rPr>
        <w:t xml:space="preserve"> 20</w:t>
      </w:r>
      <w:r w:rsidR="009F0C02" w:rsidRPr="009F0C02">
        <w:rPr>
          <w:color w:val="000000" w:themeColor="text1"/>
          <w:sz w:val="26"/>
          <w:szCs w:val="26"/>
        </w:rPr>
        <w:t>24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года.</w:t>
      </w:r>
    </w:p>
    <w:p w14:paraId="5A0EA520" w14:textId="77777777"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14:paraId="7EE1A093" w14:textId="77777777"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 xml:space="preserve">5. Основания и порядок досрочного прекращения </w:t>
      </w:r>
    </w:p>
    <w:p w14:paraId="30DA3372" w14:textId="77777777" w:rsidR="00435552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действия Соглашения</w:t>
      </w:r>
    </w:p>
    <w:p w14:paraId="3DF4629F" w14:textId="77777777" w:rsidR="00DF1686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Соглашение может быть </w:t>
      </w:r>
      <w:r w:rsidRPr="009F0C02">
        <w:rPr>
          <w:color w:val="000000" w:themeColor="text1"/>
          <w:sz w:val="26"/>
          <w:szCs w:val="26"/>
        </w:rPr>
        <w:t>досрочно прекращено:</w:t>
      </w:r>
    </w:p>
    <w:p w14:paraId="63784F2B" w14:textId="77777777"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по взаимному согласию Сторон</w:t>
      </w:r>
      <w:r w:rsidR="00DF1686" w:rsidRPr="009F0C02">
        <w:rPr>
          <w:color w:val="000000" w:themeColor="text1"/>
          <w:sz w:val="26"/>
          <w:szCs w:val="26"/>
        </w:rPr>
        <w:t>;</w:t>
      </w:r>
    </w:p>
    <w:p w14:paraId="1982038F" w14:textId="77777777"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одностороннем порядке в случае неисполнения или ненадлежащего исполнения полномочий в соответствии с действующим законодательством</w:t>
      </w:r>
      <w:r w:rsidR="00DF1686" w:rsidRPr="009F0C02">
        <w:rPr>
          <w:color w:val="000000" w:themeColor="text1"/>
          <w:sz w:val="26"/>
          <w:szCs w:val="26"/>
        </w:rPr>
        <w:t>;</w:t>
      </w:r>
    </w:p>
    <w:p w14:paraId="2BCF3DBF" w14:textId="77777777" w:rsidR="00435552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в одностороннем порядке в случае изменения федерального законодательства или законодательства Республики Башкортостан, в связи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которым реализация переданных полномочий,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предусмотренных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пунктом 1.3 настоящего Соглашения, становится невозможной.</w:t>
      </w:r>
    </w:p>
    <w:p w14:paraId="48809616" w14:textId="77777777" w:rsidR="0043555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5.2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Уведомление о расторжении настоящего Соглашения </w:t>
      </w:r>
      <w:r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одностороннем порядке направляется другой стороне в письменном виде </w:t>
      </w:r>
      <w:r w:rsidR="006A50BB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за 30 дней до предполагаемой даты расторжения Соглашения.</w:t>
      </w:r>
    </w:p>
    <w:p w14:paraId="080AB1B2" w14:textId="77777777"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14:paraId="1D4FBC21" w14:textId="77777777"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6</w:t>
      </w:r>
      <w:r w:rsidR="00435552" w:rsidRPr="009F0C02">
        <w:rPr>
          <w:b/>
          <w:color w:val="000000" w:themeColor="text1"/>
          <w:sz w:val="26"/>
          <w:szCs w:val="26"/>
        </w:rPr>
        <w:t>. Ответственность Сторон</w:t>
      </w:r>
    </w:p>
    <w:p w14:paraId="16F0F5E3" w14:textId="77777777"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Стороны несут ответственность за неисполнение и ненадлежащее исполнение предусмотренных настоящим Соглашением обязанностей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полномочий в соответствии с действующим законодательством.</w:t>
      </w:r>
    </w:p>
    <w:p w14:paraId="3515CC46" w14:textId="77777777"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="006A50BB" w:rsidRPr="009F0C02">
        <w:rPr>
          <w:color w:val="000000" w:themeColor="text1"/>
          <w:sz w:val="26"/>
          <w:szCs w:val="26"/>
        </w:rPr>
        <w:t>Соглашения о расторжении либо письменного уведомления о расторжении Соглашения.</w:t>
      </w:r>
    </w:p>
    <w:p w14:paraId="204A65DC" w14:textId="77777777"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 xml:space="preserve"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10" w:tooltip="Банковский сектор в России" w:history="1">
        <w:r w:rsidR="006A50BB" w:rsidRPr="009F0C02">
          <w:rPr>
            <w:color w:val="000000" w:themeColor="text1"/>
            <w:sz w:val="26"/>
            <w:szCs w:val="26"/>
          </w:rPr>
          <w:t>банка Российской Федерации</w:t>
        </w:r>
      </w:hyperlink>
      <w:r w:rsidR="006A50BB" w:rsidRPr="009F0C02">
        <w:rPr>
          <w:color w:val="000000" w:themeColor="text1"/>
          <w:sz w:val="26"/>
          <w:szCs w:val="26"/>
        </w:rPr>
        <w:t xml:space="preserve"> за каждый день просрочки.</w:t>
      </w:r>
    </w:p>
    <w:p w14:paraId="613266E3" w14:textId="77777777"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7</w:t>
      </w:r>
      <w:r w:rsidR="00435552" w:rsidRPr="009F0C02">
        <w:rPr>
          <w:b/>
          <w:color w:val="000000" w:themeColor="text1"/>
          <w:sz w:val="26"/>
          <w:szCs w:val="26"/>
        </w:rPr>
        <w:t>. Заключительные положения</w:t>
      </w:r>
    </w:p>
    <w:p w14:paraId="65A1F49E" w14:textId="77777777"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вступает в силу с момента его подписания сторонами.</w:t>
      </w:r>
    </w:p>
    <w:p w14:paraId="11324FA8" w14:textId="77777777"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Внесение изменений или дополнений в настоящее Соглашение осуществляется по взаимному согласию сторон путём заключения дополнительных </w:t>
      </w:r>
      <w:r w:rsidR="00435552" w:rsidRPr="009F0C02">
        <w:rPr>
          <w:color w:val="000000" w:themeColor="text1"/>
          <w:sz w:val="26"/>
          <w:szCs w:val="26"/>
        </w:rPr>
        <w:lastRenderedPageBreak/>
        <w:t xml:space="preserve">соглашений, которые заключаются в письменном виде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являются неотъемлемой частью настоящего Соглашения.</w:t>
      </w:r>
    </w:p>
    <w:p w14:paraId="522695FB" w14:textId="77777777"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</w:t>
      </w:r>
    </w:p>
    <w:p w14:paraId="2D548FA2" w14:textId="77777777"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.4.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составлено в двух экземплярах по одному для каждой из Сторон.</w:t>
      </w:r>
    </w:p>
    <w:p w14:paraId="2016FE57" w14:textId="77777777" w:rsidR="00813AB1" w:rsidRPr="00C7553E" w:rsidRDefault="00435552" w:rsidP="006438F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C7553E">
        <w:rPr>
          <w:color w:val="FF0000"/>
          <w:sz w:val="28"/>
          <w:szCs w:val="28"/>
        </w:rPr>
        <w:t> </w:t>
      </w:r>
    </w:p>
    <w:p w14:paraId="2D2803D5" w14:textId="77777777" w:rsidR="00435552" w:rsidRPr="009F0C02" w:rsidRDefault="009F0C02" w:rsidP="006438F9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9F0C02">
        <w:rPr>
          <w:b/>
          <w:bCs/>
          <w:color w:val="000000" w:themeColor="text1"/>
          <w:sz w:val="28"/>
          <w:szCs w:val="28"/>
        </w:rPr>
        <w:t>8</w:t>
      </w:r>
      <w:r w:rsidR="00435552" w:rsidRPr="009F0C02">
        <w:rPr>
          <w:b/>
          <w:bCs/>
          <w:color w:val="000000" w:themeColor="text1"/>
          <w:sz w:val="28"/>
          <w:szCs w:val="28"/>
        </w:rPr>
        <w:t>. Адресы и реквизиты сторон</w:t>
      </w:r>
    </w:p>
    <w:p w14:paraId="7327CD01" w14:textId="77777777" w:rsidR="00435552" w:rsidRPr="00C7553E" w:rsidRDefault="00435552" w:rsidP="006438F9">
      <w:pPr>
        <w:shd w:val="clear" w:color="auto" w:fill="FFFFFF"/>
        <w:ind w:firstLine="709"/>
        <w:jc w:val="center"/>
        <w:rPr>
          <w:b/>
          <w:bCs/>
          <w:color w:val="FF0000"/>
          <w:sz w:val="28"/>
          <w:szCs w:val="28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962"/>
        <w:gridCol w:w="4820"/>
      </w:tblGrid>
      <w:tr w:rsidR="000E5D30" w:rsidRPr="00C7553E" w14:paraId="258B6BD9" w14:textId="77777777" w:rsidTr="00A42F83">
        <w:tc>
          <w:tcPr>
            <w:tcW w:w="4962" w:type="dxa"/>
          </w:tcPr>
          <w:p w14:paraId="58F09C44" w14:textId="6E7C0A3F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A42F83">
              <w:rPr>
                <w:color w:val="000000"/>
                <w:sz w:val="26"/>
                <w:szCs w:val="26"/>
              </w:rPr>
              <w:t>сельского поселения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2BE1">
              <w:rPr>
                <w:color w:val="000000"/>
                <w:sz w:val="26"/>
                <w:szCs w:val="26"/>
              </w:rPr>
              <w:t>Казанчинский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A42F83">
              <w:rPr>
                <w:color w:val="000000"/>
                <w:sz w:val="26"/>
                <w:szCs w:val="26"/>
              </w:rPr>
              <w:t>сельсовет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14:paraId="21A7D51D" w14:textId="77777777"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14:paraId="3EA78F67" w14:textId="77777777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CA19BC">
              <w:rPr>
                <w:color w:val="000000"/>
                <w:sz w:val="26"/>
                <w:szCs w:val="26"/>
              </w:rPr>
              <w:t>Аскинский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район</w:t>
            </w:r>
          </w:p>
          <w:p w14:paraId="3D354267" w14:textId="77777777" w:rsidR="00716B69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Республики Башкортостан </w:t>
            </w:r>
          </w:p>
          <w:p w14:paraId="3F41370B" w14:textId="61DCB548" w:rsidR="00A42F83" w:rsidRDefault="00716B69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Адрес: </w:t>
            </w:r>
            <w:r w:rsidR="000E5D30" w:rsidRPr="00CA19BC">
              <w:rPr>
                <w:color w:val="000000"/>
                <w:sz w:val="26"/>
                <w:szCs w:val="26"/>
              </w:rPr>
              <w:t>45288</w:t>
            </w:r>
            <w:r w:rsidR="007B2BE1">
              <w:rPr>
                <w:color w:val="000000"/>
                <w:sz w:val="26"/>
                <w:szCs w:val="26"/>
              </w:rPr>
              <w:t>7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B2BE1">
              <w:rPr>
                <w:color w:val="000000"/>
                <w:sz w:val="26"/>
                <w:szCs w:val="26"/>
              </w:rPr>
              <w:t>с.Старые</w:t>
            </w:r>
            <w:proofErr w:type="spellEnd"/>
            <w:r w:rsidR="007B2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2BE1">
              <w:rPr>
                <w:color w:val="000000"/>
                <w:sz w:val="26"/>
                <w:szCs w:val="26"/>
              </w:rPr>
              <w:t>Казанчи</w:t>
            </w:r>
            <w:proofErr w:type="spellEnd"/>
            <w:r w:rsidR="000E5D30" w:rsidRPr="00CA19BC">
              <w:rPr>
                <w:color w:val="000000"/>
                <w:sz w:val="26"/>
                <w:szCs w:val="26"/>
              </w:rPr>
              <w:t xml:space="preserve">, </w:t>
            </w:r>
          </w:p>
          <w:p w14:paraId="43E981BB" w14:textId="5EA4D553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CA19BC">
              <w:rPr>
                <w:color w:val="000000"/>
                <w:sz w:val="26"/>
                <w:szCs w:val="26"/>
              </w:rPr>
              <w:t>ул.Центральная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д.</w:t>
            </w:r>
            <w:r w:rsidR="007B2BE1">
              <w:rPr>
                <w:color w:val="000000"/>
                <w:sz w:val="26"/>
                <w:szCs w:val="26"/>
              </w:rPr>
              <w:t>21</w:t>
            </w:r>
          </w:p>
          <w:p w14:paraId="7022A983" w14:textId="516ABA2F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р/с 40204810</w:t>
            </w:r>
            <w:r w:rsidR="007B2BE1">
              <w:rPr>
                <w:color w:val="000000"/>
                <w:sz w:val="26"/>
                <w:szCs w:val="26"/>
              </w:rPr>
              <w:t>8</w:t>
            </w:r>
            <w:r w:rsidRPr="00CA19BC">
              <w:rPr>
                <w:color w:val="000000"/>
                <w:sz w:val="26"/>
                <w:szCs w:val="26"/>
              </w:rPr>
              <w:t>0000000139</w:t>
            </w:r>
            <w:r w:rsidR="007B2BE1">
              <w:rPr>
                <w:color w:val="000000"/>
                <w:sz w:val="26"/>
                <w:szCs w:val="26"/>
              </w:rPr>
              <w:t>8</w:t>
            </w:r>
          </w:p>
          <w:p w14:paraId="7CCE0AD6" w14:textId="77777777" w:rsidR="000E5D30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ОТДЕЛЕНИЕ-НБ 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Республика </w:t>
            </w:r>
            <w:proofErr w:type="gramStart"/>
            <w:r w:rsidR="000E5D30" w:rsidRPr="00CA19BC">
              <w:rPr>
                <w:color w:val="000000"/>
                <w:sz w:val="26"/>
                <w:szCs w:val="26"/>
              </w:rPr>
              <w:t>Башкортостан  г.</w:t>
            </w:r>
            <w:proofErr w:type="gramEnd"/>
            <w:r w:rsidR="000E5D30" w:rsidRPr="00CA19BC">
              <w:rPr>
                <w:color w:val="000000"/>
                <w:sz w:val="26"/>
                <w:szCs w:val="26"/>
              </w:rPr>
              <w:t xml:space="preserve"> Уфа</w:t>
            </w:r>
          </w:p>
          <w:p w14:paraId="0782A483" w14:textId="3CF434B6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л/с № 020</w:t>
            </w:r>
            <w:r w:rsidR="00E5111D">
              <w:rPr>
                <w:color w:val="000000"/>
                <w:sz w:val="26"/>
                <w:szCs w:val="26"/>
              </w:rPr>
              <w:t>13094950</w:t>
            </w:r>
          </w:p>
          <w:p w14:paraId="39EDF74D" w14:textId="77777777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БИК 048073001</w:t>
            </w:r>
          </w:p>
          <w:p w14:paraId="79352A46" w14:textId="35C32850"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ИНН 02040013</w:t>
            </w:r>
            <w:r w:rsidR="007B2BE1">
              <w:rPr>
                <w:color w:val="000000"/>
                <w:sz w:val="26"/>
                <w:szCs w:val="26"/>
              </w:rPr>
              <w:t>70</w:t>
            </w:r>
          </w:p>
          <w:p w14:paraId="07A3AF74" w14:textId="1646614F" w:rsidR="00A42F83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</w:t>
            </w:r>
            <w:r w:rsidR="00716B69">
              <w:rPr>
                <w:color w:val="000000"/>
                <w:sz w:val="26"/>
                <w:szCs w:val="26"/>
              </w:rPr>
              <w:t>/факс</w:t>
            </w:r>
            <w:r>
              <w:rPr>
                <w:color w:val="000000"/>
                <w:sz w:val="26"/>
                <w:szCs w:val="26"/>
              </w:rPr>
              <w:t>: 8(34771) 2-</w:t>
            </w:r>
            <w:r w:rsidR="007B2BE1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1-</w:t>
            </w:r>
            <w:r w:rsidR="007B2BE1">
              <w:rPr>
                <w:color w:val="000000"/>
                <w:sz w:val="26"/>
                <w:szCs w:val="26"/>
              </w:rPr>
              <w:t>96</w:t>
            </w:r>
          </w:p>
          <w:p w14:paraId="2D8E9789" w14:textId="77777777"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14:paraId="5258248E" w14:textId="77777777"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14:paraId="1A7F47DC" w14:textId="250FD616" w:rsidR="00716B69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Глава </w:t>
            </w:r>
          </w:p>
          <w:p w14:paraId="1FF48875" w14:textId="77777777" w:rsidR="00A42F83" w:rsidRPr="00CA19BC" w:rsidRDefault="00716B6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сельского поселения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14:paraId="0323B990" w14:textId="102AA673" w:rsidR="00A42F83" w:rsidRPr="00CA19BC" w:rsidRDefault="007B2BE1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Казанчинский</w:t>
            </w:r>
            <w:proofErr w:type="spellEnd"/>
            <w:r w:rsidR="00A42F83" w:rsidRPr="00CA19BC">
              <w:rPr>
                <w:color w:val="000000"/>
                <w:sz w:val="26"/>
                <w:szCs w:val="26"/>
              </w:rPr>
              <w:t xml:space="preserve"> сельсовет </w:t>
            </w:r>
          </w:p>
          <w:p w14:paraId="0C92809D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14:paraId="6B5CBC76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CA19BC">
              <w:rPr>
                <w:color w:val="000000"/>
                <w:sz w:val="26"/>
                <w:szCs w:val="26"/>
              </w:rPr>
              <w:t>Аскинский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район</w:t>
            </w:r>
          </w:p>
          <w:p w14:paraId="5FB6D8E4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14:paraId="04AB9240" w14:textId="77777777"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516588C" w14:textId="3CEFE2AE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________________ (</w:t>
            </w:r>
            <w:r w:rsidR="007B2BE1">
              <w:rPr>
                <w:color w:val="000000"/>
                <w:sz w:val="26"/>
                <w:szCs w:val="26"/>
              </w:rPr>
              <w:t xml:space="preserve">И.Ф. </w:t>
            </w:r>
            <w:proofErr w:type="spellStart"/>
            <w:r w:rsidR="007B2BE1">
              <w:rPr>
                <w:color w:val="000000"/>
                <w:sz w:val="26"/>
                <w:szCs w:val="26"/>
              </w:rPr>
              <w:t>Денисламов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>)</w:t>
            </w:r>
          </w:p>
          <w:p w14:paraId="054FCEA7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    </w:t>
            </w:r>
          </w:p>
          <w:p w14:paraId="61B77D56" w14:textId="77777777"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7502D93" w14:textId="77777777"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Администраци</w:t>
            </w:r>
            <w:r w:rsidR="00A42F83">
              <w:rPr>
                <w:color w:val="000000"/>
                <w:sz w:val="26"/>
                <w:szCs w:val="26"/>
              </w:rPr>
              <w:t>я</w:t>
            </w:r>
          </w:p>
          <w:p w14:paraId="39F1385E" w14:textId="77777777"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14:paraId="760C516D" w14:textId="77777777"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CA19BC">
              <w:rPr>
                <w:color w:val="000000"/>
                <w:sz w:val="26"/>
                <w:szCs w:val="26"/>
              </w:rPr>
              <w:t>Аскинский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район </w:t>
            </w:r>
          </w:p>
          <w:p w14:paraId="519CB649" w14:textId="77777777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14:paraId="0409F9BF" w14:textId="77777777"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Адрес: 452880, </w:t>
            </w:r>
            <w:proofErr w:type="spellStart"/>
            <w:r w:rsidRPr="00CA19BC">
              <w:rPr>
                <w:color w:val="000000"/>
                <w:sz w:val="26"/>
                <w:szCs w:val="26"/>
              </w:rPr>
              <w:t>Респ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. Башкортостан, </w:t>
            </w:r>
            <w:proofErr w:type="spellStart"/>
            <w:r w:rsidRPr="00CA19BC">
              <w:rPr>
                <w:color w:val="000000"/>
                <w:sz w:val="26"/>
                <w:szCs w:val="26"/>
              </w:rPr>
              <w:t>с.Аскино</w:t>
            </w:r>
            <w:proofErr w:type="spellEnd"/>
            <w:r w:rsidRPr="000132C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132C9">
              <w:rPr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0132C9">
              <w:rPr>
                <w:color w:val="000000" w:themeColor="text1"/>
                <w:sz w:val="26"/>
                <w:szCs w:val="26"/>
              </w:rPr>
              <w:t>,</w:t>
            </w:r>
            <w:r w:rsidR="00A42F83" w:rsidRPr="000132C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132C9">
              <w:rPr>
                <w:color w:val="000000" w:themeColor="text1"/>
                <w:sz w:val="26"/>
                <w:szCs w:val="26"/>
              </w:rPr>
              <w:t>д.21</w:t>
            </w:r>
          </w:p>
          <w:p w14:paraId="0DBEC518" w14:textId="77777777"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>р/</w:t>
            </w:r>
            <w:proofErr w:type="gramStart"/>
            <w:r w:rsidRPr="000132C9">
              <w:rPr>
                <w:color w:val="000000" w:themeColor="text1"/>
                <w:sz w:val="26"/>
                <w:szCs w:val="26"/>
              </w:rPr>
              <w:t>с  40204810600000001381</w:t>
            </w:r>
            <w:proofErr w:type="gramEnd"/>
            <w:r w:rsidRPr="000132C9">
              <w:rPr>
                <w:color w:val="000000" w:themeColor="text1"/>
                <w:sz w:val="26"/>
                <w:szCs w:val="26"/>
              </w:rPr>
              <w:t xml:space="preserve"> в </w:t>
            </w:r>
          </w:p>
          <w:p w14:paraId="6A9BDFBD" w14:textId="77777777"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 xml:space="preserve">ОТДЕЛЕНИЕ - </w:t>
            </w:r>
            <w:proofErr w:type="gramStart"/>
            <w:r w:rsidRPr="000132C9">
              <w:rPr>
                <w:color w:val="000000" w:themeColor="text1"/>
                <w:sz w:val="26"/>
                <w:szCs w:val="26"/>
              </w:rPr>
              <w:t>НБ  Республика</w:t>
            </w:r>
            <w:proofErr w:type="gramEnd"/>
            <w:r w:rsidRPr="000132C9">
              <w:rPr>
                <w:color w:val="000000" w:themeColor="text1"/>
                <w:sz w:val="26"/>
                <w:szCs w:val="26"/>
              </w:rPr>
              <w:t xml:space="preserve"> Башкортостан  г. Уфа</w:t>
            </w:r>
          </w:p>
          <w:p w14:paraId="78E35470" w14:textId="77777777"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 xml:space="preserve">л/с </w:t>
            </w:r>
            <w:r w:rsidR="0096112C" w:rsidRPr="000132C9">
              <w:rPr>
                <w:color w:val="000000" w:themeColor="text1"/>
                <w:sz w:val="26"/>
                <w:szCs w:val="26"/>
              </w:rPr>
              <w:t>02101300000</w:t>
            </w:r>
          </w:p>
          <w:p w14:paraId="442B336A" w14:textId="77777777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БИК 048073001</w:t>
            </w:r>
          </w:p>
          <w:p w14:paraId="4860448C" w14:textId="77777777"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ИНН 020400</w:t>
            </w:r>
            <w:r w:rsidR="000132C9">
              <w:rPr>
                <w:color w:val="000000"/>
                <w:sz w:val="26"/>
                <w:szCs w:val="26"/>
              </w:rPr>
              <w:t>4437</w:t>
            </w:r>
          </w:p>
          <w:p w14:paraId="30327CF0" w14:textId="77777777" w:rsidR="00716B69" w:rsidRPr="00CA19BC" w:rsidRDefault="00716B69" w:rsidP="00716B6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Тел./факс: 8(34771) 2-17-65</w:t>
            </w:r>
          </w:p>
          <w:p w14:paraId="1BEFC102" w14:textId="77777777"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14:paraId="57CC1795" w14:textId="77777777"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14:paraId="4BB18F43" w14:textId="77777777"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14:paraId="75D1D8E6" w14:textId="77777777" w:rsidR="00A42F83" w:rsidRPr="00CA19BC" w:rsidRDefault="000132C9" w:rsidP="00A42F83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42F83" w:rsidRPr="00CA19BC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A42F83" w:rsidRPr="00CA19BC">
              <w:rPr>
                <w:sz w:val="26"/>
                <w:szCs w:val="26"/>
              </w:rPr>
              <w:t xml:space="preserve"> Администрации</w:t>
            </w:r>
          </w:p>
          <w:p w14:paraId="0E7AEE69" w14:textId="77777777"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14:paraId="1D18F98E" w14:textId="77777777"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CA19BC">
              <w:rPr>
                <w:color w:val="000000"/>
                <w:sz w:val="26"/>
                <w:szCs w:val="26"/>
              </w:rPr>
              <w:t>Аскинский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 район </w:t>
            </w:r>
          </w:p>
          <w:p w14:paraId="622A7408" w14:textId="77777777" w:rsidR="000132C9" w:rsidRPr="00CA19BC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14:paraId="11B240A2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14:paraId="7E6645A3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348A86A9" w14:textId="77777777"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15CD264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________________ (</w:t>
            </w:r>
            <w:proofErr w:type="spellStart"/>
            <w:r w:rsidR="00716B69">
              <w:rPr>
                <w:color w:val="000000"/>
                <w:sz w:val="26"/>
                <w:szCs w:val="26"/>
              </w:rPr>
              <w:t>Р.М.Дихин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) </w:t>
            </w:r>
          </w:p>
          <w:p w14:paraId="21002DBB" w14:textId="77777777"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</w:t>
            </w:r>
          </w:p>
          <w:p w14:paraId="1EE72BE3" w14:textId="77777777"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</w:tr>
    </w:tbl>
    <w:p w14:paraId="70B52923" w14:textId="77777777" w:rsidR="003938A7" w:rsidRPr="00C7553E" w:rsidRDefault="003938A7" w:rsidP="00300340">
      <w:pPr>
        <w:ind w:firstLine="709"/>
        <w:rPr>
          <w:color w:val="FF0000"/>
          <w:sz w:val="28"/>
          <w:szCs w:val="28"/>
        </w:rPr>
      </w:pPr>
    </w:p>
    <w:sectPr w:rsidR="003938A7" w:rsidRPr="00C7553E" w:rsidSect="00BD0FEC">
      <w:headerReference w:type="default" r:id="rId11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563DD" w14:textId="77777777" w:rsidR="00A400BC" w:rsidRDefault="00A400BC" w:rsidP="00BD0FEC">
      <w:r>
        <w:separator/>
      </w:r>
    </w:p>
  </w:endnote>
  <w:endnote w:type="continuationSeparator" w:id="0">
    <w:p w14:paraId="66CF81E2" w14:textId="77777777" w:rsidR="00A400BC" w:rsidRDefault="00A400BC" w:rsidP="00BD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9C05" w14:textId="77777777" w:rsidR="00A400BC" w:rsidRDefault="00A400BC" w:rsidP="00BD0FEC">
      <w:r>
        <w:separator/>
      </w:r>
    </w:p>
  </w:footnote>
  <w:footnote w:type="continuationSeparator" w:id="0">
    <w:p w14:paraId="5BCC595B" w14:textId="77777777" w:rsidR="00A400BC" w:rsidRDefault="00A400BC" w:rsidP="00BD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607428"/>
      <w:docPartObj>
        <w:docPartGallery w:val="Page Numbers (Top of Page)"/>
        <w:docPartUnique/>
      </w:docPartObj>
    </w:sdtPr>
    <w:sdtEndPr/>
    <w:sdtContent>
      <w:p w14:paraId="6F7A91D3" w14:textId="77777777" w:rsidR="00BD0FEC" w:rsidRDefault="000C36E4">
        <w:pPr>
          <w:pStyle w:val="a7"/>
          <w:jc w:val="center"/>
        </w:pPr>
        <w:r>
          <w:fldChar w:fldCharType="begin"/>
        </w:r>
        <w:r w:rsidR="00BD0FEC">
          <w:instrText>PAGE   \* MERGEFORMAT</w:instrText>
        </w:r>
        <w:r>
          <w:fldChar w:fldCharType="separate"/>
        </w:r>
        <w:r w:rsidR="00CA3063">
          <w:rPr>
            <w:noProof/>
          </w:rPr>
          <w:t>5</w:t>
        </w:r>
        <w:r>
          <w:fldChar w:fldCharType="end"/>
        </w:r>
      </w:p>
    </w:sdtContent>
  </w:sdt>
  <w:p w14:paraId="4C3946AF" w14:textId="77777777" w:rsidR="00BD0FEC" w:rsidRDefault="00BD0F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B3445"/>
    <w:multiLevelType w:val="hybridMultilevel"/>
    <w:tmpl w:val="536E126C"/>
    <w:lvl w:ilvl="0" w:tplc="1096C25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7D62DF"/>
    <w:multiLevelType w:val="hybridMultilevel"/>
    <w:tmpl w:val="6292E67C"/>
    <w:lvl w:ilvl="0" w:tplc="9C9E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552"/>
    <w:rsid w:val="00012C81"/>
    <w:rsid w:val="000132C9"/>
    <w:rsid w:val="000310DC"/>
    <w:rsid w:val="0005553C"/>
    <w:rsid w:val="000B3F32"/>
    <w:rsid w:val="000C36E4"/>
    <w:rsid w:val="000E5D30"/>
    <w:rsid w:val="000E774F"/>
    <w:rsid w:val="00102F12"/>
    <w:rsid w:val="001039F7"/>
    <w:rsid w:val="00107330"/>
    <w:rsid w:val="00130DF6"/>
    <w:rsid w:val="001439C4"/>
    <w:rsid w:val="00165A5F"/>
    <w:rsid w:val="00171949"/>
    <w:rsid w:val="0017442E"/>
    <w:rsid w:val="001951D8"/>
    <w:rsid w:val="0019568B"/>
    <w:rsid w:val="001B0CF0"/>
    <w:rsid w:val="001B4350"/>
    <w:rsid w:val="001F1196"/>
    <w:rsid w:val="00233D67"/>
    <w:rsid w:val="00236A09"/>
    <w:rsid w:val="00245CBC"/>
    <w:rsid w:val="00246F22"/>
    <w:rsid w:val="00276208"/>
    <w:rsid w:val="00282F9F"/>
    <w:rsid w:val="0028723B"/>
    <w:rsid w:val="002B114B"/>
    <w:rsid w:val="002D20A5"/>
    <w:rsid w:val="002D7FD2"/>
    <w:rsid w:val="002E711E"/>
    <w:rsid w:val="00300340"/>
    <w:rsid w:val="003252B2"/>
    <w:rsid w:val="00331254"/>
    <w:rsid w:val="003325A2"/>
    <w:rsid w:val="00353119"/>
    <w:rsid w:val="00375079"/>
    <w:rsid w:val="003938A7"/>
    <w:rsid w:val="003A2472"/>
    <w:rsid w:val="003C3302"/>
    <w:rsid w:val="003E7B73"/>
    <w:rsid w:val="00403BE9"/>
    <w:rsid w:val="004110A4"/>
    <w:rsid w:val="00414009"/>
    <w:rsid w:val="00414537"/>
    <w:rsid w:val="00421046"/>
    <w:rsid w:val="00435552"/>
    <w:rsid w:val="00440DF6"/>
    <w:rsid w:val="00441B7C"/>
    <w:rsid w:val="00451EDC"/>
    <w:rsid w:val="004B62F7"/>
    <w:rsid w:val="004B746E"/>
    <w:rsid w:val="004C2376"/>
    <w:rsid w:val="004C3462"/>
    <w:rsid w:val="005308E2"/>
    <w:rsid w:val="00574AB6"/>
    <w:rsid w:val="005D3768"/>
    <w:rsid w:val="00606446"/>
    <w:rsid w:val="006143E0"/>
    <w:rsid w:val="006260C3"/>
    <w:rsid w:val="006438F9"/>
    <w:rsid w:val="006649D9"/>
    <w:rsid w:val="00676AE9"/>
    <w:rsid w:val="006A50BB"/>
    <w:rsid w:val="006C7621"/>
    <w:rsid w:val="006E0B99"/>
    <w:rsid w:val="00716B69"/>
    <w:rsid w:val="007339E4"/>
    <w:rsid w:val="007522C9"/>
    <w:rsid w:val="0077463D"/>
    <w:rsid w:val="007A109A"/>
    <w:rsid w:val="007B2BE1"/>
    <w:rsid w:val="007C7C21"/>
    <w:rsid w:val="007F0F5F"/>
    <w:rsid w:val="00813AB1"/>
    <w:rsid w:val="008437AD"/>
    <w:rsid w:val="00861F19"/>
    <w:rsid w:val="008658F4"/>
    <w:rsid w:val="008715EA"/>
    <w:rsid w:val="00882B0B"/>
    <w:rsid w:val="008955DC"/>
    <w:rsid w:val="008B253A"/>
    <w:rsid w:val="008C6756"/>
    <w:rsid w:val="008C6C55"/>
    <w:rsid w:val="008C77AD"/>
    <w:rsid w:val="008F1987"/>
    <w:rsid w:val="008F1BB8"/>
    <w:rsid w:val="00906840"/>
    <w:rsid w:val="0096112C"/>
    <w:rsid w:val="00981CC9"/>
    <w:rsid w:val="00993E75"/>
    <w:rsid w:val="009C5D66"/>
    <w:rsid w:val="009D1711"/>
    <w:rsid w:val="009F0C02"/>
    <w:rsid w:val="00A00917"/>
    <w:rsid w:val="00A0290D"/>
    <w:rsid w:val="00A23F55"/>
    <w:rsid w:val="00A400BC"/>
    <w:rsid w:val="00A4127F"/>
    <w:rsid w:val="00A42F83"/>
    <w:rsid w:val="00A55126"/>
    <w:rsid w:val="00A678EF"/>
    <w:rsid w:val="00A87E4E"/>
    <w:rsid w:val="00A905E2"/>
    <w:rsid w:val="00AA50BB"/>
    <w:rsid w:val="00AE4B59"/>
    <w:rsid w:val="00B02B14"/>
    <w:rsid w:val="00B10767"/>
    <w:rsid w:val="00B11460"/>
    <w:rsid w:val="00B31B63"/>
    <w:rsid w:val="00B32F71"/>
    <w:rsid w:val="00B41A52"/>
    <w:rsid w:val="00B42B41"/>
    <w:rsid w:val="00B4576B"/>
    <w:rsid w:val="00B72B06"/>
    <w:rsid w:val="00B77989"/>
    <w:rsid w:val="00B86207"/>
    <w:rsid w:val="00BA7462"/>
    <w:rsid w:val="00BB07D3"/>
    <w:rsid w:val="00BC60D9"/>
    <w:rsid w:val="00BD0FEC"/>
    <w:rsid w:val="00C025F7"/>
    <w:rsid w:val="00C125A8"/>
    <w:rsid w:val="00C13F0C"/>
    <w:rsid w:val="00C176A9"/>
    <w:rsid w:val="00C318FF"/>
    <w:rsid w:val="00C41085"/>
    <w:rsid w:val="00C54A4C"/>
    <w:rsid w:val="00C7553E"/>
    <w:rsid w:val="00C8726A"/>
    <w:rsid w:val="00CA0CD1"/>
    <w:rsid w:val="00CA3063"/>
    <w:rsid w:val="00CA7E4D"/>
    <w:rsid w:val="00CC6749"/>
    <w:rsid w:val="00CD69CB"/>
    <w:rsid w:val="00CE2A8B"/>
    <w:rsid w:val="00D05DA8"/>
    <w:rsid w:val="00D103B4"/>
    <w:rsid w:val="00D3378B"/>
    <w:rsid w:val="00D72FA2"/>
    <w:rsid w:val="00DB335B"/>
    <w:rsid w:val="00DB3968"/>
    <w:rsid w:val="00DD04A7"/>
    <w:rsid w:val="00DD40C8"/>
    <w:rsid w:val="00DF1686"/>
    <w:rsid w:val="00DF374A"/>
    <w:rsid w:val="00DF3975"/>
    <w:rsid w:val="00DF5925"/>
    <w:rsid w:val="00E02B0F"/>
    <w:rsid w:val="00E2490A"/>
    <w:rsid w:val="00E345E5"/>
    <w:rsid w:val="00E5111D"/>
    <w:rsid w:val="00E527BC"/>
    <w:rsid w:val="00E7009A"/>
    <w:rsid w:val="00E9332D"/>
    <w:rsid w:val="00ED32F4"/>
    <w:rsid w:val="00EF0FB9"/>
    <w:rsid w:val="00F06866"/>
    <w:rsid w:val="00F11A8A"/>
    <w:rsid w:val="00F2302D"/>
    <w:rsid w:val="00F231EC"/>
    <w:rsid w:val="00F30E68"/>
    <w:rsid w:val="00F32523"/>
    <w:rsid w:val="00F71D65"/>
    <w:rsid w:val="00FB246C"/>
    <w:rsid w:val="00FB7094"/>
    <w:rsid w:val="00FD26B1"/>
    <w:rsid w:val="00FF0DFC"/>
    <w:rsid w:val="00FF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ED70"/>
  <w15:docId w15:val="{AA703B1A-A81E-487B-B153-F8EBA84D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35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35552"/>
    <w:pPr>
      <w:suppressAutoHyphens/>
      <w:spacing w:after="120" w:line="480" w:lineRule="auto"/>
    </w:pPr>
    <w:rPr>
      <w:lang w:eastAsia="ar-SA"/>
    </w:rPr>
  </w:style>
  <w:style w:type="paragraph" w:customStyle="1" w:styleId="ConsPlusNonformat">
    <w:name w:val="ConsPlusNonformat"/>
    <w:rsid w:val="0043555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35552"/>
    <w:rPr>
      <w:b/>
      <w:bCs/>
    </w:rPr>
  </w:style>
  <w:style w:type="paragraph" w:styleId="a4">
    <w:name w:val="List Paragraph"/>
    <w:basedOn w:val="a"/>
    <w:uiPriority w:val="34"/>
    <w:qFormat/>
    <w:rsid w:val="00435552"/>
    <w:pPr>
      <w:suppressAutoHyphens/>
      <w:ind w:left="720"/>
      <w:contextualSpacing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0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3D67"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67"/>
    <w:pPr>
      <w:widowControl w:val="0"/>
      <w:shd w:val="clear" w:color="auto" w:fill="FFFFFF"/>
      <w:spacing w:after="180" w:line="250" w:lineRule="exact"/>
      <w:ind w:firstLine="58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unicode1">
    <w:name w:val="unicode1"/>
    <w:rsid w:val="007B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bankovskij_sektor_v_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yudzhetnaya_klassifik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6B01-A596-46E9-B81D-72A2AD18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MuftaxtdinovaAA</cp:lastModifiedBy>
  <cp:revision>73</cp:revision>
  <cp:lastPrinted>2020-04-30T04:50:00Z</cp:lastPrinted>
  <dcterms:created xsi:type="dcterms:W3CDTF">2018-06-25T03:27:00Z</dcterms:created>
  <dcterms:modified xsi:type="dcterms:W3CDTF">2020-04-30T04:54:00Z</dcterms:modified>
</cp:coreProperties>
</file>