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192992" w14:textId="3C7A1708" w:rsidR="00B4612F" w:rsidRPr="00B4612F" w:rsidRDefault="003C7630" w:rsidP="00B4612F">
      <w:pPr>
        <w:spacing w:before="300" w:after="150" w:line="240" w:lineRule="auto"/>
        <w:outlineLvl w:val="1"/>
        <w:rPr>
          <w:rFonts w:ascii="Open Sans" w:eastAsia="Times New Roman" w:hAnsi="Open Sans" w:cs="Open Sans"/>
          <w:b/>
          <w:bCs/>
          <w:color w:val="494949"/>
          <w:sz w:val="30"/>
          <w:szCs w:val="30"/>
          <w:lang w:eastAsia="ru-RU"/>
        </w:rPr>
      </w:pPr>
      <w:r>
        <w:rPr>
          <w:rFonts w:ascii="Open Sans" w:eastAsia="Times New Roman" w:hAnsi="Open Sans" w:cs="Open Sans"/>
          <w:b/>
          <w:bCs/>
          <w:color w:val="494949"/>
          <w:sz w:val="30"/>
          <w:szCs w:val="30"/>
          <w:lang w:eastAsia="ru-RU"/>
        </w:rPr>
        <w:t xml:space="preserve">                      Б</w:t>
      </w:r>
      <w:r w:rsidR="00B4612F">
        <w:rPr>
          <w:rFonts w:ascii="Open Sans" w:eastAsia="Times New Roman" w:hAnsi="Open Sans" w:cs="Open Sans"/>
          <w:b/>
          <w:bCs/>
          <w:color w:val="494949"/>
          <w:sz w:val="30"/>
          <w:szCs w:val="30"/>
          <w:lang w:eastAsia="ru-RU"/>
        </w:rPr>
        <w:t>езопасность на водоемах</w:t>
      </w:r>
    </w:p>
    <w:p w14:paraId="415CA799" w14:textId="7E652F96" w:rsidR="00B4612F" w:rsidRPr="00B4612F" w:rsidRDefault="00B4612F" w:rsidP="00B4612F">
      <w:pPr>
        <w:spacing w:before="210" w:after="210" w:line="360" w:lineRule="atLeast"/>
        <w:rPr>
          <w:rFonts w:ascii="Times New Roman" w:eastAsia="Times New Roman" w:hAnsi="Times New Roman" w:cs="Times New Roman"/>
          <w:sz w:val="24"/>
          <w:szCs w:val="24"/>
          <w:lang w:eastAsia="ru-RU"/>
        </w:rPr>
      </w:pPr>
      <w:r w:rsidRPr="00B4612F">
        <w:rPr>
          <w:rFonts w:ascii="Times New Roman" w:eastAsia="Times New Roman" w:hAnsi="Times New Roman" w:cs="Times New Roman"/>
          <w:sz w:val="24"/>
          <w:szCs w:val="24"/>
          <w:lang w:eastAsia="ru-RU"/>
        </w:rPr>
        <w:t>Купание в водоёмах приносит безусловно огромную пользу для нашего организма, но главное, чтобы это было бы еще безопасно. Независимо от разновидностей водоёмо</w:t>
      </w:r>
      <w:r>
        <w:rPr>
          <w:rFonts w:ascii="Times New Roman" w:eastAsia="Times New Roman" w:hAnsi="Times New Roman" w:cs="Times New Roman"/>
          <w:sz w:val="24"/>
          <w:szCs w:val="24"/>
          <w:lang w:eastAsia="ru-RU"/>
        </w:rPr>
        <w:t>в</w:t>
      </w:r>
      <w:r w:rsidRPr="00B4612F">
        <w:rPr>
          <w:rFonts w:ascii="Times New Roman" w:eastAsia="Times New Roman" w:hAnsi="Times New Roman" w:cs="Times New Roman"/>
          <w:sz w:val="24"/>
          <w:szCs w:val="24"/>
          <w:lang w:eastAsia="ru-RU"/>
        </w:rPr>
        <w:t>, будь то море, озеро или небольшая речка необходимо знать и соблюдать правила и меры безопасности на воде.</w:t>
      </w:r>
      <w:r>
        <w:rPr>
          <w:rFonts w:ascii="Times New Roman" w:eastAsia="Times New Roman" w:hAnsi="Times New Roman" w:cs="Times New Roman"/>
          <w:sz w:val="24"/>
          <w:szCs w:val="24"/>
          <w:lang w:eastAsia="ru-RU"/>
        </w:rPr>
        <w:t xml:space="preserve"> </w:t>
      </w:r>
      <w:r w:rsidRPr="00B4612F">
        <w:rPr>
          <w:rFonts w:ascii="Times New Roman" w:eastAsia="Times New Roman" w:hAnsi="Times New Roman" w:cs="Times New Roman"/>
          <w:sz w:val="24"/>
          <w:szCs w:val="24"/>
          <w:lang w:eastAsia="ru-RU"/>
        </w:rPr>
        <w:t>К сожалению, некоторые пренебрегают безопасностью на воде, тем самым подвергая опасности свою жизнь и рискуя здоровьем.</w:t>
      </w:r>
    </w:p>
    <w:p w14:paraId="1A967618" w14:textId="77777777" w:rsidR="00B4612F" w:rsidRPr="00B4612F" w:rsidRDefault="00B4612F" w:rsidP="00B4612F">
      <w:pPr>
        <w:spacing w:before="210" w:after="210" w:line="360" w:lineRule="atLeast"/>
        <w:rPr>
          <w:rFonts w:ascii="Times New Roman" w:eastAsia="Times New Roman" w:hAnsi="Times New Roman" w:cs="Times New Roman"/>
          <w:sz w:val="24"/>
          <w:szCs w:val="24"/>
          <w:lang w:eastAsia="ru-RU"/>
        </w:rPr>
      </w:pPr>
      <w:r w:rsidRPr="00B4612F">
        <w:rPr>
          <w:rFonts w:ascii="Times New Roman" w:eastAsia="Times New Roman" w:hAnsi="Times New Roman" w:cs="Times New Roman"/>
          <w:sz w:val="24"/>
          <w:szCs w:val="24"/>
          <w:lang w:eastAsia="ru-RU"/>
        </w:rPr>
        <w:t>Необходимо помнить, что, находясь в воде или рядом с водой, нельзя терять бдительность и ослаблять контроль ни на минуту, особенно в случае, если рядом с вами резвятся дети. Предлагаем вашему вниманию несколько простых правил, соблюдая которые можно избежать трагедии.</w:t>
      </w:r>
    </w:p>
    <w:p w14:paraId="193D4492" w14:textId="77777777" w:rsidR="00B4612F" w:rsidRPr="00B4612F" w:rsidRDefault="00B4612F" w:rsidP="00B4612F">
      <w:pPr>
        <w:spacing w:before="210" w:after="210" w:line="360" w:lineRule="atLeast"/>
        <w:rPr>
          <w:rFonts w:ascii="Times New Roman" w:eastAsia="Times New Roman" w:hAnsi="Times New Roman" w:cs="Times New Roman"/>
          <w:sz w:val="24"/>
          <w:szCs w:val="24"/>
          <w:lang w:eastAsia="ru-RU"/>
        </w:rPr>
      </w:pPr>
      <w:r w:rsidRPr="00B4612F">
        <w:rPr>
          <w:rFonts w:ascii="Times New Roman" w:eastAsia="Times New Roman" w:hAnsi="Times New Roman" w:cs="Times New Roman"/>
          <w:sz w:val="24"/>
          <w:szCs w:val="24"/>
          <w:lang w:eastAsia="ru-RU"/>
        </w:rPr>
        <w:t>Зачастую люди, решившие приятно провести время около водоёма, берут с собой не только легкие закуски и прохладительные напитки, но и алкоголь. Не стоит заходить в воду в нетрезвом виде, так как после употребления спиртного повышается вероятность судорог, нарушается координация движений и притупляется чувство самосохранения, поэтому пьяный человек подвергает себя серьёзной опасности утонуть, даже если он умеет плавать.</w:t>
      </w:r>
    </w:p>
    <w:p w14:paraId="5E7C6450" w14:textId="77777777" w:rsidR="00B4612F" w:rsidRPr="00B4612F" w:rsidRDefault="00B4612F" w:rsidP="00B4612F">
      <w:pPr>
        <w:spacing w:before="210" w:after="210" w:line="360" w:lineRule="atLeast"/>
        <w:rPr>
          <w:rFonts w:ascii="Times New Roman" w:eastAsia="Times New Roman" w:hAnsi="Times New Roman" w:cs="Times New Roman"/>
          <w:sz w:val="24"/>
          <w:szCs w:val="24"/>
          <w:lang w:eastAsia="ru-RU"/>
        </w:rPr>
      </w:pPr>
      <w:r w:rsidRPr="00B4612F">
        <w:rPr>
          <w:rFonts w:ascii="Times New Roman" w:eastAsia="Times New Roman" w:hAnsi="Times New Roman" w:cs="Times New Roman"/>
          <w:sz w:val="24"/>
          <w:szCs w:val="24"/>
          <w:lang w:eastAsia="ru-RU"/>
        </w:rPr>
        <w:t>Некоторые граждане самонадеянно игнорируют таблички, запрещающие купаться в данном месте. В итоге подобные смельчаки могут заразиться различными инфекционными заболеваниями, которые требуют длительного лечения и наносят серьёзный (иногда непоправимый) урон здоровью. Также можно зацепиться, например, за корягу на дне и погибнуть, захлебнувшись, или же распороть ногу острой арматурой или стеклом. Поэтому ни в коем случае нельзя отмахиваться от запрещающих знаков и купаться в опасных местах.</w:t>
      </w:r>
    </w:p>
    <w:p w14:paraId="652131A5" w14:textId="77777777" w:rsidR="00B4612F" w:rsidRPr="00B4612F" w:rsidRDefault="00B4612F" w:rsidP="00B4612F">
      <w:pPr>
        <w:spacing w:before="210" w:after="210" w:line="360" w:lineRule="atLeast"/>
        <w:rPr>
          <w:rFonts w:ascii="Times New Roman" w:eastAsia="Times New Roman" w:hAnsi="Times New Roman" w:cs="Times New Roman"/>
          <w:sz w:val="24"/>
          <w:szCs w:val="24"/>
          <w:lang w:eastAsia="ru-RU"/>
        </w:rPr>
      </w:pPr>
      <w:r w:rsidRPr="00B4612F">
        <w:rPr>
          <w:rFonts w:ascii="Times New Roman" w:eastAsia="Times New Roman" w:hAnsi="Times New Roman" w:cs="Times New Roman"/>
          <w:sz w:val="24"/>
          <w:szCs w:val="24"/>
          <w:lang w:eastAsia="ru-RU"/>
        </w:rPr>
        <w:t>Обычно люди приходят на водоём в жаркую погоду в надежде искупаться в тёплой воде и полежать на солнце, добиваясь ровного загара. Нельзя забывать о необходимости головного убора и нужно стараться избегать пика солнечной активности. Лучшее время для солнечных ванн — утро и вечер. Также всегда берите с собой на пляж несколько бутылок чистой негазированной воды и пользуйтесь солнцезащитными кремами для лица и тела. После загара обязательно нанесите на кожу увлажняющее средство.</w:t>
      </w:r>
    </w:p>
    <w:p w14:paraId="457A65F3" w14:textId="77777777" w:rsidR="00B4612F" w:rsidRPr="00B4612F" w:rsidRDefault="00B4612F" w:rsidP="00B4612F">
      <w:pPr>
        <w:spacing w:before="210" w:after="210" w:line="360" w:lineRule="atLeast"/>
        <w:rPr>
          <w:rFonts w:ascii="Times New Roman" w:eastAsia="Times New Roman" w:hAnsi="Times New Roman" w:cs="Times New Roman"/>
          <w:sz w:val="24"/>
          <w:szCs w:val="24"/>
          <w:lang w:eastAsia="ru-RU"/>
        </w:rPr>
      </w:pPr>
      <w:r w:rsidRPr="00B4612F">
        <w:rPr>
          <w:rFonts w:ascii="Times New Roman" w:eastAsia="Times New Roman" w:hAnsi="Times New Roman" w:cs="Times New Roman"/>
          <w:sz w:val="24"/>
          <w:szCs w:val="24"/>
          <w:lang w:eastAsia="ru-RU"/>
        </w:rPr>
        <w:t>Не оставляйте купающихся детей без присмотра, так как трагедия на воде может произойти буквально за считанные секунды.</w:t>
      </w:r>
    </w:p>
    <w:p w14:paraId="03A60169" w14:textId="11B7D33D" w:rsidR="00B4612F" w:rsidRPr="00B4612F" w:rsidRDefault="00B4612F" w:rsidP="00B4612F">
      <w:pPr>
        <w:spacing w:before="210" w:after="210" w:line="360" w:lineRule="atLeast"/>
        <w:rPr>
          <w:rFonts w:ascii="Times New Roman" w:eastAsia="Times New Roman" w:hAnsi="Times New Roman" w:cs="Times New Roman"/>
          <w:sz w:val="24"/>
          <w:szCs w:val="24"/>
          <w:lang w:eastAsia="ru-RU"/>
        </w:rPr>
      </w:pPr>
      <w:r w:rsidRPr="00B4612F">
        <w:rPr>
          <w:rFonts w:ascii="Times New Roman" w:eastAsia="Times New Roman" w:hAnsi="Times New Roman" w:cs="Times New Roman"/>
          <w:sz w:val="24"/>
          <w:szCs w:val="24"/>
          <w:lang w:eastAsia="ru-RU"/>
        </w:rPr>
        <w:t xml:space="preserve">После купания обязательно примите душ, чтобы смыть с </w:t>
      </w:r>
      <w:r w:rsidR="003C7630" w:rsidRPr="00B4612F">
        <w:rPr>
          <w:rFonts w:ascii="Times New Roman" w:eastAsia="Times New Roman" w:hAnsi="Times New Roman" w:cs="Times New Roman"/>
          <w:sz w:val="24"/>
          <w:szCs w:val="24"/>
          <w:lang w:eastAsia="ru-RU"/>
        </w:rPr>
        <w:t>себя частицы</w:t>
      </w:r>
      <w:r w:rsidR="003C7630">
        <w:rPr>
          <w:rFonts w:ascii="Times New Roman" w:eastAsia="Times New Roman" w:hAnsi="Times New Roman" w:cs="Times New Roman"/>
          <w:sz w:val="24"/>
          <w:szCs w:val="24"/>
          <w:lang w:eastAsia="ru-RU"/>
        </w:rPr>
        <w:t xml:space="preserve"> </w:t>
      </w:r>
      <w:r w:rsidR="003C7630" w:rsidRPr="00B4612F">
        <w:rPr>
          <w:rFonts w:ascii="Times New Roman" w:eastAsia="Times New Roman" w:hAnsi="Times New Roman" w:cs="Times New Roman"/>
          <w:sz w:val="24"/>
          <w:szCs w:val="24"/>
          <w:lang w:eastAsia="ru-RU"/>
        </w:rPr>
        <w:t>водорослей</w:t>
      </w:r>
      <w:r w:rsidRPr="00B4612F">
        <w:rPr>
          <w:rFonts w:ascii="Times New Roman" w:eastAsia="Times New Roman" w:hAnsi="Times New Roman" w:cs="Times New Roman"/>
          <w:sz w:val="24"/>
          <w:szCs w:val="24"/>
          <w:lang w:eastAsia="ru-RU"/>
        </w:rPr>
        <w:t>, песок и прочую грязь.</w:t>
      </w:r>
    </w:p>
    <w:p w14:paraId="0C3633A2" w14:textId="77777777" w:rsidR="00B4612F" w:rsidRPr="00B4612F" w:rsidRDefault="00B4612F" w:rsidP="00B4612F">
      <w:pPr>
        <w:spacing w:before="210" w:after="210" w:line="360" w:lineRule="atLeast"/>
        <w:rPr>
          <w:rFonts w:ascii="Times New Roman" w:eastAsia="Times New Roman" w:hAnsi="Times New Roman" w:cs="Times New Roman"/>
          <w:sz w:val="24"/>
          <w:szCs w:val="24"/>
          <w:lang w:eastAsia="ru-RU"/>
        </w:rPr>
      </w:pPr>
      <w:r w:rsidRPr="00B4612F">
        <w:rPr>
          <w:rFonts w:ascii="Times New Roman" w:eastAsia="Times New Roman" w:hAnsi="Times New Roman" w:cs="Times New Roman"/>
          <w:sz w:val="24"/>
          <w:szCs w:val="24"/>
          <w:lang w:eastAsia="ru-RU"/>
        </w:rPr>
        <w:lastRenderedPageBreak/>
        <w:t>Соблюдая приведенные ниже правила поведения на водоемах, вы проведете свое время отдыха безопасно и с пользой для здоровья:</w:t>
      </w:r>
    </w:p>
    <w:p w14:paraId="16677AE3" w14:textId="77777777" w:rsidR="00B4612F" w:rsidRPr="00B4612F" w:rsidRDefault="00B4612F" w:rsidP="00B4612F">
      <w:pPr>
        <w:spacing w:before="210" w:after="210" w:line="360" w:lineRule="atLeast"/>
        <w:rPr>
          <w:rFonts w:ascii="Times New Roman" w:eastAsia="Times New Roman" w:hAnsi="Times New Roman" w:cs="Times New Roman"/>
          <w:sz w:val="24"/>
          <w:szCs w:val="24"/>
          <w:lang w:eastAsia="ru-RU"/>
        </w:rPr>
      </w:pPr>
      <w:r w:rsidRPr="00B4612F">
        <w:rPr>
          <w:rFonts w:ascii="Times New Roman" w:eastAsia="Times New Roman" w:hAnsi="Times New Roman" w:cs="Times New Roman"/>
          <w:sz w:val="24"/>
          <w:szCs w:val="24"/>
          <w:lang w:eastAsia="ru-RU"/>
        </w:rPr>
        <w:t>- Купание в алкогольном состояние запрещено;</w:t>
      </w:r>
    </w:p>
    <w:p w14:paraId="1AE21050" w14:textId="77777777" w:rsidR="00B4612F" w:rsidRPr="00B4612F" w:rsidRDefault="00B4612F" w:rsidP="00B4612F">
      <w:pPr>
        <w:spacing w:before="210" w:after="210" w:line="360" w:lineRule="atLeast"/>
        <w:rPr>
          <w:rFonts w:ascii="Times New Roman" w:eastAsia="Times New Roman" w:hAnsi="Times New Roman" w:cs="Times New Roman"/>
          <w:sz w:val="24"/>
          <w:szCs w:val="24"/>
          <w:lang w:eastAsia="ru-RU"/>
        </w:rPr>
      </w:pPr>
      <w:r w:rsidRPr="00B4612F">
        <w:rPr>
          <w:rFonts w:ascii="Times New Roman" w:eastAsia="Times New Roman" w:hAnsi="Times New Roman" w:cs="Times New Roman"/>
          <w:sz w:val="24"/>
          <w:szCs w:val="24"/>
          <w:lang w:eastAsia="ru-RU"/>
        </w:rPr>
        <w:t>- Не купаться в грязных водоемах;</w:t>
      </w:r>
    </w:p>
    <w:p w14:paraId="6D98893A" w14:textId="77777777" w:rsidR="00B4612F" w:rsidRPr="00B4612F" w:rsidRDefault="00B4612F" w:rsidP="00B4612F">
      <w:pPr>
        <w:spacing w:before="210" w:after="210" w:line="360" w:lineRule="atLeast"/>
        <w:rPr>
          <w:rFonts w:ascii="Times New Roman" w:eastAsia="Times New Roman" w:hAnsi="Times New Roman" w:cs="Times New Roman"/>
          <w:sz w:val="24"/>
          <w:szCs w:val="24"/>
          <w:lang w:eastAsia="ru-RU"/>
        </w:rPr>
      </w:pPr>
      <w:r w:rsidRPr="00B4612F">
        <w:rPr>
          <w:rFonts w:ascii="Times New Roman" w:eastAsia="Times New Roman" w:hAnsi="Times New Roman" w:cs="Times New Roman"/>
          <w:sz w:val="24"/>
          <w:szCs w:val="24"/>
          <w:lang w:eastAsia="ru-RU"/>
        </w:rPr>
        <w:t>- Не купаться во время дождя, грозы;</w:t>
      </w:r>
    </w:p>
    <w:p w14:paraId="0FD570CE" w14:textId="77777777" w:rsidR="00B4612F" w:rsidRPr="00B4612F" w:rsidRDefault="00B4612F" w:rsidP="00B4612F">
      <w:pPr>
        <w:spacing w:before="210" w:after="210" w:line="360" w:lineRule="atLeast"/>
        <w:rPr>
          <w:rFonts w:ascii="Times New Roman" w:eastAsia="Times New Roman" w:hAnsi="Times New Roman" w:cs="Times New Roman"/>
          <w:sz w:val="24"/>
          <w:szCs w:val="24"/>
          <w:lang w:eastAsia="ru-RU"/>
        </w:rPr>
      </w:pPr>
      <w:r w:rsidRPr="00B4612F">
        <w:rPr>
          <w:rFonts w:ascii="Times New Roman" w:eastAsia="Times New Roman" w:hAnsi="Times New Roman" w:cs="Times New Roman"/>
          <w:sz w:val="24"/>
          <w:szCs w:val="24"/>
          <w:lang w:eastAsia="ru-RU"/>
        </w:rPr>
        <w:t>- Не купаться одному;</w:t>
      </w:r>
    </w:p>
    <w:p w14:paraId="0A5556B2" w14:textId="77777777" w:rsidR="00B4612F" w:rsidRPr="00B4612F" w:rsidRDefault="00B4612F" w:rsidP="00B4612F">
      <w:pPr>
        <w:spacing w:before="210" w:after="210" w:line="360" w:lineRule="atLeast"/>
        <w:rPr>
          <w:rFonts w:ascii="Times New Roman" w:eastAsia="Times New Roman" w:hAnsi="Times New Roman" w:cs="Times New Roman"/>
          <w:sz w:val="24"/>
          <w:szCs w:val="24"/>
          <w:lang w:eastAsia="ru-RU"/>
        </w:rPr>
      </w:pPr>
      <w:r w:rsidRPr="00B4612F">
        <w:rPr>
          <w:rFonts w:ascii="Times New Roman" w:eastAsia="Times New Roman" w:hAnsi="Times New Roman" w:cs="Times New Roman"/>
          <w:sz w:val="24"/>
          <w:szCs w:val="24"/>
          <w:lang w:eastAsia="ru-RU"/>
        </w:rPr>
        <w:t>- Водные виды транспорта используют в дали от мест купания людей;</w:t>
      </w:r>
    </w:p>
    <w:p w14:paraId="06EBA590" w14:textId="77777777" w:rsidR="00B4612F" w:rsidRPr="00B4612F" w:rsidRDefault="00B4612F" w:rsidP="00B4612F">
      <w:pPr>
        <w:spacing w:before="210" w:after="210" w:line="360" w:lineRule="atLeast"/>
        <w:rPr>
          <w:rFonts w:ascii="Times New Roman" w:eastAsia="Times New Roman" w:hAnsi="Times New Roman" w:cs="Times New Roman"/>
          <w:sz w:val="24"/>
          <w:szCs w:val="24"/>
          <w:lang w:eastAsia="ru-RU"/>
        </w:rPr>
      </w:pPr>
      <w:r w:rsidRPr="00B4612F">
        <w:rPr>
          <w:rFonts w:ascii="Times New Roman" w:eastAsia="Times New Roman" w:hAnsi="Times New Roman" w:cs="Times New Roman"/>
          <w:sz w:val="24"/>
          <w:szCs w:val="24"/>
          <w:lang w:eastAsia="ru-RU"/>
        </w:rPr>
        <w:t>- Купаться только в местах с установленными табличками разрешения на купание;</w:t>
      </w:r>
    </w:p>
    <w:p w14:paraId="193B2FF3" w14:textId="77777777" w:rsidR="00B4612F" w:rsidRPr="00B4612F" w:rsidRDefault="00B4612F" w:rsidP="00B4612F">
      <w:pPr>
        <w:spacing w:before="210" w:after="210" w:line="360" w:lineRule="atLeast"/>
        <w:rPr>
          <w:rFonts w:ascii="Times New Roman" w:eastAsia="Times New Roman" w:hAnsi="Times New Roman" w:cs="Times New Roman"/>
          <w:sz w:val="24"/>
          <w:szCs w:val="24"/>
          <w:lang w:eastAsia="ru-RU"/>
        </w:rPr>
      </w:pPr>
      <w:r w:rsidRPr="00B4612F">
        <w:rPr>
          <w:rFonts w:ascii="Times New Roman" w:eastAsia="Times New Roman" w:hAnsi="Times New Roman" w:cs="Times New Roman"/>
          <w:sz w:val="24"/>
          <w:szCs w:val="24"/>
          <w:lang w:eastAsia="ru-RU"/>
        </w:rPr>
        <w:t>- Не заплывать за буйки, не прыгать с высоты в незнакомых местах купания;</w:t>
      </w:r>
    </w:p>
    <w:p w14:paraId="0EAB3E52" w14:textId="77777777" w:rsidR="00B4612F" w:rsidRPr="00B4612F" w:rsidRDefault="00B4612F" w:rsidP="00B4612F">
      <w:pPr>
        <w:spacing w:before="210" w:after="210" w:line="360" w:lineRule="atLeast"/>
        <w:rPr>
          <w:rFonts w:ascii="Times New Roman" w:eastAsia="Times New Roman" w:hAnsi="Times New Roman" w:cs="Times New Roman"/>
          <w:sz w:val="24"/>
          <w:szCs w:val="24"/>
          <w:lang w:eastAsia="ru-RU"/>
        </w:rPr>
      </w:pPr>
      <w:r w:rsidRPr="00B4612F">
        <w:rPr>
          <w:rFonts w:ascii="Times New Roman" w:eastAsia="Times New Roman" w:hAnsi="Times New Roman" w:cs="Times New Roman"/>
          <w:sz w:val="24"/>
          <w:szCs w:val="24"/>
          <w:lang w:eastAsia="ru-RU"/>
        </w:rPr>
        <w:t>- Не нырять на глубину неизученной местности;</w:t>
      </w:r>
    </w:p>
    <w:p w14:paraId="5A827660" w14:textId="77777777" w:rsidR="00B4612F" w:rsidRPr="00B4612F" w:rsidRDefault="00B4612F" w:rsidP="00B4612F">
      <w:pPr>
        <w:spacing w:before="210" w:after="210" w:line="360" w:lineRule="atLeast"/>
        <w:rPr>
          <w:rFonts w:ascii="Times New Roman" w:eastAsia="Times New Roman" w:hAnsi="Times New Roman" w:cs="Times New Roman"/>
          <w:sz w:val="24"/>
          <w:szCs w:val="24"/>
          <w:lang w:eastAsia="ru-RU"/>
        </w:rPr>
      </w:pPr>
      <w:r w:rsidRPr="00B4612F">
        <w:rPr>
          <w:rFonts w:ascii="Times New Roman" w:eastAsia="Times New Roman" w:hAnsi="Times New Roman" w:cs="Times New Roman"/>
          <w:sz w:val="24"/>
          <w:szCs w:val="24"/>
          <w:lang w:eastAsia="ru-RU"/>
        </w:rPr>
        <w:t>-Не оставлять без присмотра детей, не умеющих плавать;</w:t>
      </w:r>
    </w:p>
    <w:p w14:paraId="5A042F9E" w14:textId="77777777" w:rsidR="00B4612F" w:rsidRPr="00B4612F" w:rsidRDefault="00B4612F" w:rsidP="00B4612F">
      <w:pPr>
        <w:spacing w:before="210" w:after="210" w:line="360" w:lineRule="atLeast"/>
        <w:rPr>
          <w:rFonts w:ascii="Times New Roman" w:eastAsia="Times New Roman" w:hAnsi="Times New Roman" w:cs="Times New Roman"/>
          <w:sz w:val="24"/>
          <w:szCs w:val="24"/>
          <w:lang w:eastAsia="ru-RU"/>
        </w:rPr>
      </w:pPr>
      <w:r w:rsidRPr="00B4612F">
        <w:rPr>
          <w:rFonts w:ascii="Times New Roman" w:eastAsia="Times New Roman" w:hAnsi="Times New Roman" w:cs="Times New Roman"/>
          <w:sz w:val="24"/>
          <w:szCs w:val="24"/>
          <w:lang w:eastAsia="ru-RU"/>
        </w:rPr>
        <w:t>-Плавать на надувных матрацах, не умеющим плавать,</w:t>
      </w:r>
    </w:p>
    <w:p w14:paraId="6DA3AC11" w14:textId="77777777" w:rsidR="00B4612F" w:rsidRPr="00B4612F" w:rsidRDefault="00B4612F" w:rsidP="00B4612F">
      <w:pPr>
        <w:spacing w:before="210" w:after="210" w:line="360" w:lineRule="atLeast"/>
        <w:rPr>
          <w:rFonts w:ascii="Times New Roman" w:eastAsia="Times New Roman" w:hAnsi="Times New Roman" w:cs="Times New Roman"/>
          <w:sz w:val="24"/>
          <w:szCs w:val="24"/>
          <w:lang w:eastAsia="ru-RU"/>
        </w:rPr>
      </w:pPr>
      <w:r w:rsidRPr="00B4612F">
        <w:rPr>
          <w:rFonts w:ascii="Times New Roman" w:eastAsia="Times New Roman" w:hAnsi="Times New Roman" w:cs="Times New Roman"/>
          <w:sz w:val="24"/>
          <w:szCs w:val="24"/>
          <w:lang w:eastAsia="ru-RU"/>
        </w:rPr>
        <w:t>- При онемении ноги со всей силой потяните на себя ступню за большой палец.</w:t>
      </w:r>
    </w:p>
    <w:p w14:paraId="3B0D090E" w14:textId="77777777" w:rsidR="00B4612F" w:rsidRPr="00B4612F" w:rsidRDefault="00B4612F" w:rsidP="00B4612F">
      <w:pPr>
        <w:spacing w:before="210" w:after="210" w:line="360" w:lineRule="atLeast"/>
        <w:rPr>
          <w:rFonts w:ascii="Times New Roman" w:eastAsia="Times New Roman" w:hAnsi="Times New Roman" w:cs="Times New Roman"/>
          <w:sz w:val="24"/>
          <w:szCs w:val="24"/>
          <w:lang w:eastAsia="ru-RU"/>
        </w:rPr>
      </w:pPr>
      <w:r w:rsidRPr="00B4612F">
        <w:rPr>
          <w:rFonts w:ascii="Times New Roman" w:eastAsia="Times New Roman" w:hAnsi="Times New Roman" w:cs="Times New Roman"/>
          <w:sz w:val="24"/>
          <w:szCs w:val="24"/>
          <w:lang w:eastAsia="ru-RU"/>
        </w:rPr>
        <w:t>Если все же случилась непредвиденная ситуация, увидели начал тонуть человек: посмотрите поблизости спасателей, попросите помощи. Если нет добирайтесь до человека вплавь, постарайтесь успокоить его, попросите человека держаться как можно крепче за ваши плечи. Если он без сознания, паникует поднырните под него, захватите за волосы, руки, ноги и тащите к берегу. Вытащив пострадавшего извлеките из верхних дыхательных путей воду и инородные тела. Вызовите скорую помощь.</w:t>
      </w:r>
    </w:p>
    <w:p w14:paraId="1290BC5D" w14:textId="780D2552" w:rsidR="00B4612F" w:rsidRPr="00B4612F" w:rsidRDefault="00B4612F" w:rsidP="00B4612F">
      <w:pPr>
        <w:spacing w:before="210" w:after="210" w:line="360" w:lineRule="atLeast"/>
        <w:rPr>
          <w:rFonts w:ascii="Times New Roman" w:eastAsia="Times New Roman" w:hAnsi="Times New Roman" w:cs="Times New Roman"/>
          <w:sz w:val="24"/>
          <w:szCs w:val="24"/>
          <w:lang w:eastAsia="ru-RU"/>
        </w:rPr>
      </w:pPr>
    </w:p>
    <w:p w14:paraId="5596FD7F" w14:textId="77777777" w:rsidR="00B4612F" w:rsidRPr="00B4612F" w:rsidRDefault="00B4612F" w:rsidP="003C7630">
      <w:pPr>
        <w:spacing w:before="100" w:beforeAutospacing="1" w:after="100" w:afterAutospacing="1" w:line="240" w:lineRule="atLeast"/>
        <w:rPr>
          <w:rFonts w:ascii="Arial" w:eastAsia="Times New Roman" w:hAnsi="Arial" w:cs="Arial"/>
          <w:color w:val="0000FF"/>
          <w:sz w:val="17"/>
          <w:szCs w:val="17"/>
          <w:u w:val="single"/>
          <w:lang w:eastAsia="ru-RU"/>
        </w:rPr>
      </w:pPr>
      <w:r w:rsidRPr="00B4612F">
        <w:rPr>
          <w:rFonts w:ascii="Arial" w:eastAsia="Times New Roman" w:hAnsi="Arial" w:cs="Arial"/>
          <w:color w:val="FFFFFF"/>
          <w:sz w:val="17"/>
          <w:szCs w:val="17"/>
          <w:lang w:eastAsia="ru-RU"/>
        </w:rPr>
        <w:t>₽</w:t>
      </w:r>
      <w:r w:rsidRPr="00B4612F">
        <w:rPr>
          <w:rFonts w:ascii="Arial" w:eastAsia="Times New Roman" w:hAnsi="Arial" w:cs="Arial"/>
          <w:color w:val="FFFFFF"/>
          <w:sz w:val="17"/>
          <w:szCs w:val="17"/>
          <w:lang w:eastAsia="ru-RU"/>
        </w:rPr>
        <w:fldChar w:fldCharType="begin"/>
      </w:r>
      <w:r w:rsidRPr="00B4612F">
        <w:rPr>
          <w:rFonts w:ascii="Arial" w:eastAsia="Times New Roman" w:hAnsi="Arial" w:cs="Arial"/>
          <w:color w:val="FFFFFF"/>
          <w:sz w:val="17"/>
          <w:szCs w:val="17"/>
          <w:lang w:eastAsia="ru-RU"/>
        </w:rPr>
        <w:instrText xml:space="preserve"> HYPERLINK "https://direct.yandex.ru/?partner" \t "_blank" </w:instrText>
      </w:r>
      <w:r w:rsidRPr="00B4612F">
        <w:rPr>
          <w:rFonts w:ascii="Arial" w:eastAsia="Times New Roman" w:hAnsi="Arial" w:cs="Arial"/>
          <w:color w:val="FFFFFF"/>
          <w:sz w:val="17"/>
          <w:szCs w:val="17"/>
          <w:lang w:eastAsia="ru-RU"/>
        </w:rPr>
        <w:fldChar w:fldCharType="separate"/>
      </w:r>
    </w:p>
    <w:p w14:paraId="1C87D671" w14:textId="77777777" w:rsidR="00B4612F" w:rsidRPr="00B4612F" w:rsidRDefault="00B4612F" w:rsidP="00B4612F">
      <w:pPr>
        <w:spacing w:before="100" w:beforeAutospacing="1" w:after="100" w:afterAutospacing="1" w:line="240" w:lineRule="atLeast"/>
        <w:ind w:left="720"/>
        <w:jc w:val="center"/>
        <w:rPr>
          <w:rFonts w:ascii="Times New Roman" w:eastAsia="Times New Roman" w:hAnsi="Times New Roman" w:cs="Times New Roman"/>
          <w:color w:val="FFFFFF"/>
          <w:sz w:val="24"/>
          <w:szCs w:val="24"/>
          <w:lang w:eastAsia="ru-RU"/>
        </w:rPr>
      </w:pPr>
      <w:r w:rsidRPr="00B4612F">
        <w:rPr>
          <w:rFonts w:ascii="Arial" w:eastAsia="Times New Roman" w:hAnsi="Arial" w:cs="Arial"/>
          <w:color w:val="FFFFFF"/>
          <w:sz w:val="17"/>
          <w:szCs w:val="17"/>
          <w:lang w:eastAsia="ru-RU"/>
        </w:rPr>
        <w:fldChar w:fldCharType="end"/>
      </w:r>
    </w:p>
    <w:p w14:paraId="223A76B5" w14:textId="77777777" w:rsidR="00B4612F" w:rsidRPr="00B4612F" w:rsidRDefault="00B4612F" w:rsidP="00B4612F">
      <w:pPr>
        <w:numPr>
          <w:ilvl w:val="0"/>
          <w:numId w:val="3"/>
        </w:numPr>
        <w:spacing w:before="100" w:beforeAutospacing="1" w:after="100" w:afterAutospacing="1" w:line="240" w:lineRule="atLeast"/>
        <w:ind w:left="735"/>
        <w:jc w:val="center"/>
        <w:rPr>
          <w:rFonts w:ascii="Arial" w:eastAsia="Times New Roman" w:hAnsi="Arial" w:cs="Arial"/>
          <w:color w:val="FFFFFF"/>
          <w:sz w:val="17"/>
          <w:szCs w:val="17"/>
          <w:lang w:eastAsia="ru-RU"/>
        </w:rPr>
      </w:pPr>
    </w:p>
    <w:p w14:paraId="410CC961" w14:textId="77777777" w:rsidR="00451BE7" w:rsidRDefault="00451BE7"/>
    <w:sectPr w:rsidR="00451BE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Open Sans">
    <w:altName w:val="Open Sans"/>
    <w:charset w:val="00"/>
    <w:family w:val="swiss"/>
    <w:pitch w:val="variable"/>
    <w:sig w:usb0="E00002EF" w:usb1="4000205B" w:usb2="00000028"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C662F"/>
    <w:multiLevelType w:val="multilevel"/>
    <w:tmpl w:val="EF0C5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614556"/>
    <w:multiLevelType w:val="multilevel"/>
    <w:tmpl w:val="87AC6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064112"/>
    <w:multiLevelType w:val="multilevel"/>
    <w:tmpl w:val="1D92A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F42"/>
    <w:rsid w:val="003C7630"/>
    <w:rsid w:val="00451BE7"/>
    <w:rsid w:val="00967F42"/>
    <w:rsid w:val="00B461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F70B7"/>
  <w15:chartTrackingRefBased/>
  <w15:docId w15:val="{FD32FA8C-173E-4FF9-BAC9-5F940E540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7793981">
      <w:bodyDiv w:val="1"/>
      <w:marLeft w:val="0"/>
      <w:marRight w:val="0"/>
      <w:marTop w:val="0"/>
      <w:marBottom w:val="0"/>
      <w:divBdr>
        <w:top w:val="none" w:sz="0" w:space="0" w:color="auto"/>
        <w:left w:val="none" w:sz="0" w:space="0" w:color="auto"/>
        <w:bottom w:val="none" w:sz="0" w:space="0" w:color="auto"/>
        <w:right w:val="none" w:sz="0" w:space="0" w:color="auto"/>
      </w:divBdr>
      <w:divsChild>
        <w:div w:id="476802858">
          <w:marLeft w:val="0"/>
          <w:marRight w:val="0"/>
          <w:marTop w:val="0"/>
          <w:marBottom w:val="0"/>
          <w:divBdr>
            <w:top w:val="none" w:sz="0" w:space="0" w:color="auto"/>
            <w:left w:val="none" w:sz="0" w:space="0" w:color="auto"/>
            <w:bottom w:val="none" w:sz="0" w:space="0" w:color="auto"/>
            <w:right w:val="none" w:sz="0" w:space="0" w:color="auto"/>
          </w:divBdr>
          <w:divsChild>
            <w:div w:id="1985307552">
              <w:marLeft w:val="0"/>
              <w:marRight w:val="0"/>
              <w:marTop w:val="0"/>
              <w:marBottom w:val="0"/>
              <w:divBdr>
                <w:top w:val="none" w:sz="0" w:space="0" w:color="auto"/>
                <w:left w:val="none" w:sz="0" w:space="0" w:color="auto"/>
                <w:bottom w:val="none" w:sz="0" w:space="0" w:color="auto"/>
                <w:right w:val="none" w:sz="0" w:space="0" w:color="auto"/>
              </w:divBdr>
              <w:divsChild>
                <w:div w:id="1737774609">
                  <w:marLeft w:val="0"/>
                  <w:marRight w:val="0"/>
                  <w:marTop w:val="100"/>
                  <w:marBottom w:val="100"/>
                  <w:divBdr>
                    <w:top w:val="none" w:sz="0" w:space="0" w:color="auto"/>
                    <w:left w:val="none" w:sz="0" w:space="0" w:color="auto"/>
                    <w:bottom w:val="none" w:sz="0" w:space="0" w:color="auto"/>
                    <w:right w:val="none" w:sz="0" w:space="0" w:color="auto"/>
                  </w:divBdr>
                  <w:divsChild>
                    <w:div w:id="1110121453">
                      <w:marLeft w:val="0"/>
                      <w:marRight w:val="0"/>
                      <w:marTop w:val="100"/>
                      <w:marBottom w:val="100"/>
                      <w:divBdr>
                        <w:top w:val="none" w:sz="0" w:space="0" w:color="auto"/>
                        <w:left w:val="none" w:sz="0" w:space="0" w:color="auto"/>
                        <w:bottom w:val="none" w:sz="0" w:space="0" w:color="auto"/>
                        <w:right w:val="none" w:sz="0" w:space="0" w:color="auto"/>
                      </w:divBdr>
                      <w:divsChild>
                        <w:div w:id="2025472525">
                          <w:marLeft w:val="0"/>
                          <w:marRight w:val="0"/>
                          <w:marTop w:val="0"/>
                          <w:marBottom w:val="0"/>
                          <w:divBdr>
                            <w:top w:val="single" w:sz="2" w:space="0" w:color="EBEBEB"/>
                            <w:left w:val="single" w:sz="2" w:space="0" w:color="EBEBEB"/>
                            <w:bottom w:val="single" w:sz="2" w:space="0" w:color="EBEBEB"/>
                            <w:right w:val="single" w:sz="2" w:space="0" w:color="EBEBEB"/>
                          </w:divBdr>
                          <w:divsChild>
                            <w:div w:id="490633941">
                              <w:marLeft w:val="0"/>
                              <w:marRight w:val="0"/>
                              <w:marTop w:val="0"/>
                              <w:marBottom w:val="0"/>
                              <w:divBdr>
                                <w:top w:val="none" w:sz="0" w:space="0" w:color="auto"/>
                                <w:left w:val="none" w:sz="0" w:space="0" w:color="auto"/>
                                <w:bottom w:val="none" w:sz="0" w:space="0" w:color="auto"/>
                                <w:right w:val="none" w:sz="0" w:space="0" w:color="auto"/>
                              </w:divBdr>
                              <w:divsChild>
                                <w:div w:id="875389643">
                                  <w:marLeft w:val="0"/>
                                  <w:marRight w:val="0"/>
                                  <w:marTop w:val="0"/>
                                  <w:marBottom w:val="0"/>
                                  <w:divBdr>
                                    <w:top w:val="none" w:sz="0" w:space="0" w:color="auto"/>
                                    <w:left w:val="none" w:sz="0" w:space="0" w:color="auto"/>
                                    <w:bottom w:val="none" w:sz="0" w:space="0" w:color="auto"/>
                                    <w:right w:val="none" w:sz="0" w:space="0" w:color="auto"/>
                                  </w:divBdr>
                                  <w:divsChild>
                                    <w:div w:id="407074525">
                                      <w:marLeft w:val="0"/>
                                      <w:marRight w:val="0"/>
                                      <w:marTop w:val="0"/>
                                      <w:marBottom w:val="0"/>
                                      <w:divBdr>
                                        <w:top w:val="none" w:sz="0" w:space="0" w:color="auto"/>
                                        <w:left w:val="none" w:sz="0" w:space="0" w:color="auto"/>
                                        <w:bottom w:val="none" w:sz="0" w:space="0" w:color="auto"/>
                                        <w:right w:val="none" w:sz="0" w:space="0" w:color="auto"/>
                                      </w:divBdr>
                                      <w:divsChild>
                                        <w:div w:id="1669165342">
                                          <w:marLeft w:val="0"/>
                                          <w:marRight w:val="0"/>
                                          <w:marTop w:val="0"/>
                                          <w:marBottom w:val="0"/>
                                          <w:divBdr>
                                            <w:top w:val="none" w:sz="0" w:space="0" w:color="auto"/>
                                            <w:left w:val="none" w:sz="0" w:space="0" w:color="auto"/>
                                            <w:bottom w:val="none" w:sz="0" w:space="0" w:color="auto"/>
                                            <w:right w:val="none" w:sz="0" w:space="0" w:color="auto"/>
                                          </w:divBdr>
                                        </w:div>
                                        <w:div w:id="84806187">
                                          <w:marLeft w:val="0"/>
                                          <w:marRight w:val="0"/>
                                          <w:marTop w:val="0"/>
                                          <w:marBottom w:val="0"/>
                                          <w:divBdr>
                                            <w:top w:val="none" w:sz="0" w:space="0" w:color="auto"/>
                                            <w:left w:val="none" w:sz="0" w:space="0" w:color="auto"/>
                                            <w:bottom w:val="none" w:sz="0" w:space="0" w:color="auto"/>
                                            <w:right w:val="none" w:sz="0" w:space="0" w:color="auto"/>
                                          </w:divBdr>
                                          <w:divsChild>
                                            <w:div w:id="1939558175">
                                              <w:marLeft w:val="0"/>
                                              <w:marRight w:val="0"/>
                                              <w:marTop w:val="0"/>
                                              <w:marBottom w:val="0"/>
                                              <w:divBdr>
                                                <w:top w:val="none" w:sz="0" w:space="0" w:color="auto"/>
                                                <w:left w:val="none" w:sz="0" w:space="0" w:color="auto"/>
                                                <w:bottom w:val="none" w:sz="0" w:space="0" w:color="auto"/>
                                                <w:right w:val="none" w:sz="0" w:space="0" w:color="auto"/>
                                              </w:divBdr>
                                              <w:divsChild>
                                                <w:div w:id="1511023192">
                                                  <w:marLeft w:val="0"/>
                                                  <w:marRight w:val="0"/>
                                                  <w:marTop w:val="0"/>
                                                  <w:marBottom w:val="0"/>
                                                  <w:divBdr>
                                                    <w:top w:val="none" w:sz="0" w:space="0" w:color="auto"/>
                                                    <w:left w:val="none" w:sz="0" w:space="0" w:color="auto"/>
                                                    <w:bottom w:val="none" w:sz="0" w:space="0" w:color="auto"/>
                                                    <w:right w:val="none" w:sz="0" w:space="0" w:color="auto"/>
                                                  </w:divBdr>
                                                  <w:divsChild>
                                                    <w:div w:id="82798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7986165">
                          <w:marLeft w:val="0"/>
                          <w:marRight w:val="0"/>
                          <w:marTop w:val="0"/>
                          <w:marBottom w:val="0"/>
                          <w:divBdr>
                            <w:top w:val="single" w:sz="2" w:space="0" w:color="EBEBEB"/>
                            <w:left w:val="single" w:sz="2" w:space="0" w:color="EBEBEB"/>
                            <w:bottom w:val="single" w:sz="2" w:space="0" w:color="EBEBEB"/>
                            <w:right w:val="single" w:sz="2" w:space="0" w:color="EBEBEB"/>
                          </w:divBdr>
                          <w:divsChild>
                            <w:div w:id="1957251746">
                              <w:marLeft w:val="0"/>
                              <w:marRight w:val="0"/>
                              <w:marTop w:val="0"/>
                              <w:marBottom w:val="0"/>
                              <w:divBdr>
                                <w:top w:val="none" w:sz="0" w:space="0" w:color="auto"/>
                                <w:left w:val="none" w:sz="0" w:space="0" w:color="auto"/>
                                <w:bottom w:val="none" w:sz="0" w:space="0" w:color="auto"/>
                                <w:right w:val="none" w:sz="0" w:space="0" w:color="auto"/>
                              </w:divBdr>
                              <w:divsChild>
                                <w:div w:id="1790277383">
                                  <w:marLeft w:val="0"/>
                                  <w:marRight w:val="0"/>
                                  <w:marTop w:val="0"/>
                                  <w:marBottom w:val="0"/>
                                  <w:divBdr>
                                    <w:top w:val="none" w:sz="0" w:space="0" w:color="auto"/>
                                    <w:left w:val="none" w:sz="0" w:space="0" w:color="auto"/>
                                    <w:bottom w:val="none" w:sz="0" w:space="0" w:color="auto"/>
                                    <w:right w:val="none" w:sz="0" w:space="0" w:color="auto"/>
                                  </w:divBdr>
                                  <w:divsChild>
                                    <w:div w:id="1999114380">
                                      <w:marLeft w:val="0"/>
                                      <w:marRight w:val="0"/>
                                      <w:marTop w:val="0"/>
                                      <w:marBottom w:val="0"/>
                                      <w:divBdr>
                                        <w:top w:val="none" w:sz="0" w:space="0" w:color="auto"/>
                                        <w:left w:val="none" w:sz="0" w:space="0" w:color="auto"/>
                                        <w:bottom w:val="none" w:sz="0" w:space="0" w:color="auto"/>
                                        <w:right w:val="none" w:sz="0" w:space="0" w:color="auto"/>
                                      </w:divBdr>
                                      <w:divsChild>
                                        <w:div w:id="1531064320">
                                          <w:marLeft w:val="0"/>
                                          <w:marRight w:val="0"/>
                                          <w:marTop w:val="0"/>
                                          <w:marBottom w:val="0"/>
                                          <w:divBdr>
                                            <w:top w:val="none" w:sz="0" w:space="0" w:color="auto"/>
                                            <w:left w:val="none" w:sz="0" w:space="0" w:color="auto"/>
                                            <w:bottom w:val="none" w:sz="0" w:space="0" w:color="auto"/>
                                            <w:right w:val="none" w:sz="0" w:space="0" w:color="auto"/>
                                          </w:divBdr>
                                        </w:div>
                                        <w:div w:id="2071341756">
                                          <w:marLeft w:val="0"/>
                                          <w:marRight w:val="0"/>
                                          <w:marTop w:val="0"/>
                                          <w:marBottom w:val="0"/>
                                          <w:divBdr>
                                            <w:top w:val="none" w:sz="0" w:space="0" w:color="auto"/>
                                            <w:left w:val="none" w:sz="0" w:space="0" w:color="auto"/>
                                            <w:bottom w:val="none" w:sz="0" w:space="0" w:color="auto"/>
                                            <w:right w:val="none" w:sz="0" w:space="0" w:color="auto"/>
                                          </w:divBdr>
                                          <w:divsChild>
                                            <w:div w:id="824009494">
                                              <w:marLeft w:val="0"/>
                                              <w:marRight w:val="0"/>
                                              <w:marTop w:val="0"/>
                                              <w:marBottom w:val="0"/>
                                              <w:divBdr>
                                                <w:top w:val="none" w:sz="0" w:space="0" w:color="auto"/>
                                                <w:left w:val="none" w:sz="0" w:space="0" w:color="auto"/>
                                                <w:bottom w:val="none" w:sz="0" w:space="0" w:color="auto"/>
                                                <w:right w:val="none" w:sz="0" w:space="0" w:color="auto"/>
                                              </w:divBdr>
                                              <w:divsChild>
                                                <w:div w:id="1926262416">
                                                  <w:marLeft w:val="0"/>
                                                  <w:marRight w:val="0"/>
                                                  <w:marTop w:val="0"/>
                                                  <w:marBottom w:val="0"/>
                                                  <w:divBdr>
                                                    <w:top w:val="none" w:sz="0" w:space="0" w:color="auto"/>
                                                    <w:left w:val="none" w:sz="0" w:space="0" w:color="auto"/>
                                                    <w:bottom w:val="none" w:sz="0" w:space="0" w:color="auto"/>
                                                    <w:right w:val="none" w:sz="0" w:space="0" w:color="auto"/>
                                                  </w:divBdr>
                                                  <w:divsChild>
                                                    <w:div w:id="100689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43964564">
          <w:marLeft w:val="0"/>
          <w:marRight w:val="0"/>
          <w:marTop w:val="0"/>
          <w:marBottom w:val="0"/>
          <w:divBdr>
            <w:top w:val="none" w:sz="0" w:space="0" w:color="auto"/>
            <w:left w:val="none" w:sz="0" w:space="0" w:color="auto"/>
            <w:bottom w:val="none" w:sz="0" w:space="0" w:color="auto"/>
            <w:right w:val="none" w:sz="0" w:space="0" w:color="auto"/>
          </w:divBdr>
          <w:divsChild>
            <w:div w:id="582186433">
              <w:marLeft w:val="0"/>
              <w:marRight w:val="0"/>
              <w:marTop w:val="0"/>
              <w:marBottom w:val="0"/>
              <w:divBdr>
                <w:top w:val="none" w:sz="0" w:space="0" w:color="auto"/>
                <w:left w:val="none" w:sz="0" w:space="0" w:color="auto"/>
                <w:bottom w:val="none" w:sz="0" w:space="0" w:color="auto"/>
                <w:right w:val="none" w:sz="0" w:space="0" w:color="auto"/>
              </w:divBdr>
              <w:divsChild>
                <w:div w:id="2080052546">
                  <w:marLeft w:val="0"/>
                  <w:marRight w:val="0"/>
                  <w:marTop w:val="0"/>
                  <w:marBottom w:val="0"/>
                  <w:divBdr>
                    <w:top w:val="none" w:sz="0" w:space="0" w:color="auto"/>
                    <w:left w:val="none" w:sz="0" w:space="0" w:color="auto"/>
                    <w:bottom w:val="none" w:sz="0" w:space="0" w:color="auto"/>
                    <w:right w:val="none" w:sz="0" w:space="0" w:color="auto"/>
                  </w:divBdr>
                  <w:divsChild>
                    <w:div w:id="716783360">
                      <w:marLeft w:val="0"/>
                      <w:marRight w:val="0"/>
                      <w:marTop w:val="0"/>
                      <w:marBottom w:val="0"/>
                      <w:divBdr>
                        <w:top w:val="single" w:sz="6" w:space="0" w:color="DDDCDA"/>
                        <w:left w:val="single" w:sz="6" w:space="0" w:color="DDDCDA"/>
                        <w:bottom w:val="single" w:sz="6" w:space="0" w:color="DDDCDA"/>
                        <w:right w:val="single" w:sz="6" w:space="0" w:color="DDDCDA"/>
                      </w:divBdr>
                      <w:divsChild>
                        <w:div w:id="928585454">
                          <w:marLeft w:val="0"/>
                          <w:marRight w:val="0"/>
                          <w:marTop w:val="0"/>
                          <w:marBottom w:val="0"/>
                          <w:divBdr>
                            <w:top w:val="none" w:sz="0" w:space="0" w:color="auto"/>
                            <w:left w:val="none" w:sz="0" w:space="0" w:color="auto"/>
                            <w:bottom w:val="none" w:sz="0" w:space="0" w:color="auto"/>
                            <w:right w:val="none" w:sz="0" w:space="0" w:color="auto"/>
                          </w:divBdr>
                          <w:divsChild>
                            <w:div w:id="855926606">
                              <w:marLeft w:val="0"/>
                              <w:marRight w:val="0"/>
                              <w:marTop w:val="0"/>
                              <w:marBottom w:val="0"/>
                              <w:divBdr>
                                <w:top w:val="none" w:sz="0" w:space="0" w:color="auto"/>
                                <w:left w:val="none" w:sz="0" w:space="0" w:color="auto"/>
                                <w:bottom w:val="none" w:sz="0" w:space="0" w:color="auto"/>
                                <w:right w:val="none" w:sz="0" w:space="0" w:color="auto"/>
                              </w:divBdr>
                              <w:divsChild>
                                <w:div w:id="1885217432">
                                  <w:marLeft w:val="0"/>
                                  <w:marRight w:val="0"/>
                                  <w:marTop w:val="0"/>
                                  <w:marBottom w:val="0"/>
                                  <w:divBdr>
                                    <w:top w:val="none" w:sz="0" w:space="0" w:color="auto"/>
                                    <w:left w:val="none" w:sz="0" w:space="0" w:color="auto"/>
                                    <w:bottom w:val="none" w:sz="0" w:space="0" w:color="auto"/>
                                    <w:right w:val="none" w:sz="0" w:space="0" w:color="auto"/>
                                  </w:divBdr>
                                  <w:divsChild>
                                    <w:div w:id="2012949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531</Words>
  <Characters>3033</Characters>
  <Application>Microsoft Office Word</Application>
  <DocSecurity>0</DocSecurity>
  <Lines>25</Lines>
  <Paragraphs>7</Paragraphs>
  <ScaleCrop>false</ScaleCrop>
  <Company/>
  <LinksUpToDate>false</LinksUpToDate>
  <CharactersWithSpaces>3557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Zinira</dc:creator>
  <cp:keywords/>
  <dc:description/>
  <cp:lastModifiedBy>Zinira</cp:lastModifiedBy>
  <cp:revision>5</cp:revision>
  <dcterms:created xsi:type="dcterms:W3CDTF">2021-06-03T04:19:00Z</dcterms:created>
  <dcterms:modified xsi:type="dcterms:W3CDTF">2021-06-04T04:57:00Z</dcterms:modified>
</cp:coreProperties>
</file>