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F22E" w14:textId="77777777" w:rsidR="009F0DE9" w:rsidRDefault="009F0DE9" w:rsidP="00620A69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14:paraId="22419392" w14:textId="77777777" w:rsidR="00B35544" w:rsidRPr="00B35544" w:rsidRDefault="00620A69" w:rsidP="00B35544">
      <w:pPr>
        <w:pStyle w:val="a4"/>
        <w:jc w:val="center"/>
        <w:rPr>
          <w:b/>
          <w:color w:val="000000" w:themeColor="text1"/>
          <w:sz w:val="24"/>
          <w:szCs w:val="24"/>
        </w:rPr>
      </w:pPr>
      <w:r w:rsidRPr="00B35544">
        <w:rPr>
          <w:b/>
          <w:color w:val="000000" w:themeColor="text1"/>
          <w:sz w:val="24"/>
          <w:szCs w:val="24"/>
        </w:rPr>
        <w:t xml:space="preserve">Информационное сообщение </w:t>
      </w:r>
      <w:bookmarkStart w:id="0" w:name="_Hlk97026772"/>
    </w:p>
    <w:p w14:paraId="48C71F1B" w14:textId="77777777" w:rsidR="00B35544" w:rsidRPr="00B35544" w:rsidRDefault="00B35544" w:rsidP="00B35544">
      <w:pPr>
        <w:pStyle w:val="a4"/>
        <w:jc w:val="center"/>
        <w:rPr>
          <w:b/>
          <w:color w:val="000000" w:themeColor="text1"/>
          <w:sz w:val="24"/>
          <w:szCs w:val="24"/>
        </w:rPr>
      </w:pPr>
    </w:p>
    <w:p w14:paraId="1A012B33" w14:textId="77777777" w:rsidR="007C437A" w:rsidRPr="00B35544" w:rsidRDefault="00B35544" w:rsidP="007C437A">
      <w:pPr>
        <w:pStyle w:val="a4"/>
        <w:jc w:val="both"/>
        <w:rPr>
          <w:b/>
          <w:color w:val="000000" w:themeColor="text1"/>
          <w:spacing w:val="-5"/>
          <w:sz w:val="24"/>
          <w:szCs w:val="24"/>
        </w:rPr>
      </w:pPr>
      <w:r w:rsidRPr="00B35544">
        <w:rPr>
          <w:color w:val="000000" w:themeColor="text1"/>
          <w:sz w:val="24"/>
          <w:szCs w:val="24"/>
          <w:lang w:bidi="ru-RU"/>
        </w:rPr>
        <w:tab/>
      </w:r>
      <w:bookmarkEnd w:id="0"/>
      <w:r w:rsidR="007C437A" w:rsidRPr="00B35544">
        <w:rPr>
          <w:color w:val="000000" w:themeColor="text1"/>
          <w:sz w:val="24"/>
          <w:szCs w:val="24"/>
          <w:lang w:bidi="ru-RU"/>
        </w:rPr>
        <w:t xml:space="preserve">Администрация </w:t>
      </w:r>
      <w:r w:rsidR="007C437A" w:rsidRPr="00B35544">
        <w:rPr>
          <w:bCs/>
          <w:color w:val="000000" w:themeColor="text1"/>
          <w:sz w:val="24"/>
          <w:szCs w:val="24"/>
          <w:lang w:bidi="ru-RU"/>
        </w:rPr>
        <w:t xml:space="preserve">сельского поселения </w:t>
      </w:r>
      <w:r w:rsidR="00633F1F">
        <w:rPr>
          <w:bCs/>
          <w:color w:val="000000" w:themeColor="text1"/>
          <w:sz w:val="24"/>
          <w:szCs w:val="24"/>
          <w:lang w:bidi="ru-RU"/>
        </w:rPr>
        <w:t>Казанчинский сельсовет</w:t>
      </w:r>
      <w:r w:rsidR="00CB301B">
        <w:rPr>
          <w:bCs/>
          <w:color w:val="000000" w:themeColor="text1"/>
          <w:sz w:val="24"/>
          <w:szCs w:val="24"/>
          <w:lang w:bidi="ru-RU"/>
        </w:rPr>
        <w:t xml:space="preserve"> </w:t>
      </w:r>
      <w:r w:rsidR="007C437A" w:rsidRPr="00B35544">
        <w:rPr>
          <w:bCs/>
          <w:color w:val="000000" w:themeColor="text1"/>
          <w:sz w:val="24"/>
          <w:szCs w:val="24"/>
          <w:lang w:bidi="ru-RU"/>
        </w:rPr>
        <w:t xml:space="preserve">муниципального района Аскинский район Республики Башкортостан </w:t>
      </w:r>
      <w:r w:rsidR="007C437A" w:rsidRPr="00B35544">
        <w:rPr>
          <w:color w:val="000000" w:themeColor="text1"/>
          <w:sz w:val="24"/>
          <w:szCs w:val="24"/>
          <w:lang w:bidi="ru-RU"/>
        </w:rPr>
        <w:t xml:space="preserve">сообщает о проведении </w:t>
      </w:r>
      <w:r w:rsidR="007C437A">
        <w:rPr>
          <w:color w:val="000000" w:themeColor="text1"/>
          <w:sz w:val="24"/>
          <w:szCs w:val="24"/>
          <w:lang w:bidi="ru-RU"/>
        </w:rPr>
        <w:t xml:space="preserve">открытого </w:t>
      </w:r>
      <w:r w:rsidR="007C437A" w:rsidRPr="00B35544">
        <w:rPr>
          <w:color w:val="000000" w:themeColor="text1"/>
          <w:sz w:val="24"/>
          <w:szCs w:val="24"/>
          <w:lang w:bidi="ru-RU"/>
        </w:rPr>
        <w:t xml:space="preserve">аукциона в электронной форме по продаже находящегося в собственности </w:t>
      </w:r>
      <w:r w:rsidR="007C437A" w:rsidRPr="00B35544">
        <w:rPr>
          <w:bCs/>
          <w:color w:val="000000" w:themeColor="text1"/>
          <w:sz w:val="24"/>
          <w:szCs w:val="24"/>
          <w:lang w:bidi="ru-RU"/>
        </w:rPr>
        <w:t xml:space="preserve">сельского поселения </w:t>
      </w:r>
      <w:r w:rsidR="00633F1F">
        <w:rPr>
          <w:bCs/>
          <w:color w:val="000000" w:themeColor="text1"/>
          <w:sz w:val="24"/>
          <w:szCs w:val="24"/>
          <w:lang w:bidi="ru-RU"/>
        </w:rPr>
        <w:t>Казанчинский сельсовет</w:t>
      </w:r>
      <w:r w:rsidR="00CB301B">
        <w:rPr>
          <w:bCs/>
          <w:color w:val="000000" w:themeColor="text1"/>
          <w:sz w:val="24"/>
          <w:szCs w:val="24"/>
          <w:lang w:bidi="ru-RU"/>
        </w:rPr>
        <w:t xml:space="preserve"> </w:t>
      </w:r>
      <w:r w:rsidR="007C437A" w:rsidRPr="00B35544">
        <w:rPr>
          <w:bCs/>
          <w:color w:val="000000" w:themeColor="text1"/>
          <w:sz w:val="24"/>
          <w:szCs w:val="24"/>
          <w:lang w:bidi="ru-RU"/>
        </w:rPr>
        <w:t xml:space="preserve">муниципального района Аскинский район Республики Башкортостан </w:t>
      </w:r>
      <w:r w:rsidR="007C437A" w:rsidRPr="00B35544">
        <w:rPr>
          <w:color w:val="000000" w:themeColor="text1"/>
          <w:sz w:val="24"/>
          <w:szCs w:val="24"/>
          <w:lang w:bidi="ru-RU"/>
        </w:rPr>
        <w:t>муниципального имущества.</w:t>
      </w:r>
    </w:p>
    <w:p w14:paraId="39E2F595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>Аукцион проводится в соответствии с Федеральным законом от 21.12.2001 года №178-ФЗ «О приватизации государственного и муниципального имущества», постановлением Правительства Российской Федерации от 27.08.2012 года № 860 «Об организации и проведении продажи государственного или муниципального имущества в электронной форме</w:t>
      </w:r>
      <w:r>
        <w:rPr>
          <w:color w:val="000000" w:themeColor="text1"/>
          <w:sz w:val="24"/>
          <w:szCs w:val="24"/>
        </w:rPr>
        <w:t xml:space="preserve">» на основании Решения Совета </w:t>
      </w:r>
      <w:r w:rsidRPr="00B35544">
        <w:rPr>
          <w:bCs/>
          <w:color w:val="000000" w:themeColor="text1"/>
          <w:sz w:val="24"/>
          <w:szCs w:val="24"/>
          <w:lang w:bidi="ru-RU"/>
        </w:rPr>
        <w:t xml:space="preserve">сельского поселения </w:t>
      </w:r>
      <w:r w:rsidR="00633F1F">
        <w:rPr>
          <w:bCs/>
          <w:color w:val="000000" w:themeColor="text1"/>
          <w:sz w:val="24"/>
          <w:szCs w:val="24"/>
          <w:lang w:bidi="ru-RU"/>
        </w:rPr>
        <w:t>Казанчинский сельсовет</w:t>
      </w:r>
      <w:r w:rsidR="00CB301B">
        <w:rPr>
          <w:bCs/>
          <w:color w:val="000000" w:themeColor="text1"/>
          <w:sz w:val="24"/>
          <w:szCs w:val="24"/>
          <w:lang w:bidi="ru-RU"/>
        </w:rPr>
        <w:t xml:space="preserve"> </w:t>
      </w:r>
      <w:r w:rsidRPr="00B35544">
        <w:rPr>
          <w:bCs/>
          <w:color w:val="000000" w:themeColor="text1"/>
          <w:sz w:val="24"/>
          <w:szCs w:val="24"/>
          <w:lang w:bidi="ru-RU"/>
        </w:rPr>
        <w:t>муниципального района Аскинский район Республики Башкортостан</w:t>
      </w:r>
      <w:r w:rsidRPr="00B35544">
        <w:rPr>
          <w:color w:val="000000" w:themeColor="text1"/>
          <w:sz w:val="24"/>
          <w:szCs w:val="24"/>
        </w:rPr>
        <w:t xml:space="preserve"> </w:t>
      </w:r>
      <w:r w:rsidRPr="00816FFF">
        <w:rPr>
          <w:sz w:val="24"/>
          <w:szCs w:val="24"/>
        </w:rPr>
        <w:t xml:space="preserve">от </w:t>
      </w:r>
      <w:r w:rsidR="00633F1F">
        <w:rPr>
          <w:color w:val="000000" w:themeColor="text1"/>
          <w:sz w:val="24"/>
          <w:szCs w:val="24"/>
        </w:rPr>
        <w:t>08</w:t>
      </w:r>
      <w:r w:rsidR="0061589C">
        <w:rPr>
          <w:color w:val="000000" w:themeColor="text1"/>
          <w:sz w:val="24"/>
          <w:szCs w:val="24"/>
        </w:rPr>
        <w:t>.0</w:t>
      </w:r>
      <w:r w:rsidR="00633F1F">
        <w:rPr>
          <w:color w:val="000000" w:themeColor="text1"/>
          <w:sz w:val="24"/>
          <w:szCs w:val="24"/>
        </w:rPr>
        <w:t>8</w:t>
      </w:r>
      <w:r w:rsidR="0061589C">
        <w:rPr>
          <w:color w:val="000000" w:themeColor="text1"/>
          <w:sz w:val="24"/>
          <w:szCs w:val="24"/>
        </w:rPr>
        <w:t xml:space="preserve">.2025 года </w:t>
      </w:r>
      <w:r w:rsidR="0061589C">
        <w:rPr>
          <w:color w:val="000000" w:themeColor="text1"/>
          <w:sz w:val="24"/>
          <w:szCs w:val="24"/>
        </w:rPr>
        <w:br/>
        <w:t xml:space="preserve">№ </w:t>
      </w:r>
      <w:r w:rsidR="00633F1F">
        <w:rPr>
          <w:color w:val="000000" w:themeColor="text1"/>
          <w:sz w:val="24"/>
          <w:szCs w:val="24"/>
        </w:rPr>
        <w:t>124</w:t>
      </w:r>
      <w:r w:rsidR="00BA0CDA" w:rsidRPr="00BA0CDA">
        <w:rPr>
          <w:color w:val="000000" w:themeColor="text1"/>
          <w:sz w:val="24"/>
          <w:szCs w:val="24"/>
        </w:rPr>
        <w:t xml:space="preserve"> </w:t>
      </w:r>
      <w:r w:rsidRPr="00BA0CDA">
        <w:rPr>
          <w:color w:val="000000" w:themeColor="text1"/>
          <w:sz w:val="24"/>
          <w:szCs w:val="24"/>
        </w:rPr>
        <w:t>«Об утверждении программы приватизации муниципального имущества</w:t>
      </w:r>
      <w:r>
        <w:rPr>
          <w:color w:val="000000" w:themeColor="text1"/>
          <w:sz w:val="24"/>
          <w:szCs w:val="24"/>
        </w:rPr>
        <w:t xml:space="preserve"> </w:t>
      </w:r>
      <w:r w:rsidRPr="00B35544">
        <w:rPr>
          <w:bCs/>
          <w:color w:val="000000" w:themeColor="text1"/>
          <w:sz w:val="24"/>
          <w:szCs w:val="24"/>
          <w:lang w:bidi="ru-RU"/>
        </w:rPr>
        <w:t xml:space="preserve">сельского поселения </w:t>
      </w:r>
      <w:r w:rsidR="00633F1F">
        <w:rPr>
          <w:bCs/>
          <w:color w:val="000000" w:themeColor="text1"/>
          <w:sz w:val="24"/>
          <w:szCs w:val="24"/>
          <w:lang w:bidi="ru-RU"/>
        </w:rPr>
        <w:t>Казанчинский сельсовет</w:t>
      </w:r>
      <w:r w:rsidR="00CB301B">
        <w:rPr>
          <w:bCs/>
          <w:color w:val="000000" w:themeColor="text1"/>
          <w:sz w:val="24"/>
          <w:szCs w:val="24"/>
          <w:lang w:bidi="ru-RU"/>
        </w:rPr>
        <w:t xml:space="preserve"> </w:t>
      </w:r>
      <w:r w:rsidRPr="00B35544">
        <w:rPr>
          <w:bCs/>
          <w:color w:val="000000" w:themeColor="text1"/>
          <w:sz w:val="24"/>
          <w:szCs w:val="24"/>
          <w:lang w:bidi="ru-RU"/>
        </w:rPr>
        <w:t>муниципального района Аскинский район Республики Башкортостан</w:t>
      </w:r>
      <w:r>
        <w:rPr>
          <w:bCs/>
          <w:color w:val="000000" w:themeColor="text1"/>
          <w:sz w:val="24"/>
          <w:szCs w:val="24"/>
          <w:lang w:bidi="ru-RU"/>
        </w:rPr>
        <w:t xml:space="preserve"> на 202</w:t>
      </w:r>
      <w:r w:rsidR="0061589C">
        <w:rPr>
          <w:bCs/>
          <w:color w:val="000000" w:themeColor="text1"/>
          <w:sz w:val="24"/>
          <w:szCs w:val="24"/>
          <w:lang w:bidi="ru-RU"/>
        </w:rPr>
        <w:t>5</w:t>
      </w:r>
      <w:r>
        <w:rPr>
          <w:bCs/>
          <w:color w:val="000000" w:themeColor="text1"/>
          <w:sz w:val="24"/>
          <w:szCs w:val="24"/>
          <w:lang w:bidi="ru-RU"/>
        </w:rPr>
        <w:t xml:space="preserve"> год</w:t>
      </w:r>
      <w:r>
        <w:rPr>
          <w:color w:val="000000" w:themeColor="text1"/>
          <w:sz w:val="24"/>
          <w:szCs w:val="24"/>
        </w:rPr>
        <w:t>»,</w:t>
      </w:r>
      <w:r w:rsidRPr="004053AA">
        <w:t xml:space="preserve"> </w:t>
      </w:r>
      <w:r w:rsidRPr="004053AA">
        <w:rPr>
          <w:color w:val="000000" w:themeColor="text1"/>
          <w:sz w:val="24"/>
          <w:szCs w:val="24"/>
        </w:rPr>
        <w:t>Регламентом</w:t>
      </w:r>
      <w:r>
        <w:rPr>
          <w:color w:val="000000" w:themeColor="text1"/>
          <w:sz w:val="24"/>
          <w:szCs w:val="24"/>
        </w:rPr>
        <w:t xml:space="preserve"> </w:t>
      </w:r>
      <w:r w:rsidRPr="004053AA">
        <w:rPr>
          <w:color w:val="000000" w:themeColor="text1"/>
          <w:sz w:val="24"/>
          <w:szCs w:val="24"/>
        </w:rPr>
        <w:t>размещения</w:t>
      </w:r>
      <w:r>
        <w:rPr>
          <w:color w:val="000000" w:themeColor="text1"/>
          <w:sz w:val="24"/>
          <w:szCs w:val="24"/>
        </w:rPr>
        <w:t xml:space="preserve"> </w:t>
      </w:r>
      <w:r w:rsidRPr="004053AA">
        <w:rPr>
          <w:color w:val="000000" w:themeColor="text1"/>
          <w:sz w:val="24"/>
          <w:szCs w:val="24"/>
        </w:rPr>
        <w:t>процедур</w:t>
      </w:r>
      <w:r>
        <w:rPr>
          <w:color w:val="000000" w:themeColor="text1"/>
          <w:sz w:val="24"/>
          <w:szCs w:val="24"/>
        </w:rPr>
        <w:t xml:space="preserve"> </w:t>
      </w:r>
      <w:r w:rsidRPr="004053AA">
        <w:rPr>
          <w:color w:val="000000" w:themeColor="text1"/>
          <w:sz w:val="24"/>
          <w:szCs w:val="24"/>
        </w:rPr>
        <w:t>по</w:t>
      </w:r>
      <w:r>
        <w:rPr>
          <w:color w:val="000000" w:themeColor="text1"/>
          <w:sz w:val="24"/>
          <w:szCs w:val="24"/>
        </w:rPr>
        <w:t xml:space="preserve"> </w:t>
      </w:r>
      <w:r w:rsidRPr="004053AA">
        <w:rPr>
          <w:color w:val="000000" w:themeColor="text1"/>
          <w:sz w:val="24"/>
          <w:szCs w:val="24"/>
        </w:rPr>
        <w:t>продаже</w:t>
      </w:r>
      <w:r>
        <w:rPr>
          <w:color w:val="000000" w:themeColor="text1"/>
          <w:sz w:val="24"/>
          <w:szCs w:val="24"/>
        </w:rPr>
        <w:t xml:space="preserve"> </w:t>
      </w:r>
      <w:r w:rsidRPr="004053AA">
        <w:rPr>
          <w:color w:val="000000" w:themeColor="text1"/>
          <w:sz w:val="24"/>
          <w:szCs w:val="24"/>
        </w:rPr>
        <w:t>и</w:t>
      </w:r>
      <w:r>
        <w:rPr>
          <w:color w:val="000000" w:themeColor="text1"/>
          <w:sz w:val="24"/>
          <w:szCs w:val="24"/>
        </w:rPr>
        <w:t xml:space="preserve"> </w:t>
      </w:r>
      <w:r w:rsidRPr="004053AA">
        <w:rPr>
          <w:color w:val="000000" w:themeColor="text1"/>
          <w:sz w:val="24"/>
          <w:szCs w:val="24"/>
        </w:rPr>
        <w:t>аренде</w:t>
      </w:r>
      <w:r>
        <w:rPr>
          <w:color w:val="000000" w:themeColor="text1"/>
          <w:sz w:val="24"/>
          <w:szCs w:val="24"/>
        </w:rPr>
        <w:t xml:space="preserve"> </w:t>
      </w:r>
      <w:r w:rsidRPr="004053AA">
        <w:rPr>
          <w:color w:val="000000" w:themeColor="text1"/>
          <w:sz w:val="24"/>
          <w:szCs w:val="24"/>
        </w:rPr>
        <w:t>государственного</w:t>
      </w:r>
      <w:r>
        <w:rPr>
          <w:color w:val="000000" w:themeColor="text1"/>
          <w:sz w:val="24"/>
          <w:szCs w:val="24"/>
        </w:rPr>
        <w:t xml:space="preserve"> </w:t>
      </w:r>
      <w:r w:rsidRPr="004053AA">
        <w:rPr>
          <w:color w:val="000000" w:themeColor="text1"/>
          <w:sz w:val="24"/>
          <w:szCs w:val="24"/>
        </w:rPr>
        <w:t>или</w:t>
      </w:r>
      <w:r>
        <w:rPr>
          <w:color w:val="000000" w:themeColor="text1"/>
          <w:sz w:val="24"/>
          <w:szCs w:val="24"/>
        </w:rPr>
        <w:t xml:space="preserve"> </w:t>
      </w:r>
      <w:r w:rsidRPr="004053AA">
        <w:rPr>
          <w:color w:val="000000" w:themeColor="text1"/>
          <w:sz w:val="24"/>
          <w:szCs w:val="24"/>
        </w:rPr>
        <w:t>муниципального</w:t>
      </w:r>
      <w:r>
        <w:rPr>
          <w:color w:val="000000" w:themeColor="text1"/>
          <w:sz w:val="24"/>
          <w:szCs w:val="24"/>
        </w:rPr>
        <w:t xml:space="preserve"> </w:t>
      </w:r>
      <w:r w:rsidRPr="004053AA">
        <w:rPr>
          <w:color w:val="000000" w:themeColor="text1"/>
          <w:sz w:val="24"/>
          <w:szCs w:val="24"/>
        </w:rPr>
        <w:t>имущества</w:t>
      </w:r>
      <w:r>
        <w:rPr>
          <w:color w:val="000000" w:themeColor="text1"/>
          <w:sz w:val="24"/>
          <w:szCs w:val="24"/>
        </w:rPr>
        <w:t xml:space="preserve"> </w:t>
      </w:r>
      <w:r w:rsidRPr="004053AA">
        <w:rPr>
          <w:color w:val="000000" w:themeColor="text1"/>
          <w:sz w:val="24"/>
          <w:szCs w:val="24"/>
        </w:rPr>
        <w:t>с</w:t>
      </w:r>
      <w:r>
        <w:rPr>
          <w:color w:val="000000" w:themeColor="text1"/>
          <w:sz w:val="24"/>
          <w:szCs w:val="24"/>
        </w:rPr>
        <w:t xml:space="preserve"> </w:t>
      </w:r>
      <w:r w:rsidRPr="004053AA">
        <w:rPr>
          <w:color w:val="000000" w:themeColor="text1"/>
          <w:sz w:val="24"/>
          <w:szCs w:val="24"/>
        </w:rPr>
        <w:t>использованием</w:t>
      </w:r>
      <w:r>
        <w:rPr>
          <w:color w:val="000000" w:themeColor="text1"/>
          <w:sz w:val="24"/>
          <w:szCs w:val="24"/>
        </w:rPr>
        <w:t xml:space="preserve"> </w:t>
      </w:r>
      <w:r w:rsidRPr="004053AA">
        <w:rPr>
          <w:color w:val="000000" w:themeColor="text1"/>
          <w:sz w:val="24"/>
          <w:szCs w:val="24"/>
        </w:rPr>
        <w:t>электронной</w:t>
      </w:r>
      <w:r>
        <w:rPr>
          <w:color w:val="000000" w:themeColor="text1"/>
          <w:sz w:val="24"/>
          <w:szCs w:val="24"/>
        </w:rPr>
        <w:t xml:space="preserve"> </w:t>
      </w:r>
      <w:r w:rsidRPr="004053AA">
        <w:rPr>
          <w:color w:val="000000" w:themeColor="text1"/>
          <w:sz w:val="24"/>
          <w:szCs w:val="24"/>
        </w:rPr>
        <w:t>площадки</w:t>
      </w:r>
      <w:r>
        <w:rPr>
          <w:color w:val="000000" w:themeColor="text1"/>
          <w:sz w:val="24"/>
          <w:szCs w:val="24"/>
        </w:rPr>
        <w:t xml:space="preserve"> </w:t>
      </w:r>
      <w:r w:rsidRPr="004053AA">
        <w:rPr>
          <w:color w:val="000000" w:themeColor="text1"/>
          <w:sz w:val="24"/>
          <w:szCs w:val="24"/>
        </w:rPr>
        <w:t>«Приватизация</w:t>
      </w:r>
      <w:r>
        <w:rPr>
          <w:color w:val="000000" w:themeColor="text1"/>
          <w:sz w:val="24"/>
          <w:szCs w:val="24"/>
        </w:rPr>
        <w:t xml:space="preserve"> </w:t>
      </w:r>
      <w:r w:rsidRPr="004053AA">
        <w:rPr>
          <w:color w:val="000000" w:themeColor="text1"/>
          <w:sz w:val="24"/>
          <w:szCs w:val="24"/>
        </w:rPr>
        <w:t>имущества»</w:t>
      </w:r>
      <w:r>
        <w:rPr>
          <w:color w:val="000000" w:themeColor="text1"/>
          <w:sz w:val="24"/>
          <w:szCs w:val="24"/>
        </w:rPr>
        <w:t xml:space="preserve"> </w:t>
      </w:r>
      <w:r w:rsidRPr="004053AA">
        <w:rPr>
          <w:color w:val="000000" w:themeColor="text1"/>
          <w:sz w:val="24"/>
          <w:szCs w:val="24"/>
        </w:rPr>
        <w:t>АО</w:t>
      </w:r>
      <w:r>
        <w:rPr>
          <w:color w:val="000000" w:themeColor="text1"/>
          <w:sz w:val="24"/>
          <w:szCs w:val="24"/>
        </w:rPr>
        <w:t xml:space="preserve"> </w:t>
      </w:r>
      <w:r w:rsidRPr="004053AA">
        <w:rPr>
          <w:color w:val="000000" w:themeColor="text1"/>
          <w:sz w:val="24"/>
          <w:szCs w:val="24"/>
        </w:rPr>
        <w:t>«Единая</w:t>
      </w:r>
      <w:r>
        <w:rPr>
          <w:color w:val="000000" w:themeColor="text1"/>
          <w:sz w:val="24"/>
          <w:szCs w:val="24"/>
        </w:rPr>
        <w:t xml:space="preserve"> </w:t>
      </w:r>
      <w:r w:rsidRPr="004053AA">
        <w:rPr>
          <w:color w:val="000000" w:themeColor="text1"/>
          <w:sz w:val="24"/>
          <w:szCs w:val="24"/>
        </w:rPr>
        <w:t>электронная</w:t>
      </w:r>
      <w:r>
        <w:rPr>
          <w:color w:val="000000" w:themeColor="text1"/>
          <w:sz w:val="24"/>
          <w:szCs w:val="24"/>
        </w:rPr>
        <w:t xml:space="preserve"> </w:t>
      </w:r>
      <w:r w:rsidRPr="004053AA">
        <w:rPr>
          <w:color w:val="000000" w:themeColor="text1"/>
          <w:sz w:val="24"/>
          <w:szCs w:val="24"/>
        </w:rPr>
        <w:t>торговая</w:t>
      </w:r>
      <w:r>
        <w:rPr>
          <w:color w:val="000000" w:themeColor="text1"/>
          <w:sz w:val="24"/>
          <w:szCs w:val="24"/>
        </w:rPr>
        <w:t xml:space="preserve"> </w:t>
      </w:r>
      <w:r w:rsidRPr="004053AA">
        <w:rPr>
          <w:color w:val="000000" w:themeColor="text1"/>
          <w:sz w:val="24"/>
          <w:szCs w:val="24"/>
        </w:rPr>
        <w:t>площадка»</w:t>
      </w:r>
      <w:r>
        <w:rPr>
          <w:color w:val="000000" w:themeColor="text1"/>
          <w:sz w:val="24"/>
          <w:szCs w:val="24"/>
        </w:rPr>
        <w:t xml:space="preserve"> </w:t>
      </w:r>
      <w:r w:rsidRPr="004053AA">
        <w:rPr>
          <w:color w:val="000000" w:themeColor="text1"/>
          <w:sz w:val="24"/>
          <w:szCs w:val="24"/>
        </w:rPr>
        <w:t>(https://www.roseltorg.ru)</w:t>
      </w:r>
      <w:r>
        <w:rPr>
          <w:color w:val="000000" w:themeColor="text1"/>
          <w:sz w:val="24"/>
          <w:szCs w:val="24"/>
        </w:rPr>
        <w:t xml:space="preserve"> .</w:t>
      </w:r>
    </w:p>
    <w:p w14:paraId="52F4157E" w14:textId="77777777" w:rsidR="007C437A" w:rsidRPr="00B35544" w:rsidRDefault="007C437A" w:rsidP="007C437A">
      <w:pPr>
        <w:pStyle w:val="a4"/>
        <w:ind w:firstLine="720"/>
        <w:jc w:val="both"/>
        <w:rPr>
          <w:bCs/>
          <w:color w:val="000000" w:themeColor="text1"/>
          <w:sz w:val="24"/>
          <w:szCs w:val="24"/>
          <w:lang w:bidi="ru-RU"/>
        </w:rPr>
      </w:pPr>
      <w:r w:rsidRPr="00B35544">
        <w:rPr>
          <w:b/>
          <w:color w:val="000000" w:themeColor="text1"/>
          <w:sz w:val="24"/>
          <w:szCs w:val="24"/>
        </w:rPr>
        <w:t>Организатор торгов</w:t>
      </w:r>
      <w:r w:rsidRPr="00B35544">
        <w:rPr>
          <w:color w:val="000000" w:themeColor="text1"/>
          <w:sz w:val="24"/>
          <w:szCs w:val="24"/>
        </w:rPr>
        <w:t xml:space="preserve"> – </w:t>
      </w:r>
      <w:r w:rsidRPr="00B35544">
        <w:rPr>
          <w:color w:val="000000" w:themeColor="text1"/>
          <w:sz w:val="24"/>
          <w:szCs w:val="24"/>
          <w:lang w:bidi="ru-RU"/>
        </w:rPr>
        <w:t xml:space="preserve">Администрация </w:t>
      </w:r>
      <w:r w:rsidRPr="00B35544">
        <w:rPr>
          <w:bCs/>
          <w:color w:val="000000" w:themeColor="text1"/>
          <w:sz w:val="24"/>
          <w:szCs w:val="24"/>
          <w:lang w:bidi="ru-RU"/>
        </w:rPr>
        <w:t xml:space="preserve">сельского поселения </w:t>
      </w:r>
      <w:r w:rsidR="00633F1F">
        <w:rPr>
          <w:bCs/>
          <w:color w:val="000000" w:themeColor="text1"/>
          <w:sz w:val="24"/>
          <w:szCs w:val="24"/>
          <w:lang w:bidi="ru-RU"/>
        </w:rPr>
        <w:t>Казанчинский сельсовет</w:t>
      </w:r>
      <w:r w:rsidR="00CB301B">
        <w:rPr>
          <w:bCs/>
          <w:color w:val="000000" w:themeColor="text1"/>
          <w:sz w:val="24"/>
          <w:szCs w:val="24"/>
          <w:lang w:bidi="ru-RU"/>
        </w:rPr>
        <w:t xml:space="preserve"> </w:t>
      </w:r>
      <w:r w:rsidRPr="00B35544">
        <w:rPr>
          <w:bCs/>
          <w:color w:val="000000" w:themeColor="text1"/>
          <w:sz w:val="24"/>
          <w:szCs w:val="24"/>
          <w:lang w:bidi="ru-RU"/>
        </w:rPr>
        <w:t>муниципального района Аскинский район Республики Башкортостан.</w:t>
      </w:r>
    </w:p>
    <w:p w14:paraId="78E95DBC" w14:textId="77777777" w:rsidR="007C437A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b/>
          <w:color w:val="000000" w:themeColor="text1"/>
          <w:spacing w:val="-3"/>
          <w:sz w:val="24"/>
          <w:szCs w:val="24"/>
        </w:rPr>
        <w:t>Оператор электронной площадки</w:t>
      </w:r>
      <w:r w:rsidRPr="00B35544">
        <w:rPr>
          <w:color w:val="000000" w:themeColor="text1"/>
          <w:spacing w:val="-3"/>
          <w:sz w:val="24"/>
          <w:szCs w:val="24"/>
        </w:rPr>
        <w:t xml:space="preserve"> - АО «Единая электронная торговая площадка» (далее - Оператор), владеющее электронной торговой площадкой, расположенной в сети </w:t>
      </w:r>
      <w:r w:rsidRPr="00B35544">
        <w:rPr>
          <w:color w:val="000000" w:themeColor="text1"/>
          <w:sz w:val="24"/>
          <w:szCs w:val="24"/>
        </w:rPr>
        <w:t xml:space="preserve">«Интернет» по адресу: </w:t>
      </w:r>
      <w:hyperlink r:id="rId5" w:history="1">
        <w:r w:rsidRPr="00DC68E5">
          <w:rPr>
            <w:rStyle w:val="a5"/>
            <w:sz w:val="24"/>
            <w:szCs w:val="24"/>
            <w:lang w:val="en-US"/>
          </w:rPr>
          <w:t>www</w:t>
        </w:r>
        <w:r w:rsidRPr="00DC68E5">
          <w:rPr>
            <w:rStyle w:val="a5"/>
            <w:sz w:val="24"/>
            <w:szCs w:val="24"/>
          </w:rPr>
          <w:t>.</w:t>
        </w:r>
        <w:r w:rsidRPr="00DC68E5">
          <w:rPr>
            <w:rStyle w:val="a5"/>
            <w:sz w:val="24"/>
            <w:szCs w:val="24"/>
            <w:lang w:val="en-US"/>
          </w:rPr>
          <w:t>roseltorg</w:t>
        </w:r>
        <w:r w:rsidRPr="00DC68E5">
          <w:rPr>
            <w:rStyle w:val="a5"/>
            <w:sz w:val="24"/>
            <w:szCs w:val="24"/>
          </w:rPr>
          <w:t>.</w:t>
        </w:r>
        <w:r w:rsidRPr="00DC68E5">
          <w:rPr>
            <w:rStyle w:val="a5"/>
            <w:sz w:val="24"/>
            <w:szCs w:val="24"/>
            <w:lang w:val="en-US"/>
          </w:rPr>
          <w:t>ru</w:t>
        </w:r>
      </w:hyperlink>
      <w:r w:rsidRPr="00B35544">
        <w:rPr>
          <w:color w:val="000000" w:themeColor="text1"/>
          <w:sz w:val="24"/>
          <w:szCs w:val="24"/>
        </w:rPr>
        <w:t>.</w:t>
      </w:r>
    </w:p>
    <w:p w14:paraId="2BBDE2C5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4053AA">
        <w:rPr>
          <w:b/>
          <w:color w:val="000000" w:themeColor="text1"/>
          <w:sz w:val="24"/>
          <w:szCs w:val="24"/>
        </w:rPr>
        <w:t>Форма торгов (способ приватизации)</w:t>
      </w:r>
      <w:r>
        <w:rPr>
          <w:b/>
          <w:color w:val="000000" w:themeColor="text1"/>
          <w:sz w:val="24"/>
          <w:szCs w:val="24"/>
        </w:rPr>
        <w:t xml:space="preserve"> -</w:t>
      </w:r>
      <w:r w:rsidRPr="004053AA">
        <w:rPr>
          <w:color w:val="000000" w:themeColor="text1"/>
          <w:sz w:val="24"/>
          <w:szCs w:val="24"/>
        </w:rPr>
        <w:t xml:space="preserve"> Проведение </w:t>
      </w:r>
      <w:r w:rsidRPr="00E43FAE">
        <w:rPr>
          <w:sz w:val="24"/>
          <w:szCs w:val="24"/>
          <w:lang w:eastAsia="en-US"/>
        </w:rPr>
        <w:t>аукцион</w:t>
      </w:r>
      <w:r>
        <w:rPr>
          <w:sz w:val="24"/>
          <w:szCs w:val="24"/>
          <w:lang w:eastAsia="en-US"/>
        </w:rPr>
        <w:t>а</w:t>
      </w:r>
      <w:r w:rsidRPr="00E43FAE">
        <w:rPr>
          <w:sz w:val="24"/>
          <w:szCs w:val="24"/>
          <w:lang w:eastAsia="en-US"/>
        </w:rPr>
        <w:t xml:space="preserve"> в электронной форме, открыт</w:t>
      </w:r>
      <w:r>
        <w:rPr>
          <w:sz w:val="24"/>
          <w:szCs w:val="24"/>
          <w:lang w:eastAsia="en-US"/>
        </w:rPr>
        <w:t>ого</w:t>
      </w:r>
      <w:r w:rsidRPr="00E43FAE">
        <w:rPr>
          <w:sz w:val="24"/>
          <w:szCs w:val="24"/>
          <w:lang w:eastAsia="en-US"/>
        </w:rPr>
        <w:t xml:space="preserve"> по составу участников и по форме подачи предложений о цене имущества</w:t>
      </w:r>
    </w:p>
    <w:p w14:paraId="2EB16194" w14:textId="77777777" w:rsidR="007C437A" w:rsidRPr="00B35544" w:rsidRDefault="007C437A" w:rsidP="007C437A">
      <w:pPr>
        <w:pStyle w:val="a4"/>
        <w:ind w:firstLine="720"/>
        <w:jc w:val="both"/>
        <w:rPr>
          <w:bCs/>
          <w:color w:val="000000" w:themeColor="text1"/>
          <w:sz w:val="24"/>
          <w:szCs w:val="24"/>
          <w:lang w:bidi="ru-RU"/>
        </w:rPr>
      </w:pPr>
      <w:r w:rsidRPr="00B35544">
        <w:rPr>
          <w:color w:val="000000" w:themeColor="text1"/>
          <w:sz w:val="24"/>
          <w:szCs w:val="24"/>
        </w:rPr>
        <w:t xml:space="preserve">Условия и способ продажи утверждены Постановлением </w:t>
      </w:r>
      <w:r w:rsidRPr="00B35544">
        <w:rPr>
          <w:color w:val="000000" w:themeColor="text1"/>
          <w:sz w:val="24"/>
          <w:szCs w:val="24"/>
          <w:lang w:bidi="ru-RU"/>
        </w:rPr>
        <w:t xml:space="preserve">Администрации </w:t>
      </w:r>
      <w:r w:rsidRPr="00B35544">
        <w:rPr>
          <w:bCs/>
          <w:color w:val="000000" w:themeColor="text1"/>
          <w:sz w:val="24"/>
          <w:szCs w:val="24"/>
          <w:lang w:bidi="ru-RU"/>
        </w:rPr>
        <w:t xml:space="preserve">сельского поселения </w:t>
      </w:r>
      <w:r w:rsidR="00633F1F">
        <w:rPr>
          <w:bCs/>
          <w:color w:val="000000" w:themeColor="text1"/>
          <w:sz w:val="24"/>
          <w:szCs w:val="24"/>
          <w:lang w:bidi="ru-RU"/>
        </w:rPr>
        <w:t>Казанчинский сельсовет</w:t>
      </w:r>
      <w:r w:rsidR="00CB301B" w:rsidRPr="003850C0">
        <w:rPr>
          <w:bCs/>
          <w:color w:val="000000" w:themeColor="text1"/>
          <w:sz w:val="24"/>
          <w:szCs w:val="24"/>
          <w:lang w:bidi="ru-RU"/>
        </w:rPr>
        <w:t xml:space="preserve"> </w:t>
      </w:r>
      <w:r w:rsidRPr="003850C0">
        <w:rPr>
          <w:bCs/>
          <w:color w:val="000000" w:themeColor="text1"/>
          <w:sz w:val="24"/>
          <w:szCs w:val="24"/>
          <w:lang w:bidi="ru-RU"/>
        </w:rPr>
        <w:t xml:space="preserve">муниципального района Аскинский район Республики </w:t>
      </w:r>
      <w:r w:rsidRPr="002067E5">
        <w:rPr>
          <w:bCs/>
          <w:color w:val="000000" w:themeColor="text1"/>
          <w:sz w:val="24"/>
          <w:szCs w:val="24"/>
          <w:lang w:bidi="ru-RU"/>
        </w:rPr>
        <w:t>Башкортостан</w:t>
      </w:r>
      <w:r w:rsidRPr="002067E5">
        <w:rPr>
          <w:color w:val="000000" w:themeColor="text1"/>
          <w:sz w:val="24"/>
          <w:szCs w:val="24"/>
        </w:rPr>
        <w:t xml:space="preserve"> от </w:t>
      </w:r>
      <w:r w:rsidR="002067E5" w:rsidRPr="00E47887">
        <w:rPr>
          <w:sz w:val="24"/>
          <w:szCs w:val="24"/>
        </w:rPr>
        <w:t>1</w:t>
      </w:r>
      <w:r w:rsidR="002F1EA0" w:rsidRPr="00E47887">
        <w:rPr>
          <w:sz w:val="24"/>
          <w:szCs w:val="24"/>
        </w:rPr>
        <w:t>0</w:t>
      </w:r>
      <w:r w:rsidR="00076FDE" w:rsidRPr="00E47887">
        <w:rPr>
          <w:sz w:val="24"/>
          <w:szCs w:val="24"/>
        </w:rPr>
        <w:t>.</w:t>
      </w:r>
      <w:r w:rsidR="002F1EA0" w:rsidRPr="00E47887">
        <w:rPr>
          <w:sz w:val="24"/>
          <w:szCs w:val="24"/>
        </w:rPr>
        <w:t>11</w:t>
      </w:r>
      <w:r w:rsidR="00076FDE" w:rsidRPr="00E47887">
        <w:rPr>
          <w:sz w:val="24"/>
          <w:szCs w:val="24"/>
        </w:rPr>
        <w:t>.202</w:t>
      </w:r>
      <w:r w:rsidR="002067E5" w:rsidRPr="00E47887">
        <w:rPr>
          <w:sz w:val="24"/>
          <w:szCs w:val="24"/>
        </w:rPr>
        <w:t>5</w:t>
      </w:r>
      <w:r w:rsidR="00076FDE" w:rsidRPr="00E47887">
        <w:rPr>
          <w:sz w:val="24"/>
          <w:szCs w:val="24"/>
        </w:rPr>
        <w:t xml:space="preserve"> г. № </w:t>
      </w:r>
      <w:r w:rsidR="00E47887" w:rsidRPr="00E47887">
        <w:rPr>
          <w:sz w:val="24"/>
          <w:szCs w:val="24"/>
        </w:rPr>
        <w:t>49</w:t>
      </w:r>
      <w:r w:rsidRPr="00E47887">
        <w:rPr>
          <w:sz w:val="24"/>
          <w:szCs w:val="24"/>
        </w:rPr>
        <w:t>.</w:t>
      </w:r>
      <w:r w:rsidRPr="002067E5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</w:t>
      </w:r>
    </w:p>
    <w:p w14:paraId="65F94594" w14:textId="77777777" w:rsidR="007C437A" w:rsidRPr="00B35544" w:rsidRDefault="007C437A" w:rsidP="007C437A">
      <w:pPr>
        <w:pStyle w:val="a4"/>
        <w:ind w:firstLine="720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3"/>
          <w:sz w:val="24"/>
          <w:szCs w:val="24"/>
        </w:rPr>
        <w:t xml:space="preserve">На продажу в электронной форме путем проведения аукциона с открытой формой </w:t>
      </w:r>
      <w:r w:rsidRPr="00B35544">
        <w:rPr>
          <w:color w:val="000000" w:themeColor="text1"/>
          <w:sz w:val="24"/>
          <w:szCs w:val="24"/>
        </w:rPr>
        <w:t xml:space="preserve">подачи предложений о цене имущества выставляется муниципальное имущество: </w:t>
      </w:r>
    </w:p>
    <w:p w14:paraId="26EF1E4D" w14:textId="77777777" w:rsidR="007C437A" w:rsidRPr="002C4F63" w:rsidRDefault="007C437A" w:rsidP="007C437A">
      <w:pPr>
        <w:pStyle w:val="a4"/>
        <w:rPr>
          <w:b/>
          <w:bCs/>
          <w:color w:val="000000" w:themeColor="text1"/>
          <w:sz w:val="24"/>
          <w:szCs w:val="24"/>
          <w:lang w:bidi="ru-RU"/>
        </w:rPr>
      </w:pPr>
      <w:r w:rsidRPr="00B35544">
        <w:rPr>
          <w:b/>
          <w:bCs/>
          <w:color w:val="000000" w:themeColor="text1"/>
          <w:sz w:val="24"/>
          <w:szCs w:val="24"/>
          <w:lang w:bidi="ru-RU"/>
        </w:rPr>
        <w:t xml:space="preserve">           </w:t>
      </w:r>
      <w:r w:rsidRPr="002C4F63">
        <w:rPr>
          <w:b/>
          <w:bCs/>
          <w:color w:val="000000" w:themeColor="text1"/>
          <w:sz w:val="24"/>
          <w:szCs w:val="24"/>
          <w:lang w:bidi="ru-RU"/>
        </w:rPr>
        <w:t xml:space="preserve">Лот № 1: </w:t>
      </w:r>
    </w:p>
    <w:p w14:paraId="3E6A3A27" w14:textId="77777777" w:rsidR="00633F1F" w:rsidRPr="00633F1F" w:rsidRDefault="00633F1F" w:rsidP="00633F1F">
      <w:pPr>
        <w:pStyle w:val="a4"/>
        <w:rPr>
          <w:iCs/>
          <w:color w:val="000000" w:themeColor="text1"/>
          <w:sz w:val="24"/>
          <w:szCs w:val="24"/>
          <w:lang w:bidi="ru-RU"/>
        </w:rPr>
      </w:pPr>
      <w:r w:rsidRPr="00633F1F">
        <w:rPr>
          <w:iCs/>
          <w:color w:val="000000" w:themeColor="text1"/>
          <w:sz w:val="24"/>
          <w:szCs w:val="24"/>
          <w:lang w:bidi="ru-RU"/>
        </w:rPr>
        <w:t xml:space="preserve">нежилое здание – каменный гараж  общей площадью 365,2 кв.м. с  кадастровым  номером 02:04:000000:442 и земельный участок общей площадью 472 кв.м. с кадастровым номером 02:04:060301:156, расположенные по адресу: Республика Башкортостан, Аскинский район, </w:t>
      </w:r>
    </w:p>
    <w:p w14:paraId="0C45BD44" w14:textId="77777777" w:rsidR="007C437A" w:rsidRPr="004053AA" w:rsidRDefault="00633F1F" w:rsidP="00633F1F">
      <w:pPr>
        <w:pStyle w:val="a4"/>
        <w:rPr>
          <w:iCs/>
          <w:color w:val="000000" w:themeColor="text1"/>
          <w:sz w:val="24"/>
          <w:szCs w:val="24"/>
          <w:lang w:bidi="ru-RU"/>
        </w:rPr>
      </w:pPr>
      <w:r w:rsidRPr="00633F1F">
        <w:rPr>
          <w:iCs/>
          <w:color w:val="000000" w:themeColor="text1"/>
          <w:sz w:val="24"/>
          <w:szCs w:val="24"/>
          <w:lang w:bidi="ru-RU"/>
        </w:rPr>
        <w:t>с. Старые Казанчи, ул.Крестьянская, 29 к. Г</w:t>
      </w:r>
      <w:r w:rsidR="007C437A" w:rsidRPr="004053AA">
        <w:rPr>
          <w:iCs/>
          <w:color w:val="000000" w:themeColor="text1"/>
          <w:sz w:val="24"/>
          <w:szCs w:val="24"/>
          <w:lang w:bidi="ru-RU"/>
        </w:rPr>
        <w:t>.</w:t>
      </w:r>
    </w:p>
    <w:p w14:paraId="6A7A9E09" w14:textId="77777777" w:rsidR="007C437A" w:rsidRDefault="007C437A" w:rsidP="007C437A">
      <w:pPr>
        <w:pStyle w:val="a4"/>
        <w:rPr>
          <w:iCs/>
          <w:color w:val="000000" w:themeColor="text1"/>
          <w:sz w:val="24"/>
          <w:szCs w:val="24"/>
          <w:lang w:bidi="ru-RU"/>
        </w:rPr>
      </w:pPr>
    </w:p>
    <w:p w14:paraId="7D0DB248" w14:textId="77777777" w:rsidR="007C437A" w:rsidRPr="004053AA" w:rsidRDefault="007C437A" w:rsidP="007C437A">
      <w:pPr>
        <w:pStyle w:val="a4"/>
        <w:rPr>
          <w:iCs/>
          <w:color w:val="000000" w:themeColor="text1"/>
          <w:sz w:val="24"/>
          <w:szCs w:val="24"/>
          <w:lang w:bidi="ru-RU"/>
        </w:rPr>
      </w:pPr>
      <w:r w:rsidRPr="004053AA">
        <w:rPr>
          <w:iCs/>
          <w:color w:val="000000" w:themeColor="text1"/>
          <w:sz w:val="24"/>
          <w:szCs w:val="24"/>
          <w:lang w:bidi="ru-RU"/>
        </w:rPr>
        <w:t xml:space="preserve">Краткая характеристика </w:t>
      </w:r>
      <w:r>
        <w:rPr>
          <w:iCs/>
          <w:color w:val="000000" w:themeColor="text1"/>
          <w:sz w:val="24"/>
          <w:szCs w:val="24"/>
          <w:lang w:bidi="ru-RU"/>
        </w:rPr>
        <w:t>лота</w:t>
      </w:r>
      <w:r w:rsidRPr="004053AA">
        <w:rPr>
          <w:iCs/>
          <w:color w:val="000000" w:themeColor="text1"/>
          <w:sz w:val="24"/>
          <w:szCs w:val="24"/>
          <w:lang w:bidi="ru-RU"/>
        </w:rPr>
        <w:t>:</w:t>
      </w:r>
    </w:p>
    <w:p w14:paraId="117D6D65" w14:textId="77777777" w:rsidR="007C437A" w:rsidRDefault="007C437A" w:rsidP="007C437A">
      <w:pPr>
        <w:pStyle w:val="a4"/>
        <w:rPr>
          <w:iCs/>
          <w:color w:val="000000" w:themeColor="text1"/>
          <w:sz w:val="24"/>
          <w:szCs w:val="24"/>
          <w:lang w:bidi="ru-RU"/>
        </w:rPr>
      </w:pPr>
      <w:r>
        <w:rPr>
          <w:iCs/>
          <w:color w:val="000000" w:themeColor="text1"/>
          <w:sz w:val="24"/>
          <w:szCs w:val="24"/>
          <w:lang w:bidi="ru-RU"/>
        </w:rPr>
        <w:t>Сведения о нежилом</w:t>
      </w:r>
      <w:r w:rsidRPr="004053AA">
        <w:rPr>
          <w:iCs/>
          <w:color w:val="000000" w:themeColor="text1"/>
          <w:sz w:val="24"/>
          <w:szCs w:val="24"/>
          <w:lang w:bidi="ru-RU"/>
        </w:rPr>
        <w:t xml:space="preserve"> здан</w:t>
      </w:r>
      <w:r>
        <w:rPr>
          <w:iCs/>
          <w:color w:val="000000" w:themeColor="text1"/>
          <w:sz w:val="24"/>
          <w:szCs w:val="24"/>
          <w:lang w:bidi="ru-RU"/>
        </w:rPr>
        <w:t>ии</w:t>
      </w:r>
    </w:p>
    <w:p w14:paraId="13DA6B46" w14:textId="77777777" w:rsidR="007C437A" w:rsidRDefault="007C437A" w:rsidP="007C437A">
      <w:pPr>
        <w:pStyle w:val="a4"/>
        <w:rPr>
          <w:iCs/>
          <w:color w:val="000000" w:themeColor="text1"/>
          <w:sz w:val="24"/>
          <w:szCs w:val="24"/>
          <w:lang w:bidi="ru-RU"/>
        </w:rPr>
      </w:pPr>
      <w:r>
        <w:rPr>
          <w:iCs/>
          <w:color w:val="000000" w:themeColor="text1"/>
          <w:sz w:val="24"/>
          <w:szCs w:val="24"/>
          <w:lang w:bidi="ru-RU"/>
        </w:rPr>
        <w:t xml:space="preserve">кадастровый </w:t>
      </w:r>
      <w:r w:rsidRPr="004053AA">
        <w:rPr>
          <w:iCs/>
          <w:color w:val="000000" w:themeColor="text1"/>
          <w:sz w:val="24"/>
          <w:szCs w:val="24"/>
          <w:lang w:bidi="ru-RU"/>
        </w:rPr>
        <w:t xml:space="preserve"> номер </w:t>
      </w:r>
      <w:r w:rsidR="00633F1F" w:rsidRPr="00633F1F">
        <w:rPr>
          <w:iCs/>
          <w:color w:val="000000" w:themeColor="text1"/>
          <w:sz w:val="24"/>
          <w:szCs w:val="24"/>
          <w:lang w:bidi="ru-RU"/>
        </w:rPr>
        <w:t>02:04:000000:442</w:t>
      </w:r>
    </w:p>
    <w:p w14:paraId="3D521D05" w14:textId="77777777" w:rsidR="007C437A" w:rsidRPr="004053AA" w:rsidRDefault="007C437A" w:rsidP="007C437A">
      <w:pPr>
        <w:pStyle w:val="a4"/>
        <w:rPr>
          <w:iCs/>
          <w:color w:val="000000" w:themeColor="text1"/>
          <w:sz w:val="24"/>
          <w:szCs w:val="24"/>
          <w:lang w:bidi="ru-RU"/>
        </w:rPr>
      </w:pPr>
      <w:r>
        <w:rPr>
          <w:iCs/>
          <w:color w:val="000000" w:themeColor="text1"/>
          <w:sz w:val="24"/>
          <w:szCs w:val="24"/>
          <w:lang w:bidi="ru-RU"/>
        </w:rPr>
        <w:t xml:space="preserve">наименование: </w:t>
      </w:r>
      <w:r w:rsidR="00633F1F" w:rsidRPr="00633F1F">
        <w:rPr>
          <w:iCs/>
          <w:color w:val="000000" w:themeColor="text1"/>
          <w:sz w:val="24"/>
          <w:szCs w:val="24"/>
          <w:lang w:bidi="ru-RU"/>
        </w:rPr>
        <w:t xml:space="preserve">каменный гараж  </w:t>
      </w:r>
    </w:p>
    <w:p w14:paraId="12301253" w14:textId="77777777" w:rsidR="007C437A" w:rsidRPr="004053AA" w:rsidRDefault="007C437A" w:rsidP="007C437A">
      <w:pPr>
        <w:pStyle w:val="a4"/>
        <w:rPr>
          <w:iCs/>
          <w:color w:val="000000" w:themeColor="text1"/>
          <w:sz w:val="24"/>
          <w:szCs w:val="24"/>
          <w:lang w:bidi="ru-RU"/>
        </w:rPr>
      </w:pPr>
      <w:r>
        <w:rPr>
          <w:iCs/>
          <w:color w:val="000000" w:themeColor="text1"/>
          <w:sz w:val="24"/>
          <w:szCs w:val="24"/>
          <w:lang w:bidi="ru-RU"/>
        </w:rPr>
        <w:t>о</w:t>
      </w:r>
      <w:r w:rsidRPr="004053AA">
        <w:rPr>
          <w:iCs/>
          <w:color w:val="000000" w:themeColor="text1"/>
          <w:sz w:val="24"/>
          <w:szCs w:val="24"/>
          <w:lang w:bidi="ru-RU"/>
        </w:rPr>
        <w:t xml:space="preserve">бщая площадь –  </w:t>
      </w:r>
      <w:r w:rsidR="00633F1F" w:rsidRPr="00633F1F">
        <w:rPr>
          <w:iCs/>
          <w:color w:val="000000" w:themeColor="text1"/>
          <w:sz w:val="24"/>
          <w:szCs w:val="24"/>
          <w:lang w:bidi="ru-RU"/>
        </w:rPr>
        <w:t>365,2 кв.м.</w:t>
      </w:r>
      <w:r w:rsidRPr="00633F1F">
        <w:rPr>
          <w:iCs/>
          <w:color w:val="000000" w:themeColor="text1"/>
          <w:sz w:val="24"/>
          <w:szCs w:val="24"/>
          <w:lang w:bidi="ru-RU"/>
        </w:rPr>
        <w:t>;</w:t>
      </w:r>
    </w:p>
    <w:p w14:paraId="593BB4E5" w14:textId="77777777" w:rsidR="007C437A" w:rsidRPr="004053AA" w:rsidRDefault="007C437A" w:rsidP="007C437A">
      <w:pPr>
        <w:pStyle w:val="a4"/>
        <w:rPr>
          <w:iCs/>
          <w:color w:val="000000" w:themeColor="text1"/>
          <w:sz w:val="24"/>
          <w:szCs w:val="24"/>
          <w:lang w:bidi="ru-RU"/>
        </w:rPr>
      </w:pPr>
      <w:r w:rsidRPr="004053AA">
        <w:rPr>
          <w:iCs/>
          <w:color w:val="000000" w:themeColor="text1"/>
          <w:sz w:val="24"/>
          <w:szCs w:val="24"/>
          <w:lang w:bidi="ru-RU"/>
        </w:rPr>
        <w:t xml:space="preserve">год  </w:t>
      </w:r>
      <w:r>
        <w:rPr>
          <w:iCs/>
          <w:color w:val="000000" w:themeColor="text1"/>
          <w:sz w:val="24"/>
          <w:szCs w:val="24"/>
          <w:lang w:bidi="ru-RU"/>
        </w:rPr>
        <w:t>завершения строительства</w:t>
      </w:r>
      <w:r w:rsidRPr="004053AA">
        <w:rPr>
          <w:iCs/>
          <w:color w:val="000000" w:themeColor="text1"/>
          <w:sz w:val="24"/>
          <w:szCs w:val="24"/>
          <w:lang w:bidi="ru-RU"/>
        </w:rPr>
        <w:t xml:space="preserve"> – </w:t>
      </w:r>
      <w:r>
        <w:rPr>
          <w:iCs/>
          <w:color w:val="000000" w:themeColor="text1"/>
          <w:sz w:val="24"/>
          <w:szCs w:val="24"/>
          <w:lang w:bidi="ru-RU"/>
        </w:rPr>
        <w:t>19</w:t>
      </w:r>
      <w:r w:rsidR="00633F1F">
        <w:rPr>
          <w:iCs/>
          <w:color w:val="000000" w:themeColor="text1"/>
          <w:sz w:val="24"/>
          <w:szCs w:val="24"/>
          <w:lang w:bidi="ru-RU"/>
        </w:rPr>
        <w:t>88</w:t>
      </w:r>
      <w:r w:rsidRPr="004053AA">
        <w:rPr>
          <w:iCs/>
          <w:color w:val="000000" w:themeColor="text1"/>
          <w:sz w:val="24"/>
          <w:szCs w:val="24"/>
          <w:lang w:bidi="ru-RU"/>
        </w:rPr>
        <w:t xml:space="preserve"> г.;</w:t>
      </w:r>
    </w:p>
    <w:p w14:paraId="62979E9D" w14:textId="77777777" w:rsidR="007C437A" w:rsidRDefault="00BA0CDA" w:rsidP="007C437A">
      <w:pPr>
        <w:pStyle w:val="a4"/>
        <w:rPr>
          <w:iCs/>
          <w:color w:val="000000" w:themeColor="text1"/>
          <w:sz w:val="24"/>
          <w:szCs w:val="24"/>
          <w:lang w:bidi="ru-RU"/>
        </w:rPr>
      </w:pPr>
      <w:r>
        <w:rPr>
          <w:iCs/>
          <w:color w:val="000000" w:themeColor="text1"/>
          <w:sz w:val="24"/>
          <w:szCs w:val="24"/>
          <w:lang w:bidi="ru-RU"/>
        </w:rPr>
        <w:t xml:space="preserve">материал  наружных стен – </w:t>
      </w:r>
      <w:r w:rsidR="00633F1F">
        <w:rPr>
          <w:iCs/>
          <w:color w:val="000000" w:themeColor="text1"/>
          <w:sz w:val="24"/>
          <w:szCs w:val="24"/>
          <w:lang w:bidi="ru-RU"/>
        </w:rPr>
        <w:t xml:space="preserve">каменные </w:t>
      </w:r>
      <w:r w:rsidR="002067E5">
        <w:rPr>
          <w:iCs/>
          <w:color w:val="000000" w:themeColor="text1"/>
          <w:sz w:val="24"/>
          <w:szCs w:val="24"/>
          <w:lang w:bidi="ru-RU"/>
        </w:rPr>
        <w:t>кирпичные</w:t>
      </w:r>
      <w:r w:rsidR="007C437A" w:rsidRPr="004053AA">
        <w:rPr>
          <w:iCs/>
          <w:color w:val="000000" w:themeColor="text1"/>
          <w:sz w:val="24"/>
          <w:szCs w:val="24"/>
          <w:lang w:bidi="ru-RU"/>
        </w:rPr>
        <w:t>;</w:t>
      </w:r>
    </w:p>
    <w:p w14:paraId="6DACDCAD" w14:textId="77777777" w:rsidR="002067E5" w:rsidRDefault="002067E5" w:rsidP="007C437A">
      <w:pPr>
        <w:pStyle w:val="a4"/>
        <w:rPr>
          <w:iCs/>
          <w:color w:val="000000" w:themeColor="text1"/>
          <w:sz w:val="24"/>
          <w:szCs w:val="24"/>
          <w:lang w:bidi="ru-RU"/>
        </w:rPr>
      </w:pPr>
      <w:r>
        <w:rPr>
          <w:iCs/>
          <w:color w:val="000000" w:themeColor="text1"/>
          <w:sz w:val="24"/>
          <w:szCs w:val="24"/>
          <w:lang w:bidi="ru-RU"/>
        </w:rPr>
        <w:t xml:space="preserve">количество этажей </w:t>
      </w:r>
      <w:r w:rsidR="003B0484">
        <w:rPr>
          <w:iCs/>
          <w:color w:val="000000" w:themeColor="text1"/>
          <w:sz w:val="24"/>
          <w:szCs w:val="24"/>
          <w:lang w:bidi="ru-RU"/>
        </w:rPr>
        <w:t>–</w:t>
      </w:r>
      <w:r>
        <w:rPr>
          <w:iCs/>
          <w:color w:val="000000" w:themeColor="text1"/>
          <w:sz w:val="24"/>
          <w:szCs w:val="24"/>
          <w:lang w:bidi="ru-RU"/>
        </w:rPr>
        <w:t xml:space="preserve"> один</w:t>
      </w:r>
      <w:r w:rsidR="003B0484">
        <w:rPr>
          <w:iCs/>
          <w:color w:val="000000" w:themeColor="text1"/>
          <w:sz w:val="24"/>
          <w:szCs w:val="24"/>
          <w:lang w:bidi="ru-RU"/>
        </w:rPr>
        <w:t>;</w:t>
      </w:r>
    </w:p>
    <w:p w14:paraId="1B9ACB6A" w14:textId="77777777" w:rsidR="00216F9F" w:rsidRDefault="00216F9F" w:rsidP="007C437A">
      <w:pPr>
        <w:pStyle w:val="a4"/>
        <w:rPr>
          <w:iCs/>
          <w:color w:val="000000" w:themeColor="text1"/>
          <w:sz w:val="24"/>
          <w:szCs w:val="24"/>
          <w:lang w:bidi="ru-RU"/>
        </w:rPr>
      </w:pPr>
      <w:r>
        <w:rPr>
          <w:iCs/>
          <w:color w:val="000000" w:themeColor="text1"/>
          <w:sz w:val="24"/>
          <w:szCs w:val="24"/>
          <w:lang w:bidi="ru-RU"/>
        </w:rPr>
        <w:t>полы - бетонные</w:t>
      </w:r>
    </w:p>
    <w:p w14:paraId="1C7A7102" w14:textId="77777777" w:rsidR="007C437A" w:rsidRPr="004053AA" w:rsidRDefault="007C437A" w:rsidP="007C437A">
      <w:pPr>
        <w:pStyle w:val="a4"/>
        <w:rPr>
          <w:iCs/>
          <w:color w:val="000000" w:themeColor="text1"/>
          <w:sz w:val="24"/>
          <w:szCs w:val="24"/>
          <w:lang w:bidi="ru-RU"/>
        </w:rPr>
      </w:pPr>
      <w:r w:rsidRPr="004053AA">
        <w:rPr>
          <w:iCs/>
          <w:color w:val="000000" w:themeColor="text1"/>
          <w:sz w:val="24"/>
          <w:szCs w:val="24"/>
          <w:lang w:bidi="ru-RU"/>
        </w:rPr>
        <w:t xml:space="preserve">крыша </w:t>
      </w:r>
      <w:r w:rsidR="00BA0CDA">
        <w:rPr>
          <w:iCs/>
          <w:color w:val="000000" w:themeColor="text1"/>
          <w:sz w:val="24"/>
          <w:szCs w:val="24"/>
          <w:lang w:bidi="ru-RU"/>
        </w:rPr>
        <w:t>–</w:t>
      </w:r>
      <w:r w:rsidRPr="004053AA">
        <w:rPr>
          <w:iCs/>
          <w:color w:val="000000" w:themeColor="text1"/>
          <w:sz w:val="24"/>
          <w:szCs w:val="24"/>
          <w:lang w:bidi="ru-RU"/>
        </w:rPr>
        <w:t xml:space="preserve"> </w:t>
      </w:r>
      <w:r w:rsidR="00633F1F">
        <w:rPr>
          <w:iCs/>
          <w:color w:val="000000" w:themeColor="text1"/>
          <w:sz w:val="24"/>
          <w:szCs w:val="24"/>
          <w:lang w:bidi="ru-RU"/>
        </w:rPr>
        <w:t>кровля асбестоцементная</w:t>
      </w:r>
      <w:r w:rsidRPr="004053AA">
        <w:rPr>
          <w:iCs/>
          <w:color w:val="000000" w:themeColor="text1"/>
          <w:sz w:val="24"/>
          <w:szCs w:val="24"/>
          <w:lang w:bidi="ru-RU"/>
        </w:rPr>
        <w:t>;</w:t>
      </w:r>
    </w:p>
    <w:p w14:paraId="204E28DA" w14:textId="77777777" w:rsidR="007C437A" w:rsidRDefault="007C437A" w:rsidP="007C437A">
      <w:pPr>
        <w:pStyle w:val="a4"/>
        <w:rPr>
          <w:iCs/>
          <w:color w:val="000000" w:themeColor="text1"/>
          <w:sz w:val="24"/>
          <w:szCs w:val="24"/>
          <w:lang w:bidi="ru-RU"/>
        </w:rPr>
      </w:pPr>
      <w:r w:rsidRPr="004053AA">
        <w:rPr>
          <w:iCs/>
          <w:color w:val="000000" w:themeColor="text1"/>
          <w:sz w:val="24"/>
          <w:szCs w:val="24"/>
          <w:lang w:bidi="ru-RU"/>
        </w:rPr>
        <w:t xml:space="preserve">фундамент – </w:t>
      </w:r>
      <w:r w:rsidR="00633F1F">
        <w:rPr>
          <w:iCs/>
          <w:color w:val="000000" w:themeColor="text1"/>
          <w:sz w:val="24"/>
          <w:szCs w:val="24"/>
          <w:lang w:bidi="ru-RU"/>
        </w:rPr>
        <w:t>каменный бутовый</w:t>
      </w:r>
      <w:r w:rsidR="002067E5">
        <w:rPr>
          <w:iCs/>
          <w:color w:val="000000" w:themeColor="text1"/>
          <w:sz w:val="24"/>
          <w:szCs w:val="24"/>
          <w:lang w:bidi="ru-RU"/>
        </w:rPr>
        <w:t>;</w:t>
      </w:r>
    </w:p>
    <w:p w14:paraId="718205D7" w14:textId="77777777" w:rsidR="002067E5" w:rsidRPr="004053AA" w:rsidRDefault="00633F1F" w:rsidP="007C437A">
      <w:pPr>
        <w:pStyle w:val="a4"/>
        <w:rPr>
          <w:iCs/>
          <w:color w:val="000000" w:themeColor="text1"/>
          <w:sz w:val="24"/>
          <w:szCs w:val="24"/>
          <w:lang w:bidi="ru-RU"/>
        </w:rPr>
      </w:pPr>
      <w:r>
        <w:rPr>
          <w:iCs/>
          <w:color w:val="000000" w:themeColor="text1"/>
          <w:sz w:val="24"/>
          <w:szCs w:val="24"/>
          <w:lang w:bidi="ru-RU"/>
        </w:rPr>
        <w:t>перекрытия</w:t>
      </w:r>
      <w:r w:rsidR="002067E5">
        <w:rPr>
          <w:iCs/>
          <w:color w:val="000000" w:themeColor="text1"/>
          <w:sz w:val="24"/>
          <w:szCs w:val="24"/>
          <w:lang w:bidi="ru-RU"/>
        </w:rPr>
        <w:t xml:space="preserve"> -</w:t>
      </w:r>
      <w:r w:rsidR="003B0484">
        <w:rPr>
          <w:iCs/>
          <w:color w:val="000000" w:themeColor="text1"/>
          <w:sz w:val="24"/>
          <w:szCs w:val="24"/>
          <w:lang w:bidi="ru-RU"/>
        </w:rPr>
        <w:t xml:space="preserve"> </w:t>
      </w:r>
      <w:r>
        <w:rPr>
          <w:iCs/>
          <w:color w:val="000000" w:themeColor="text1"/>
          <w:sz w:val="24"/>
          <w:szCs w:val="24"/>
          <w:lang w:bidi="ru-RU"/>
        </w:rPr>
        <w:t>железобетонн</w:t>
      </w:r>
      <w:r w:rsidR="002067E5">
        <w:rPr>
          <w:iCs/>
          <w:color w:val="000000" w:themeColor="text1"/>
          <w:sz w:val="24"/>
          <w:szCs w:val="24"/>
          <w:lang w:bidi="ru-RU"/>
        </w:rPr>
        <w:t>ые</w:t>
      </w:r>
    </w:p>
    <w:p w14:paraId="2426F05C" w14:textId="77777777" w:rsidR="007C437A" w:rsidRPr="004053AA" w:rsidRDefault="00633F1F" w:rsidP="007C437A">
      <w:pPr>
        <w:pStyle w:val="a4"/>
        <w:rPr>
          <w:iCs/>
          <w:color w:val="000000" w:themeColor="text1"/>
          <w:sz w:val="24"/>
          <w:szCs w:val="24"/>
          <w:lang w:bidi="ru-RU"/>
        </w:rPr>
      </w:pPr>
      <w:r>
        <w:rPr>
          <w:iCs/>
          <w:color w:val="000000" w:themeColor="text1"/>
          <w:sz w:val="24"/>
          <w:szCs w:val="24"/>
          <w:lang w:bidi="ru-RU"/>
        </w:rPr>
        <w:t>проемы</w:t>
      </w:r>
      <w:r w:rsidR="007C437A" w:rsidRPr="004053AA">
        <w:rPr>
          <w:iCs/>
          <w:color w:val="000000" w:themeColor="text1"/>
          <w:sz w:val="24"/>
          <w:szCs w:val="24"/>
          <w:lang w:bidi="ru-RU"/>
        </w:rPr>
        <w:t xml:space="preserve"> -  </w:t>
      </w:r>
      <w:r>
        <w:rPr>
          <w:iCs/>
          <w:color w:val="000000" w:themeColor="text1"/>
          <w:sz w:val="24"/>
          <w:szCs w:val="24"/>
          <w:lang w:bidi="ru-RU"/>
        </w:rPr>
        <w:t>материал заполнения металл</w:t>
      </w:r>
      <w:r w:rsidR="002067E5">
        <w:rPr>
          <w:iCs/>
          <w:color w:val="000000" w:themeColor="text1"/>
          <w:sz w:val="24"/>
          <w:szCs w:val="24"/>
          <w:lang w:bidi="ru-RU"/>
        </w:rPr>
        <w:t>.</w:t>
      </w:r>
    </w:p>
    <w:p w14:paraId="04DFB897" w14:textId="77777777" w:rsidR="007C437A" w:rsidRPr="004053AA" w:rsidRDefault="007C437A" w:rsidP="007C437A">
      <w:pPr>
        <w:pStyle w:val="a4"/>
        <w:rPr>
          <w:iCs/>
          <w:color w:val="000000" w:themeColor="text1"/>
          <w:sz w:val="24"/>
          <w:szCs w:val="24"/>
          <w:lang w:bidi="ru-RU"/>
        </w:rPr>
      </w:pPr>
    </w:p>
    <w:p w14:paraId="15B9310E" w14:textId="77777777" w:rsidR="007C437A" w:rsidRPr="004053AA" w:rsidRDefault="007C437A" w:rsidP="007C437A">
      <w:pPr>
        <w:pStyle w:val="a4"/>
        <w:rPr>
          <w:iCs/>
          <w:color w:val="000000" w:themeColor="text1"/>
          <w:sz w:val="24"/>
          <w:szCs w:val="24"/>
          <w:lang w:bidi="ru-RU"/>
        </w:rPr>
      </w:pPr>
      <w:r w:rsidRPr="004053AA">
        <w:rPr>
          <w:iCs/>
          <w:color w:val="000000" w:themeColor="text1"/>
          <w:sz w:val="24"/>
          <w:szCs w:val="24"/>
          <w:lang w:bidi="ru-RU"/>
        </w:rPr>
        <w:t xml:space="preserve">Сведения о земельном участке: </w:t>
      </w:r>
    </w:p>
    <w:p w14:paraId="7C9BA266" w14:textId="77777777" w:rsidR="007C437A" w:rsidRPr="004053AA" w:rsidRDefault="007C437A" w:rsidP="007C437A">
      <w:pPr>
        <w:pStyle w:val="a4"/>
        <w:rPr>
          <w:iCs/>
          <w:color w:val="000000" w:themeColor="text1"/>
          <w:sz w:val="24"/>
          <w:szCs w:val="24"/>
          <w:lang w:bidi="ru-RU"/>
        </w:rPr>
      </w:pPr>
      <w:r w:rsidRPr="004053AA">
        <w:rPr>
          <w:iCs/>
          <w:color w:val="000000" w:themeColor="text1"/>
          <w:sz w:val="24"/>
          <w:szCs w:val="24"/>
          <w:lang w:bidi="ru-RU"/>
        </w:rPr>
        <w:t xml:space="preserve">Кадастровый номер земельного участка  </w:t>
      </w:r>
      <w:r w:rsidR="00633F1F" w:rsidRPr="00633F1F">
        <w:rPr>
          <w:iCs/>
          <w:color w:val="000000" w:themeColor="text1"/>
          <w:sz w:val="24"/>
          <w:szCs w:val="24"/>
          <w:lang w:bidi="ru-RU"/>
        </w:rPr>
        <w:t>02:04:060301:156</w:t>
      </w:r>
      <w:r w:rsidRPr="004053AA">
        <w:rPr>
          <w:iCs/>
          <w:color w:val="000000" w:themeColor="text1"/>
          <w:sz w:val="24"/>
          <w:szCs w:val="24"/>
          <w:lang w:bidi="ru-RU"/>
        </w:rPr>
        <w:t>;</w:t>
      </w:r>
    </w:p>
    <w:p w14:paraId="79B22BB8" w14:textId="77777777" w:rsidR="007C437A" w:rsidRPr="004053AA" w:rsidRDefault="007C437A" w:rsidP="007C437A">
      <w:pPr>
        <w:pStyle w:val="a4"/>
        <w:rPr>
          <w:iCs/>
          <w:color w:val="000000" w:themeColor="text1"/>
          <w:sz w:val="24"/>
          <w:szCs w:val="24"/>
          <w:lang w:bidi="ru-RU"/>
        </w:rPr>
      </w:pPr>
      <w:r w:rsidRPr="004053AA">
        <w:rPr>
          <w:iCs/>
          <w:color w:val="000000" w:themeColor="text1"/>
          <w:sz w:val="24"/>
          <w:szCs w:val="24"/>
          <w:lang w:bidi="ru-RU"/>
        </w:rPr>
        <w:t>Категория земель: земли населенных пунктов;</w:t>
      </w:r>
    </w:p>
    <w:p w14:paraId="43443E09" w14:textId="77777777" w:rsidR="007C437A" w:rsidRPr="004053AA" w:rsidRDefault="007C437A" w:rsidP="007C437A">
      <w:pPr>
        <w:pStyle w:val="a4"/>
        <w:rPr>
          <w:iCs/>
          <w:color w:val="000000" w:themeColor="text1"/>
          <w:sz w:val="24"/>
          <w:szCs w:val="24"/>
          <w:lang w:bidi="ru-RU"/>
        </w:rPr>
      </w:pPr>
      <w:r w:rsidRPr="004053AA">
        <w:rPr>
          <w:iCs/>
          <w:color w:val="000000" w:themeColor="text1"/>
          <w:sz w:val="24"/>
          <w:szCs w:val="24"/>
          <w:lang w:bidi="ru-RU"/>
        </w:rPr>
        <w:lastRenderedPageBreak/>
        <w:t xml:space="preserve">Разрешенное  использование: </w:t>
      </w:r>
      <w:r w:rsidR="00633F1F">
        <w:rPr>
          <w:iCs/>
          <w:color w:val="000000" w:themeColor="text1"/>
          <w:sz w:val="24"/>
          <w:szCs w:val="24"/>
          <w:lang w:bidi="ru-RU"/>
        </w:rPr>
        <w:t>под объекты транспорта</w:t>
      </w:r>
      <w:r w:rsidRPr="004053AA">
        <w:rPr>
          <w:iCs/>
          <w:color w:val="000000" w:themeColor="text1"/>
          <w:sz w:val="24"/>
          <w:szCs w:val="24"/>
          <w:lang w:bidi="ru-RU"/>
        </w:rPr>
        <w:t>;</w:t>
      </w:r>
    </w:p>
    <w:p w14:paraId="2C0CB36A" w14:textId="77777777" w:rsidR="007C437A" w:rsidRDefault="007C437A" w:rsidP="007C437A">
      <w:pPr>
        <w:pStyle w:val="a4"/>
        <w:rPr>
          <w:iCs/>
          <w:color w:val="000000" w:themeColor="text1"/>
          <w:sz w:val="24"/>
          <w:szCs w:val="24"/>
          <w:lang w:bidi="ru-RU"/>
        </w:rPr>
      </w:pPr>
      <w:r w:rsidRPr="004053AA">
        <w:rPr>
          <w:iCs/>
          <w:color w:val="000000" w:themeColor="text1"/>
          <w:sz w:val="24"/>
          <w:szCs w:val="24"/>
          <w:lang w:bidi="ru-RU"/>
        </w:rPr>
        <w:t xml:space="preserve">Площадь земельного участка – </w:t>
      </w:r>
      <w:r w:rsidR="00633F1F">
        <w:rPr>
          <w:iCs/>
          <w:color w:val="000000" w:themeColor="text1"/>
          <w:sz w:val="24"/>
          <w:szCs w:val="24"/>
          <w:lang w:bidi="ru-RU"/>
        </w:rPr>
        <w:t>472</w:t>
      </w:r>
      <w:r w:rsidRPr="004053AA">
        <w:rPr>
          <w:iCs/>
          <w:color w:val="000000" w:themeColor="text1"/>
          <w:sz w:val="24"/>
          <w:szCs w:val="24"/>
          <w:lang w:bidi="ru-RU"/>
        </w:rPr>
        <w:t xml:space="preserve"> кв.м.</w:t>
      </w:r>
    </w:p>
    <w:p w14:paraId="7E4BC2AB" w14:textId="77777777" w:rsidR="007C437A" w:rsidRPr="00B35544" w:rsidRDefault="00BA0CDA" w:rsidP="00BA0CDA">
      <w:pPr>
        <w:pStyle w:val="a4"/>
        <w:rPr>
          <w:iCs/>
          <w:color w:val="000000" w:themeColor="text1"/>
          <w:sz w:val="24"/>
          <w:szCs w:val="24"/>
          <w:lang w:bidi="ru-RU"/>
        </w:rPr>
      </w:pPr>
      <w:r>
        <w:rPr>
          <w:iCs/>
          <w:color w:val="000000" w:themeColor="text1"/>
          <w:sz w:val="24"/>
          <w:szCs w:val="24"/>
          <w:lang w:bidi="ru-RU"/>
        </w:rPr>
        <w:t>Н</w:t>
      </w:r>
      <w:r w:rsidRPr="00BA0CDA">
        <w:rPr>
          <w:iCs/>
          <w:color w:val="000000" w:themeColor="text1"/>
          <w:sz w:val="24"/>
          <w:szCs w:val="24"/>
          <w:lang w:bidi="ru-RU"/>
        </w:rPr>
        <w:t>ачальн</w:t>
      </w:r>
      <w:r>
        <w:rPr>
          <w:iCs/>
          <w:color w:val="000000" w:themeColor="text1"/>
          <w:sz w:val="24"/>
          <w:szCs w:val="24"/>
          <w:lang w:bidi="ru-RU"/>
        </w:rPr>
        <w:t>ая</w:t>
      </w:r>
      <w:r w:rsidRPr="00BA0CDA">
        <w:rPr>
          <w:iCs/>
          <w:color w:val="000000" w:themeColor="text1"/>
          <w:sz w:val="24"/>
          <w:szCs w:val="24"/>
          <w:lang w:bidi="ru-RU"/>
        </w:rPr>
        <w:t xml:space="preserve"> цен</w:t>
      </w:r>
      <w:r>
        <w:rPr>
          <w:iCs/>
          <w:color w:val="000000" w:themeColor="text1"/>
          <w:sz w:val="24"/>
          <w:szCs w:val="24"/>
          <w:lang w:bidi="ru-RU"/>
        </w:rPr>
        <w:t>а</w:t>
      </w:r>
      <w:r w:rsidRPr="00BA0CDA">
        <w:rPr>
          <w:iCs/>
          <w:color w:val="000000" w:themeColor="text1"/>
          <w:sz w:val="24"/>
          <w:szCs w:val="24"/>
          <w:lang w:bidi="ru-RU"/>
        </w:rPr>
        <w:t xml:space="preserve"> продажи имущества, определен</w:t>
      </w:r>
      <w:r>
        <w:rPr>
          <w:iCs/>
          <w:color w:val="000000" w:themeColor="text1"/>
          <w:sz w:val="24"/>
          <w:szCs w:val="24"/>
          <w:lang w:bidi="ru-RU"/>
        </w:rPr>
        <w:t>а</w:t>
      </w:r>
      <w:r w:rsidRPr="00BA0CDA">
        <w:rPr>
          <w:iCs/>
          <w:color w:val="000000" w:themeColor="text1"/>
          <w:sz w:val="24"/>
          <w:szCs w:val="24"/>
          <w:lang w:bidi="ru-RU"/>
        </w:rPr>
        <w:t xml:space="preserve"> согласно отчета об оценке рыночной стоимости </w:t>
      </w:r>
      <w:r w:rsidR="00216F9F" w:rsidRPr="00216F9F">
        <w:rPr>
          <w:iCs/>
          <w:color w:val="000000" w:themeColor="text1"/>
          <w:sz w:val="24"/>
          <w:szCs w:val="24"/>
          <w:lang w:bidi="ru-RU"/>
        </w:rPr>
        <w:t xml:space="preserve">от </w:t>
      </w:r>
      <w:r w:rsidR="00633F1F" w:rsidRPr="00633F1F">
        <w:rPr>
          <w:iCs/>
          <w:color w:val="000000" w:themeColor="text1"/>
          <w:sz w:val="24"/>
          <w:szCs w:val="24"/>
          <w:lang w:bidi="ru-RU"/>
        </w:rPr>
        <w:t>16.10.2025 года № 200/08-О/2025</w:t>
      </w:r>
      <w:r w:rsidRPr="00BA0CDA">
        <w:rPr>
          <w:iCs/>
          <w:color w:val="000000" w:themeColor="text1"/>
          <w:sz w:val="24"/>
          <w:szCs w:val="24"/>
          <w:lang w:bidi="ru-RU"/>
        </w:rPr>
        <w:t>, выполненного независимым оценщиком ООО «Центр Независимой экспертизы и оценки»</w:t>
      </w:r>
      <w:r>
        <w:rPr>
          <w:iCs/>
          <w:color w:val="000000" w:themeColor="text1"/>
          <w:sz w:val="24"/>
          <w:szCs w:val="24"/>
          <w:lang w:bidi="ru-RU"/>
        </w:rPr>
        <w:t>.</w:t>
      </w:r>
    </w:p>
    <w:p w14:paraId="3B78202B" w14:textId="77777777" w:rsidR="007C437A" w:rsidRPr="00506111" w:rsidRDefault="007C437A" w:rsidP="007C437A">
      <w:pPr>
        <w:pStyle w:val="a4"/>
        <w:rPr>
          <w:bCs/>
          <w:color w:val="000000" w:themeColor="text1"/>
          <w:sz w:val="24"/>
          <w:szCs w:val="24"/>
          <w:lang w:bidi="ru-RU"/>
        </w:rPr>
      </w:pPr>
      <w:r w:rsidRPr="00B35544">
        <w:rPr>
          <w:b/>
          <w:color w:val="000000" w:themeColor="text1"/>
          <w:sz w:val="24"/>
          <w:szCs w:val="24"/>
        </w:rPr>
        <w:t xml:space="preserve">           Начальная цена по лоту </w:t>
      </w:r>
      <w:r w:rsidRPr="00506111">
        <w:rPr>
          <w:b/>
          <w:color w:val="000000" w:themeColor="text1"/>
          <w:sz w:val="24"/>
          <w:szCs w:val="24"/>
        </w:rPr>
        <w:t xml:space="preserve">№1 </w:t>
      </w:r>
      <w:r w:rsidRPr="00506111">
        <w:rPr>
          <w:color w:val="000000" w:themeColor="text1"/>
          <w:sz w:val="24"/>
          <w:szCs w:val="24"/>
        </w:rPr>
        <w:t xml:space="preserve"> –  </w:t>
      </w:r>
      <w:r w:rsidR="00633F1F" w:rsidRPr="00633F1F">
        <w:rPr>
          <w:color w:val="000000" w:themeColor="text1"/>
          <w:sz w:val="24"/>
          <w:szCs w:val="24"/>
        </w:rPr>
        <w:t>318000,00 (триста восемнадцать тысяч рублей) 00 копеек, в том числе НДС 20% 45833,33 (сорок пять тысяч восемьсот тридцать три) рубля 33 копейки</w:t>
      </w:r>
      <w:r>
        <w:rPr>
          <w:color w:val="000000" w:themeColor="text1"/>
          <w:sz w:val="24"/>
          <w:szCs w:val="24"/>
        </w:rPr>
        <w:t xml:space="preserve"> </w:t>
      </w:r>
    </w:p>
    <w:p w14:paraId="0A76E9D1" w14:textId="77777777" w:rsidR="007C437A" w:rsidRPr="00506111" w:rsidRDefault="007C437A" w:rsidP="007C437A">
      <w:pPr>
        <w:pStyle w:val="a4"/>
        <w:ind w:firstLine="720"/>
        <w:rPr>
          <w:color w:val="000000" w:themeColor="text1"/>
          <w:sz w:val="24"/>
          <w:szCs w:val="24"/>
        </w:rPr>
      </w:pPr>
      <w:r w:rsidRPr="00506111">
        <w:rPr>
          <w:b/>
          <w:color w:val="000000" w:themeColor="text1"/>
          <w:sz w:val="24"/>
          <w:szCs w:val="24"/>
        </w:rPr>
        <w:t xml:space="preserve">Размер задатка </w:t>
      </w:r>
      <w:r w:rsidRPr="00506111">
        <w:rPr>
          <w:color w:val="000000" w:themeColor="text1"/>
          <w:sz w:val="24"/>
          <w:szCs w:val="24"/>
        </w:rPr>
        <w:t xml:space="preserve">– </w:t>
      </w:r>
      <w:r w:rsidR="00633F1F" w:rsidRPr="00633F1F">
        <w:rPr>
          <w:bCs/>
          <w:color w:val="000000" w:themeColor="text1"/>
          <w:sz w:val="24"/>
          <w:szCs w:val="24"/>
          <w:lang w:bidi="ru-RU"/>
        </w:rPr>
        <w:t>31800,00 (тридцать одна тысяча восемьсот рублей) 00 копеек</w:t>
      </w:r>
      <w:r w:rsidRPr="00506111">
        <w:rPr>
          <w:bCs/>
          <w:color w:val="000000" w:themeColor="text1"/>
          <w:sz w:val="24"/>
          <w:szCs w:val="24"/>
          <w:lang w:bidi="ru-RU"/>
        </w:rPr>
        <w:t xml:space="preserve">, что составляет </w:t>
      </w:r>
      <w:r>
        <w:rPr>
          <w:bCs/>
          <w:color w:val="000000" w:themeColor="text1"/>
          <w:sz w:val="24"/>
          <w:szCs w:val="24"/>
          <w:lang w:bidi="ru-RU"/>
        </w:rPr>
        <w:t>1</w:t>
      </w:r>
      <w:r w:rsidRPr="00506111">
        <w:rPr>
          <w:bCs/>
          <w:color w:val="000000" w:themeColor="text1"/>
          <w:sz w:val="24"/>
          <w:szCs w:val="24"/>
          <w:lang w:bidi="ru-RU"/>
        </w:rPr>
        <w:t>0% от начальной цены аукциона</w:t>
      </w:r>
      <w:r w:rsidRPr="00506111">
        <w:rPr>
          <w:color w:val="000000" w:themeColor="text1"/>
          <w:sz w:val="24"/>
          <w:szCs w:val="24"/>
        </w:rPr>
        <w:t>.</w:t>
      </w:r>
    </w:p>
    <w:p w14:paraId="0EF4A263" w14:textId="77777777" w:rsidR="007C437A" w:rsidRPr="00506111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506111">
        <w:rPr>
          <w:b/>
          <w:color w:val="000000" w:themeColor="text1"/>
          <w:sz w:val="24"/>
          <w:szCs w:val="24"/>
        </w:rPr>
        <w:t xml:space="preserve">Шаг аукциона </w:t>
      </w:r>
      <w:r w:rsidRPr="00506111">
        <w:rPr>
          <w:color w:val="000000" w:themeColor="text1"/>
          <w:sz w:val="24"/>
          <w:szCs w:val="24"/>
        </w:rPr>
        <w:t xml:space="preserve">– </w:t>
      </w:r>
      <w:r w:rsidR="00633F1F" w:rsidRPr="00633F1F">
        <w:rPr>
          <w:bCs/>
          <w:color w:val="000000" w:themeColor="text1"/>
          <w:sz w:val="24"/>
          <w:szCs w:val="24"/>
          <w:lang w:bidi="ru-RU"/>
        </w:rPr>
        <w:t>15900,00 (пятнадцать тысяч девятьсот рублей) 00 копеек</w:t>
      </w:r>
      <w:r w:rsidRPr="00506111">
        <w:rPr>
          <w:bCs/>
          <w:color w:val="000000" w:themeColor="text1"/>
          <w:sz w:val="24"/>
          <w:szCs w:val="24"/>
          <w:lang w:bidi="ru-RU"/>
        </w:rPr>
        <w:t>, что составляет 5 % от начальной цены аукциона</w:t>
      </w:r>
      <w:r w:rsidRPr="00506111">
        <w:rPr>
          <w:color w:val="000000" w:themeColor="text1"/>
          <w:sz w:val="24"/>
          <w:szCs w:val="24"/>
        </w:rPr>
        <w:t>.</w:t>
      </w:r>
    </w:p>
    <w:p w14:paraId="5A0670ED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b/>
          <w:color w:val="000000" w:themeColor="text1"/>
          <w:sz w:val="24"/>
          <w:szCs w:val="24"/>
        </w:rPr>
        <w:t xml:space="preserve">Форма, сроки и порядок платежа </w:t>
      </w:r>
      <w:r w:rsidRPr="00B35544">
        <w:rPr>
          <w:color w:val="000000" w:themeColor="text1"/>
          <w:sz w:val="24"/>
          <w:szCs w:val="24"/>
        </w:rPr>
        <w:t xml:space="preserve">- </w:t>
      </w:r>
      <w:r w:rsidRPr="00B35544">
        <w:rPr>
          <w:color w:val="000000" w:themeColor="text1"/>
          <w:sz w:val="24"/>
          <w:szCs w:val="24"/>
          <w:lang w:bidi="ru-RU"/>
        </w:rPr>
        <w:t>в безналичной форме единовременно в течение 10 календарных дней</w:t>
      </w:r>
      <w:r w:rsidRPr="00B35544">
        <w:rPr>
          <w:color w:val="000000" w:themeColor="text1"/>
          <w:sz w:val="24"/>
          <w:szCs w:val="24"/>
        </w:rPr>
        <w:t xml:space="preserve"> с момента заключения договора купли-продажи </w:t>
      </w:r>
      <w:r w:rsidRPr="00B35544">
        <w:rPr>
          <w:color w:val="000000" w:themeColor="text1"/>
          <w:spacing w:val="-3"/>
          <w:sz w:val="24"/>
          <w:szCs w:val="24"/>
        </w:rPr>
        <w:t xml:space="preserve">муниципального имущества в валюте Российской Федерации (рублях) в установленном </w:t>
      </w:r>
      <w:r w:rsidRPr="00B35544">
        <w:rPr>
          <w:color w:val="000000" w:themeColor="text1"/>
          <w:sz w:val="24"/>
          <w:szCs w:val="24"/>
        </w:rPr>
        <w:t>порядке</w:t>
      </w:r>
      <w:r w:rsidR="006E3628">
        <w:rPr>
          <w:color w:val="000000" w:themeColor="text1"/>
          <w:sz w:val="24"/>
          <w:szCs w:val="24"/>
        </w:rPr>
        <w:t xml:space="preserve"> на</w:t>
      </w:r>
      <w:r w:rsidRPr="00B35544">
        <w:rPr>
          <w:color w:val="000000" w:themeColor="text1"/>
          <w:sz w:val="24"/>
          <w:szCs w:val="24"/>
        </w:rPr>
        <w:t xml:space="preserve"> счет, указанный в информационном сообщении о проведении продажи имущества.</w:t>
      </w:r>
    </w:p>
    <w:p w14:paraId="44272072" w14:textId="77777777" w:rsidR="007C437A" w:rsidRPr="00B35544" w:rsidRDefault="007C437A" w:rsidP="007C437A">
      <w:pPr>
        <w:pStyle w:val="a4"/>
        <w:jc w:val="both"/>
        <w:rPr>
          <w:color w:val="000000" w:themeColor="text1"/>
          <w:sz w:val="24"/>
          <w:szCs w:val="24"/>
        </w:rPr>
      </w:pPr>
      <w:r w:rsidRPr="00B35544">
        <w:rPr>
          <w:b/>
          <w:color w:val="000000" w:themeColor="text1"/>
          <w:sz w:val="24"/>
          <w:szCs w:val="24"/>
        </w:rPr>
        <w:t xml:space="preserve">            Обременения</w:t>
      </w:r>
      <w:r w:rsidRPr="00B35544">
        <w:rPr>
          <w:color w:val="000000" w:themeColor="text1"/>
          <w:sz w:val="24"/>
          <w:szCs w:val="24"/>
        </w:rPr>
        <w:t>: отсутствуют.</w:t>
      </w:r>
    </w:p>
    <w:p w14:paraId="2C1481EB" w14:textId="77777777" w:rsidR="007C437A" w:rsidRPr="00B35544" w:rsidRDefault="007C437A" w:rsidP="007C437A">
      <w:pPr>
        <w:ind w:firstLine="567"/>
        <w:jc w:val="both"/>
        <w:rPr>
          <w:color w:val="000000" w:themeColor="text1"/>
          <w:sz w:val="24"/>
          <w:szCs w:val="24"/>
        </w:rPr>
      </w:pPr>
      <w:r w:rsidRPr="00B35544">
        <w:rPr>
          <w:b/>
          <w:color w:val="000000" w:themeColor="text1"/>
          <w:spacing w:val="-3"/>
          <w:sz w:val="24"/>
          <w:szCs w:val="24"/>
        </w:rPr>
        <w:t xml:space="preserve">   Информация о предыдущих торгах</w:t>
      </w:r>
      <w:r w:rsidRPr="00B35544">
        <w:rPr>
          <w:color w:val="000000" w:themeColor="text1"/>
          <w:spacing w:val="-3"/>
          <w:sz w:val="24"/>
          <w:szCs w:val="24"/>
        </w:rPr>
        <w:t xml:space="preserve">: </w:t>
      </w:r>
      <w:r w:rsidR="00176485" w:rsidRPr="00176485">
        <w:rPr>
          <w:color w:val="000000" w:themeColor="text1"/>
          <w:sz w:val="24"/>
          <w:szCs w:val="24"/>
        </w:rPr>
        <w:t>в течении года, предшествующего продаже</w:t>
      </w:r>
      <w:r w:rsidRPr="00B35544">
        <w:rPr>
          <w:color w:val="000000" w:themeColor="text1"/>
          <w:sz w:val="24"/>
          <w:szCs w:val="24"/>
        </w:rPr>
        <w:t xml:space="preserve"> не проводились.</w:t>
      </w:r>
    </w:p>
    <w:p w14:paraId="29C8D94F" w14:textId="77777777" w:rsidR="007C437A" w:rsidRPr="00B35544" w:rsidRDefault="007C437A" w:rsidP="007C437A">
      <w:pPr>
        <w:pStyle w:val="a4"/>
        <w:ind w:firstLine="720"/>
        <w:jc w:val="both"/>
        <w:rPr>
          <w:b/>
          <w:color w:val="000000" w:themeColor="text1"/>
          <w:sz w:val="24"/>
          <w:szCs w:val="24"/>
        </w:rPr>
      </w:pPr>
      <w:r w:rsidRPr="00B35544">
        <w:rPr>
          <w:b/>
          <w:color w:val="000000" w:themeColor="text1"/>
          <w:sz w:val="24"/>
          <w:szCs w:val="24"/>
        </w:rPr>
        <w:t>Сроки, время подачи заявок и проведения аукциона</w:t>
      </w:r>
    </w:p>
    <w:p w14:paraId="19456360" w14:textId="77777777" w:rsidR="007C437A" w:rsidRPr="00B35544" w:rsidRDefault="007C437A" w:rsidP="007C437A">
      <w:pPr>
        <w:pStyle w:val="a4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3"/>
          <w:sz w:val="24"/>
          <w:szCs w:val="24"/>
        </w:rPr>
        <w:t>Указанное в настоящем информационном сообщении время - местное.</w:t>
      </w:r>
    </w:p>
    <w:p w14:paraId="16020BC8" w14:textId="77777777" w:rsidR="00FD515E" w:rsidRPr="00FD515E" w:rsidRDefault="00FD515E" w:rsidP="00FD515E">
      <w:pPr>
        <w:pStyle w:val="a4"/>
        <w:rPr>
          <w:color w:val="000000" w:themeColor="text1"/>
          <w:sz w:val="24"/>
          <w:szCs w:val="24"/>
        </w:rPr>
      </w:pPr>
      <w:r w:rsidRPr="00FD515E">
        <w:rPr>
          <w:color w:val="000000" w:themeColor="text1"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- местное.</w:t>
      </w:r>
    </w:p>
    <w:p w14:paraId="678AAA15" w14:textId="77777777" w:rsidR="00FD515E" w:rsidRPr="00FD515E" w:rsidRDefault="00FD515E" w:rsidP="00FD515E">
      <w:pPr>
        <w:pStyle w:val="a4"/>
        <w:rPr>
          <w:b/>
          <w:color w:val="000000" w:themeColor="text1"/>
          <w:sz w:val="24"/>
          <w:szCs w:val="24"/>
        </w:rPr>
      </w:pPr>
      <w:r w:rsidRPr="00FD515E">
        <w:rPr>
          <w:b/>
          <w:color w:val="000000" w:themeColor="text1"/>
          <w:sz w:val="24"/>
          <w:szCs w:val="24"/>
        </w:rPr>
        <w:t>Дата начала приема заявок на участие в аукционе - с 11 час. 00 мин. 12.11.2025 г.</w:t>
      </w:r>
    </w:p>
    <w:p w14:paraId="4DABCAD5" w14:textId="530529D7" w:rsidR="00FD515E" w:rsidRPr="00FD515E" w:rsidRDefault="00FD515E" w:rsidP="00FD515E">
      <w:pPr>
        <w:pStyle w:val="a4"/>
        <w:rPr>
          <w:b/>
          <w:color w:val="000000" w:themeColor="text1"/>
          <w:sz w:val="24"/>
          <w:szCs w:val="24"/>
        </w:rPr>
      </w:pPr>
      <w:r w:rsidRPr="00FD515E">
        <w:rPr>
          <w:b/>
          <w:color w:val="000000" w:themeColor="text1"/>
          <w:sz w:val="24"/>
          <w:szCs w:val="24"/>
        </w:rPr>
        <w:t>Дата окончания приема заявок на участие в аукционе - в 18 час. 00 мин. 0</w:t>
      </w:r>
      <w:r w:rsidR="00116BAA">
        <w:rPr>
          <w:b/>
          <w:color w:val="000000" w:themeColor="text1"/>
          <w:sz w:val="24"/>
          <w:szCs w:val="24"/>
        </w:rPr>
        <w:t>7</w:t>
      </w:r>
      <w:r w:rsidRPr="00FD515E">
        <w:rPr>
          <w:b/>
          <w:color w:val="000000" w:themeColor="text1"/>
          <w:sz w:val="24"/>
          <w:szCs w:val="24"/>
        </w:rPr>
        <w:t>.12.2025г.</w:t>
      </w:r>
    </w:p>
    <w:p w14:paraId="52913A19" w14:textId="77777777" w:rsidR="00FD515E" w:rsidRPr="00FD515E" w:rsidRDefault="00FD515E" w:rsidP="00FD515E">
      <w:pPr>
        <w:pStyle w:val="a4"/>
        <w:rPr>
          <w:b/>
          <w:color w:val="000000" w:themeColor="text1"/>
          <w:sz w:val="24"/>
          <w:szCs w:val="24"/>
        </w:rPr>
      </w:pPr>
      <w:r w:rsidRPr="00FD515E">
        <w:rPr>
          <w:b/>
          <w:color w:val="000000" w:themeColor="text1"/>
          <w:sz w:val="24"/>
          <w:szCs w:val="24"/>
        </w:rPr>
        <w:t>Срок внесения задатка, т.е. поступления суммы задатка на счет Оператора электронной площадки: не позднее 06.12.2025г.</w:t>
      </w:r>
    </w:p>
    <w:p w14:paraId="286EC06D" w14:textId="77777777" w:rsidR="00FD515E" w:rsidRPr="00FD515E" w:rsidRDefault="00FD515E" w:rsidP="00FD515E">
      <w:pPr>
        <w:pStyle w:val="a4"/>
        <w:rPr>
          <w:b/>
          <w:color w:val="000000" w:themeColor="text1"/>
          <w:sz w:val="24"/>
          <w:szCs w:val="24"/>
        </w:rPr>
      </w:pPr>
      <w:r w:rsidRPr="00FD515E">
        <w:rPr>
          <w:b/>
          <w:color w:val="000000" w:themeColor="text1"/>
          <w:sz w:val="24"/>
          <w:szCs w:val="24"/>
        </w:rPr>
        <w:t>Рассмотрение заявок и признание претендентов участниками аукциона - 08.12.2025 г.</w:t>
      </w:r>
    </w:p>
    <w:p w14:paraId="3BD8EC4A" w14:textId="77777777" w:rsidR="00FD515E" w:rsidRPr="00FD515E" w:rsidRDefault="00FD515E" w:rsidP="00FD515E">
      <w:pPr>
        <w:pStyle w:val="a4"/>
        <w:rPr>
          <w:b/>
          <w:color w:val="000000" w:themeColor="text1"/>
          <w:sz w:val="24"/>
          <w:szCs w:val="24"/>
        </w:rPr>
      </w:pPr>
      <w:r w:rsidRPr="00FD515E">
        <w:rPr>
          <w:b/>
          <w:color w:val="000000" w:themeColor="text1"/>
          <w:sz w:val="24"/>
          <w:szCs w:val="24"/>
        </w:rPr>
        <w:t>Дата проведения аукциона в электронной форме</w:t>
      </w:r>
      <w:r w:rsidRPr="00FD515E">
        <w:rPr>
          <w:color w:val="000000" w:themeColor="text1"/>
          <w:sz w:val="24"/>
          <w:szCs w:val="24"/>
        </w:rPr>
        <w:t xml:space="preserve"> (дата и время начала приема предложений от участников аукциона): </w:t>
      </w:r>
      <w:r w:rsidRPr="00FD515E">
        <w:rPr>
          <w:b/>
          <w:color w:val="000000" w:themeColor="text1"/>
          <w:sz w:val="24"/>
          <w:szCs w:val="24"/>
        </w:rPr>
        <w:t>09.12.2025 г. в 10 час. 00 мин.</w:t>
      </w:r>
    </w:p>
    <w:p w14:paraId="0BEDB2CB" w14:textId="77777777" w:rsidR="007C437A" w:rsidRDefault="00FD515E" w:rsidP="00FD515E">
      <w:pPr>
        <w:pStyle w:val="a4"/>
        <w:jc w:val="both"/>
        <w:rPr>
          <w:color w:val="000000" w:themeColor="text1"/>
          <w:sz w:val="24"/>
          <w:szCs w:val="24"/>
        </w:rPr>
      </w:pPr>
      <w:r w:rsidRPr="00FD515E">
        <w:rPr>
          <w:b/>
          <w:color w:val="000000" w:themeColor="text1"/>
          <w:sz w:val="24"/>
          <w:szCs w:val="24"/>
        </w:rPr>
        <w:t>Место проведения и подведения итогов электронного аукциона:</w:t>
      </w:r>
      <w:r w:rsidRPr="00FD515E">
        <w:rPr>
          <w:color w:val="000000" w:themeColor="text1"/>
          <w:sz w:val="24"/>
          <w:szCs w:val="24"/>
        </w:rPr>
        <w:t xml:space="preserve"> электронная площадка АО «Единая электронная торговая площадка», (торговая секция, размещенная в сети интернет на сайте </w:t>
      </w:r>
      <w:hyperlink r:id="rId6" w:history="1">
        <w:r w:rsidRPr="00FD515E">
          <w:rPr>
            <w:rStyle w:val="a5"/>
            <w:sz w:val="24"/>
            <w:szCs w:val="24"/>
            <w:lang w:val="en-US"/>
          </w:rPr>
          <w:t>https</w:t>
        </w:r>
        <w:r w:rsidRPr="00FD515E">
          <w:rPr>
            <w:rStyle w:val="a5"/>
            <w:sz w:val="24"/>
            <w:szCs w:val="24"/>
          </w:rPr>
          <w:t>://</w:t>
        </w:r>
        <w:r w:rsidRPr="00FD515E">
          <w:rPr>
            <w:rStyle w:val="a5"/>
            <w:sz w:val="24"/>
            <w:szCs w:val="24"/>
            <w:lang w:val="en-US"/>
          </w:rPr>
          <w:t>com</w:t>
        </w:r>
        <w:r w:rsidRPr="00FD515E">
          <w:rPr>
            <w:rStyle w:val="a5"/>
            <w:sz w:val="24"/>
            <w:szCs w:val="24"/>
          </w:rPr>
          <w:t>.</w:t>
        </w:r>
        <w:r w:rsidRPr="00FD515E">
          <w:rPr>
            <w:rStyle w:val="a5"/>
            <w:sz w:val="24"/>
            <w:szCs w:val="24"/>
            <w:lang w:val="en-US"/>
          </w:rPr>
          <w:t>roseltorg</w:t>
        </w:r>
        <w:r w:rsidRPr="00FD515E">
          <w:rPr>
            <w:rStyle w:val="a5"/>
            <w:sz w:val="24"/>
            <w:szCs w:val="24"/>
          </w:rPr>
          <w:t>.</w:t>
        </w:r>
        <w:r w:rsidRPr="00FD515E">
          <w:rPr>
            <w:rStyle w:val="a5"/>
            <w:sz w:val="24"/>
            <w:szCs w:val="24"/>
            <w:lang w:val="en-US"/>
          </w:rPr>
          <w:t>ru</w:t>
        </w:r>
      </w:hyperlink>
      <w:r w:rsidRPr="00FD515E">
        <w:rPr>
          <w:color w:val="000000" w:themeColor="text1"/>
          <w:sz w:val="24"/>
          <w:szCs w:val="24"/>
        </w:rPr>
        <w:t>).</w:t>
      </w:r>
      <w:r w:rsidR="007C437A" w:rsidRPr="00B35544">
        <w:rPr>
          <w:color w:val="000000" w:themeColor="text1"/>
          <w:sz w:val="24"/>
          <w:szCs w:val="24"/>
        </w:rPr>
        <w:t>.</w:t>
      </w:r>
    </w:p>
    <w:p w14:paraId="38F0DC67" w14:textId="77777777" w:rsidR="007C437A" w:rsidRDefault="007C437A" w:rsidP="007C437A">
      <w:pPr>
        <w:pStyle w:val="a4"/>
        <w:jc w:val="both"/>
        <w:rPr>
          <w:color w:val="000000" w:themeColor="text1"/>
          <w:sz w:val="24"/>
          <w:szCs w:val="24"/>
        </w:rPr>
      </w:pPr>
    </w:p>
    <w:p w14:paraId="0B444046" w14:textId="77777777" w:rsidR="007C437A" w:rsidRPr="00C348E7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C348E7">
        <w:rPr>
          <w:color w:val="000000" w:themeColor="text1"/>
          <w:spacing w:val="-1"/>
          <w:sz w:val="24"/>
          <w:szCs w:val="24"/>
        </w:rPr>
        <w:t xml:space="preserve">Продавец имущества оставляет за собой право отказаться от проведения аукциона </w:t>
      </w:r>
      <w:r w:rsidRPr="00C348E7">
        <w:rPr>
          <w:color w:val="000000" w:themeColor="text1"/>
          <w:spacing w:val="-3"/>
          <w:sz w:val="24"/>
          <w:szCs w:val="24"/>
        </w:rPr>
        <w:t>в любое время, но не позднее, чем за три дня до наступления даты его проведения.</w:t>
      </w:r>
    </w:p>
    <w:p w14:paraId="546283A3" w14:textId="77777777" w:rsidR="007C437A" w:rsidRPr="00C348E7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C348E7">
        <w:rPr>
          <w:color w:val="000000" w:themeColor="text1"/>
          <w:spacing w:val="-2"/>
          <w:sz w:val="24"/>
          <w:szCs w:val="24"/>
        </w:rPr>
        <w:t xml:space="preserve">Продавец имущества вправе принять решение о внесении изменений в настоящее </w:t>
      </w:r>
      <w:r w:rsidRPr="00C348E7">
        <w:rPr>
          <w:color w:val="000000" w:themeColor="text1"/>
          <w:sz w:val="24"/>
          <w:szCs w:val="24"/>
        </w:rPr>
        <w:t xml:space="preserve">информационное сообщение в любое время до даты окончания приема заявок. Изменения, </w:t>
      </w:r>
      <w:r w:rsidRPr="00C348E7">
        <w:rPr>
          <w:color w:val="000000" w:themeColor="text1"/>
          <w:spacing w:val="-1"/>
          <w:sz w:val="24"/>
          <w:szCs w:val="24"/>
        </w:rPr>
        <w:t xml:space="preserve">вносимые в настоящее информационное сообщение, подлежат размещению в том же </w:t>
      </w:r>
      <w:r w:rsidRPr="00C348E7">
        <w:rPr>
          <w:color w:val="000000" w:themeColor="text1"/>
          <w:sz w:val="24"/>
          <w:szCs w:val="24"/>
        </w:rPr>
        <w:t>порядке, что и настоящее информационное сообщение.</w:t>
      </w:r>
    </w:p>
    <w:p w14:paraId="6260E59F" w14:textId="77777777" w:rsidR="007C437A" w:rsidRPr="00C348E7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C348E7">
        <w:rPr>
          <w:color w:val="000000" w:themeColor="text1"/>
          <w:sz w:val="24"/>
          <w:szCs w:val="24"/>
        </w:rPr>
        <w:t xml:space="preserve">В случае внесения в настоящее информационное сообщение изменений, </w:t>
      </w:r>
      <w:r w:rsidRPr="00C348E7">
        <w:rPr>
          <w:color w:val="000000" w:themeColor="text1"/>
          <w:spacing w:val="-1"/>
          <w:sz w:val="24"/>
          <w:szCs w:val="24"/>
        </w:rPr>
        <w:t xml:space="preserve">существенно изменяющих условия проводимого аукциона, продавец изменяет дату </w:t>
      </w:r>
      <w:r w:rsidRPr="00C348E7">
        <w:rPr>
          <w:color w:val="000000" w:themeColor="text1"/>
          <w:spacing w:val="-3"/>
          <w:sz w:val="24"/>
          <w:szCs w:val="24"/>
        </w:rPr>
        <w:t xml:space="preserve">проведения аукциона и продлевает срок приема заявок так, чтобы со дня опубликования </w:t>
      </w:r>
      <w:r w:rsidRPr="00C348E7">
        <w:rPr>
          <w:color w:val="000000" w:themeColor="text1"/>
          <w:sz w:val="24"/>
          <w:szCs w:val="24"/>
        </w:rPr>
        <w:t>изменений в настоящем информационном сообщении до даты проведения аукциона такой срок составлял не менее чем 30 (тридцать) календарных дней.</w:t>
      </w:r>
    </w:p>
    <w:p w14:paraId="3A55E3B2" w14:textId="77777777" w:rsidR="007C437A" w:rsidRPr="00B35544" w:rsidRDefault="007C437A" w:rsidP="007C437A">
      <w:pPr>
        <w:pStyle w:val="a4"/>
        <w:jc w:val="both"/>
        <w:rPr>
          <w:color w:val="000000" w:themeColor="text1"/>
          <w:sz w:val="24"/>
          <w:szCs w:val="24"/>
        </w:rPr>
      </w:pPr>
    </w:p>
    <w:p w14:paraId="0C0D02D4" w14:textId="77777777" w:rsidR="007C437A" w:rsidRPr="00B35544" w:rsidRDefault="007C437A" w:rsidP="007C437A">
      <w:pPr>
        <w:pStyle w:val="a4"/>
        <w:ind w:firstLine="72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Раздел 1. </w:t>
      </w:r>
      <w:r w:rsidRPr="00B35544">
        <w:rPr>
          <w:b/>
          <w:color w:val="000000" w:themeColor="text1"/>
          <w:sz w:val="24"/>
          <w:szCs w:val="24"/>
        </w:rPr>
        <w:t>Порядок регистрации на электронной площадке и подачи заявки на участие в аукционе в электронной форме</w:t>
      </w:r>
    </w:p>
    <w:p w14:paraId="6A32265A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3"/>
          <w:sz w:val="24"/>
          <w:szCs w:val="24"/>
        </w:rPr>
        <w:t xml:space="preserve">Документооборот между претендентами, участниками. Оператором и продавцом осуществляется через электронную площадку в форме электронных документов либо </w:t>
      </w:r>
      <w:r w:rsidRPr="00B35544">
        <w:rPr>
          <w:color w:val="000000" w:themeColor="text1"/>
          <w:sz w:val="24"/>
          <w:szCs w:val="24"/>
        </w:rPr>
        <w:t xml:space="preserve">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</w:t>
      </w:r>
      <w:r w:rsidRPr="00B35544">
        <w:rPr>
          <w:color w:val="000000" w:themeColor="text1"/>
          <w:spacing w:val="-3"/>
          <w:sz w:val="24"/>
          <w:szCs w:val="24"/>
        </w:rPr>
        <w:t>заверенных электронной подписью продавца, претендента или участника.</w:t>
      </w:r>
    </w:p>
    <w:p w14:paraId="20F63266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>Покупателями могут быть любые физические и юридические лица, за исключением:</w:t>
      </w:r>
    </w:p>
    <w:p w14:paraId="1FF83585" w14:textId="77777777" w:rsidR="007C437A" w:rsidRPr="00B35544" w:rsidRDefault="007C437A" w:rsidP="007C437A">
      <w:pPr>
        <w:pStyle w:val="a4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 xml:space="preserve">- государственных и муниципальных унитарных предприятий, государственных и </w:t>
      </w:r>
      <w:r w:rsidRPr="00B35544">
        <w:rPr>
          <w:color w:val="000000" w:themeColor="text1"/>
          <w:sz w:val="24"/>
          <w:szCs w:val="24"/>
        </w:rPr>
        <w:lastRenderedPageBreak/>
        <w:t>муниципальных учреждений;</w:t>
      </w:r>
    </w:p>
    <w:p w14:paraId="1029E737" w14:textId="77777777" w:rsidR="007C437A" w:rsidRPr="00B35544" w:rsidRDefault="007C437A" w:rsidP="007C437A">
      <w:pPr>
        <w:pStyle w:val="a4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 xml:space="preserve">- </w:t>
      </w:r>
      <w:r w:rsidRPr="00B35544">
        <w:rPr>
          <w:color w:val="000000" w:themeColor="text1"/>
          <w:spacing w:val="-3"/>
          <w:sz w:val="24"/>
          <w:szCs w:val="24"/>
        </w:rPr>
        <w:t xml:space="preserve">юридических лиц, в уставном капитале которых доля Российской федерации, </w:t>
      </w:r>
      <w:r w:rsidRPr="00B35544">
        <w:rPr>
          <w:color w:val="000000" w:themeColor="text1"/>
          <w:sz w:val="24"/>
          <w:szCs w:val="24"/>
        </w:rPr>
        <w:t>субъектов Российской федерации и муниципальных образований превышает 25 (двадцать пять) процентов;</w:t>
      </w:r>
    </w:p>
    <w:p w14:paraId="3297EFCA" w14:textId="77777777" w:rsidR="007C437A" w:rsidRPr="00B35544" w:rsidRDefault="007C437A" w:rsidP="007C437A">
      <w:pPr>
        <w:pStyle w:val="a4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 xml:space="preserve">- </w:t>
      </w:r>
      <w:r w:rsidRPr="00B35544">
        <w:rPr>
          <w:color w:val="000000" w:themeColor="text1"/>
          <w:spacing w:val="-1"/>
          <w:sz w:val="24"/>
          <w:szCs w:val="24"/>
        </w:rPr>
        <w:t xml:space="preserve">юридических лиц, местом регистрации которых является государство или </w:t>
      </w:r>
      <w:r w:rsidRPr="00B35544">
        <w:rPr>
          <w:color w:val="000000" w:themeColor="text1"/>
          <w:spacing w:val="-3"/>
          <w:sz w:val="24"/>
          <w:szCs w:val="24"/>
        </w:rPr>
        <w:t xml:space="preserve">территория, включенные в утвержденный приказом Министерства финансов Российской Федерации от 13.11.2007 г. №108 н перечень государств и территорий, предоставляющих </w:t>
      </w:r>
      <w:r w:rsidRPr="00B35544">
        <w:rPr>
          <w:color w:val="000000" w:themeColor="text1"/>
          <w:spacing w:val="-5"/>
          <w:sz w:val="24"/>
          <w:szCs w:val="24"/>
        </w:rPr>
        <w:t xml:space="preserve">льготный налоговый режим налогообложения и (или) не предусматривающих раскрытия и </w:t>
      </w:r>
      <w:r w:rsidRPr="00B35544">
        <w:rPr>
          <w:color w:val="000000" w:themeColor="text1"/>
          <w:spacing w:val="-3"/>
          <w:sz w:val="24"/>
          <w:szCs w:val="24"/>
        </w:rPr>
        <w:t xml:space="preserve">предоставления информации при проведении финансовых операций (офшорные зоны), и </w:t>
      </w:r>
      <w:r w:rsidRPr="00B35544">
        <w:rPr>
          <w:color w:val="000000" w:themeColor="text1"/>
          <w:sz w:val="24"/>
          <w:szCs w:val="24"/>
        </w:rPr>
        <w:t xml:space="preserve">которые не осуществляют раскрытие и представление информации о своих выгодоприобретателях, бенефициарных владельцев и контролирующих лицах в порядке, установленном Правительством Российской Федерации. </w:t>
      </w:r>
    </w:p>
    <w:p w14:paraId="09D6E4D0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площадке. </w:t>
      </w:r>
      <w:r w:rsidRPr="00B35544">
        <w:rPr>
          <w:color w:val="000000" w:themeColor="text1"/>
          <w:spacing w:val="-1"/>
          <w:sz w:val="24"/>
          <w:szCs w:val="24"/>
        </w:rPr>
        <w:t xml:space="preserve">Регистрации на электронной площадке подлежат Претенденты, ранее не </w:t>
      </w:r>
      <w:r w:rsidRPr="00B35544">
        <w:rPr>
          <w:color w:val="000000" w:themeColor="text1"/>
          <w:sz w:val="24"/>
          <w:szCs w:val="24"/>
        </w:rPr>
        <w:t>зарегистрированные на электронной площадке или регистрация которых на электронной площадке была ими прекращена.</w:t>
      </w:r>
    </w:p>
    <w:p w14:paraId="1414BD88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3"/>
          <w:sz w:val="24"/>
          <w:szCs w:val="24"/>
        </w:rPr>
        <w:t xml:space="preserve">Регистрация на электронной площадке проводится в соответствии с Регламентом </w:t>
      </w:r>
      <w:r w:rsidRPr="00B35544">
        <w:rPr>
          <w:color w:val="000000" w:themeColor="text1"/>
          <w:sz w:val="24"/>
          <w:szCs w:val="24"/>
        </w:rPr>
        <w:t>электронной площадки.</w:t>
      </w:r>
    </w:p>
    <w:p w14:paraId="7AB7C632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 xml:space="preserve">Подача заявки на участие осуществляется только посредством интерфейса </w:t>
      </w:r>
      <w:r w:rsidRPr="00B35544">
        <w:rPr>
          <w:color w:val="000000" w:themeColor="text1"/>
          <w:spacing w:val="-1"/>
          <w:sz w:val="24"/>
          <w:szCs w:val="24"/>
        </w:rPr>
        <w:t xml:space="preserve">торговой системы электронной площадки Оператора, (торговая секция, размещенная в </w:t>
      </w:r>
      <w:r w:rsidRPr="00B35544">
        <w:rPr>
          <w:color w:val="000000" w:themeColor="text1"/>
          <w:spacing w:val="-3"/>
          <w:sz w:val="24"/>
          <w:szCs w:val="24"/>
        </w:rPr>
        <w:t xml:space="preserve">сети интернет на сайте </w:t>
      </w:r>
      <w:hyperlink r:id="rId7" w:history="1">
        <w:r w:rsidRPr="00B35544">
          <w:rPr>
            <w:color w:val="000000" w:themeColor="text1"/>
            <w:spacing w:val="-3"/>
            <w:sz w:val="24"/>
            <w:szCs w:val="24"/>
            <w:u w:val="single"/>
            <w:lang w:val="en-US"/>
          </w:rPr>
          <w:t>https</w:t>
        </w:r>
        <w:r w:rsidRPr="00B35544">
          <w:rPr>
            <w:color w:val="000000" w:themeColor="text1"/>
            <w:spacing w:val="-3"/>
            <w:sz w:val="24"/>
            <w:szCs w:val="24"/>
            <w:u w:val="single"/>
          </w:rPr>
          <w:t>://</w:t>
        </w:r>
        <w:r w:rsidRPr="00B35544">
          <w:rPr>
            <w:color w:val="000000" w:themeColor="text1"/>
            <w:spacing w:val="-3"/>
            <w:sz w:val="24"/>
            <w:szCs w:val="24"/>
            <w:u w:val="single"/>
            <w:lang w:val="en-US"/>
          </w:rPr>
          <w:t>coni</w:t>
        </w:r>
        <w:r w:rsidRPr="00B35544">
          <w:rPr>
            <w:color w:val="000000" w:themeColor="text1"/>
            <w:spacing w:val="-3"/>
            <w:sz w:val="24"/>
            <w:szCs w:val="24"/>
            <w:u w:val="single"/>
          </w:rPr>
          <w:t>.</w:t>
        </w:r>
        <w:r w:rsidRPr="00B35544">
          <w:rPr>
            <w:color w:val="000000" w:themeColor="text1"/>
            <w:spacing w:val="-3"/>
            <w:sz w:val="24"/>
            <w:szCs w:val="24"/>
            <w:u w:val="single"/>
            <w:lang w:val="en-US"/>
          </w:rPr>
          <w:t>roseltorg</w:t>
        </w:r>
        <w:r w:rsidRPr="00B35544">
          <w:rPr>
            <w:color w:val="000000" w:themeColor="text1"/>
            <w:spacing w:val="-3"/>
            <w:sz w:val="24"/>
            <w:szCs w:val="24"/>
            <w:u w:val="single"/>
          </w:rPr>
          <w:t>.</w:t>
        </w:r>
        <w:r w:rsidRPr="00B35544">
          <w:rPr>
            <w:color w:val="000000" w:themeColor="text1"/>
            <w:spacing w:val="-3"/>
            <w:sz w:val="24"/>
            <w:szCs w:val="24"/>
            <w:u w:val="single"/>
            <w:lang w:val="en-US"/>
          </w:rPr>
          <w:t>r</w:t>
        </w:r>
      </w:hyperlink>
      <w:r w:rsidRPr="00B35544">
        <w:rPr>
          <w:color w:val="000000" w:themeColor="text1"/>
          <w:spacing w:val="-3"/>
          <w:sz w:val="24"/>
          <w:szCs w:val="24"/>
          <w:u w:val="single"/>
          <w:lang w:val="en-US"/>
        </w:rPr>
        <w:t>u</w:t>
      </w:r>
      <w:r w:rsidRPr="00B35544">
        <w:rPr>
          <w:color w:val="000000" w:themeColor="text1"/>
          <w:spacing w:val="-3"/>
          <w:sz w:val="24"/>
          <w:szCs w:val="24"/>
        </w:rPr>
        <w:t xml:space="preserve">), из личного кабинета претендента (образец </w:t>
      </w:r>
      <w:r w:rsidRPr="00B35544">
        <w:rPr>
          <w:color w:val="000000" w:themeColor="text1"/>
          <w:sz w:val="24"/>
          <w:szCs w:val="24"/>
        </w:rPr>
        <w:t>заявки приведен в Приложении № 1 к настоящему информационному сообщению).</w:t>
      </w:r>
    </w:p>
    <w:p w14:paraId="773B6A6A" w14:textId="77777777" w:rsidR="007C437A" w:rsidRPr="00506111" w:rsidRDefault="007C437A" w:rsidP="007C437A">
      <w:pPr>
        <w:pStyle w:val="a4"/>
        <w:ind w:firstLine="720"/>
        <w:rPr>
          <w:color w:val="000000" w:themeColor="text1"/>
          <w:sz w:val="24"/>
          <w:szCs w:val="24"/>
          <w:lang w:bidi="ru-RU"/>
        </w:rPr>
      </w:pPr>
      <w:r w:rsidRPr="00506111">
        <w:rPr>
          <w:color w:val="000000" w:themeColor="text1"/>
          <w:sz w:val="24"/>
          <w:szCs w:val="24"/>
          <w:lang w:bidi="ru-RU"/>
        </w:rPr>
        <w:t>Одно лицо имеет право подать только одну заявку на участие в продаже имущества.</w:t>
      </w:r>
    </w:p>
    <w:p w14:paraId="3D6E6742" w14:textId="77777777" w:rsidR="007C437A" w:rsidRPr="00506111" w:rsidRDefault="007C437A" w:rsidP="007C437A">
      <w:pPr>
        <w:pStyle w:val="a4"/>
        <w:ind w:firstLine="720"/>
        <w:rPr>
          <w:color w:val="000000" w:themeColor="text1"/>
          <w:sz w:val="24"/>
          <w:szCs w:val="24"/>
          <w:lang w:bidi="ru-RU"/>
        </w:rPr>
      </w:pPr>
      <w:r w:rsidRPr="00506111">
        <w:rPr>
          <w:color w:val="000000" w:themeColor="text1"/>
          <w:sz w:val="24"/>
          <w:szCs w:val="24"/>
          <w:lang w:bidi="ru-RU"/>
        </w:rPr>
        <w:t>Заявка не может быть принята Оператором электронной площадки в случаях:</w:t>
      </w:r>
    </w:p>
    <w:p w14:paraId="4F7C2777" w14:textId="77777777" w:rsidR="007C437A" w:rsidRPr="00506111" w:rsidRDefault="007C437A" w:rsidP="007C437A">
      <w:pPr>
        <w:pStyle w:val="a4"/>
        <w:ind w:firstLine="720"/>
        <w:rPr>
          <w:color w:val="000000" w:themeColor="text1"/>
          <w:sz w:val="24"/>
          <w:szCs w:val="24"/>
          <w:lang w:bidi="ru-RU"/>
        </w:rPr>
      </w:pPr>
      <w:r w:rsidRPr="00506111">
        <w:rPr>
          <w:color w:val="000000" w:themeColor="text1"/>
          <w:sz w:val="24"/>
          <w:szCs w:val="24"/>
          <w:lang w:bidi="ru-RU"/>
        </w:rPr>
        <w:t xml:space="preserve">подачи претендентом второй заявки на участие в отношении одного и того же лота при условии, что поданная ранее заявка таким претендентом не отозвана; </w:t>
      </w:r>
    </w:p>
    <w:p w14:paraId="6902EDEC" w14:textId="77777777" w:rsidR="007C437A" w:rsidRPr="00506111" w:rsidRDefault="007C437A" w:rsidP="007C437A">
      <w:pPr>
        <w:pStyle w:val="a4"/>
        <w:ind w:firstLine="720"/>
        <w:rPr>
          <w:color w:val="000000" w:themeColor="text1"/>
          <w:sz w:val="24"/>
          <w:szCs w:val="24"/>
          <w:lang w:bidi="ru-RU"/>
        </w:rPr>
      </w:pPr>
      <w:r w:rsidRPr="00506111">
        <w:rPr>
          <w:color w:val="000000" w:themeColor="text1"/>
          <w:sz w:val="24"/>
          <w:szCs w:val="24"/>
          <w:lang w:bidi="ru-RU"/>
        </w:rPr>
        <w:t xml:space="preserve">подачи заявки по истечении установленного срока подачи заявок; </w:t>
      </w:r>
    </w:p>
    <w:p w14:paraId="306E73F1" w14:textId="77777777" w:rsidR="007C437A" w:rsidRPr="00506111" w:rsidRDefault="007C437A" w:rsidP="007C437A">
      <w:pPr>
        <w:pStyle w:val="a4"/>
        <w:ind w:firstLine="720"/>
        <w:rPr>
          <w:color w:val="000000" w:themeColor="text1"/>
          <w:sz w:val="24"/>
          <w:szCs w:val="24"/>
          <w:lang w:bidi="ru-RU"/>
        </w:rPr>
      </w:pPr>
      <w:r w:rsidRPr="00506111">
        <w:rPr>
          <w:color w:val="000000" w:themeColor="text1"/>
          <w:sz w:val="24"/>
          <w:szCs w:val="24"/>
          <w:lang w:bidi="ru-RU"/>
        </w:rPr>
        <w:t>некорректного заполнения формы заявки, в том числе не заполнения полей, являющихся обязательными для заполнения.</w:t>
      </w:r>
    </w:p>
    <w:p w14:paraId="1862AC09" w14:textId="77777777" w:rsidR="007C437A" w:rsidRPr="00506111" w:rsidRDefault="007C437A" w:rsidP="007C437A">
      <w:pPr>
        <w:pStyle w:val="a4"/>
        <w:ind w:firstLine="720"/>
        <w:rPr>
          <w:color w:val="000000" w:themeColor="text1"/>
          <w:sz w:val="24"/>
          <w:szCs w:val="24"/>
          <w:lang w:bidi="ru-RU"/>
        </w:rPr>
      </w:pPr>
      <w:r w:rsidRPr="00506111">
        <w:rPr>
          <w:color w:val="000000" w:themeColor="text1"/>
          <w:sz w:val="24"/>
          <w:szCs w:val="24"/>
          <w:lang w:bidi="ru-RU"/>
        </w:rPr>
        <w:t>В случае, если система не принимает заявку, Оператор электронной площадки уведомляет претендента соответствующим системным сообщением о причине непринятия заявки.</w:t>
      </w:r>
    </w:p>
    <w:p w14:paraId="1C6E93B0" w14:textId="77777777" w:rsidR="007C437A" w:rsidRPr="00506111" w:rsidRDefault="007C437A" w:rsidP="007C437A">
      <w:pPr>
        <w:pStyle w:val="a4"/>
        <w:ind w:firstLine="720"/>
        <w:rPr>
          <w:color w:val="000000" w:themeColor="text1"/>
          <w:sz w:val="24"/>
          <w:szCs w:val="24"/>
          <w:lang w:bidi="ru-RU"/>
        </w:rPr>
      </w:pPr>
      <w:r w:rsidRPr="00506111">
        <w:rPr>
          <w:color w:val="000000" w:themeColor="text1"/>
          <w:sz w:val="24"/>
          <w:szCs w:val="24"/>
          <w:lang w:bidi="ru-RU"/>
        </w:rPr>
        <w:t>В случае успешного принятия заявки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</w:t>
      </w:r>
    </w:p>
    <w:p w14:paraId="5924862D" w14:textId="77777777" w:rsidR="007C437A" w:rsidRPr="00506111" w:rsidRDefault="007C437A" w:rsidP="007C437A">
      <w:pPr>
        <w:pStyle w:val="a4"/>
        <w:ind w:firstLine="720"/>
        <w:rPr>
          <w:color w:val="000000" w:themeColor="text1"/>
          <w:sz w:val="24"/>
          <w:szCs w:val="24"/>
        </w:rPr>
      </w:pPr>
      <w:r w:rsidRPr="00506111">
        <w:rPr>
          <w:color w:val="000000" w:themeColor="text1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площадку, также претендент вправе отозвать заявку позднее дня окончания приема заявок.</w:t>
      </w:r>
    </w:p>
    <w:p w14:paraId="693C51E0" w14:textId="77777777" w:rsidR="007C437A" w:rsidRPr="00506111" w:rsidRDefault="007C437A" w:rsidP="007C437A">
      <w:pPr>
        <w:pStyle w:val="a4"/>
        <w:ind w:firstLine="720"/>
        <w:rPr>
          <w:color w:val="000000" w:themeColor="text1"/>
          <w:sz w:val="24"/>
          <w:szCs w:val="24"/>
        </w:rPr>
      </w:pPr>
      <w:r w:rsidRPr="00506111">
        <w:rPr>
          <w:color w:val="000000" w:themeColor="text1"/>
          <w:sz w:val="24"/>
          <w:szCs w:val="24"/>
        </w:rPr>
        <w:t>Отзыв и изменение заявки осуществляется претендентом из личного кабинета посредством штатного интерфейса торговой секции. Изменение заявки осуществляется путем отзыва ранее поданной и подачи новой заявки.</w:t>
      </w:r>
    </w:p>
    <w:p w14:paraId="4A1DDCEF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>Прием заявок и прилагаемых к ним документов начинается с даты и времени начала приема заявок до даты и времени окончания приема заявок, указанных в информационном сообщении.</w:t>
      </w:r>
    </w:p>
    <w:p w14:paraId="76B19F80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3"/>
          <w:sz w:val="24"/>
          <w:szCs w:val="24"/>
        </w:rPr>
        <w:t xml:space="preserve">Обязанность доказать свое право на приобретение муниципального имущества </w:t>
      </w:r>
      <w:r w:rsidRPr="00B35544">
        <w:rPr>
          <w:color w:val="000000" w:themeColor="text1"/>
          <w:sz w:val="24"/>
          <w:szCs w:val="24"/>
        </w:rPr>
        <w:t>возлагается на претендента. В случае если впоследствии будет установлено, что покупатель муниципального имущества не имел законного права на его приобретение, соответствующая сделка признается ничтожной.</w:t>
      </w:r>
    </w:p>
    <w:p w14:paraId="1740FA2C" w14:textId="77777777" w:rsidR="007C437A" w:rsidRPr="00B35544" w:rsidRDefault="007C437A" w:rsidP="007C437A">
      <w:pPr>
        <w:pStyle w:val="a4"/>
        <w:jc w:val="both"/>
        <w:rPr>
          <w:b/>
          <w:color w:val="000000" w:themeColor="text1"/>
          <w:spacing w:val="-3"/>
          <w:sz w:val="24"/>
          <w:szCs w:val="24"/>
        </w:rPr>
      </w:pPr>
    </w:p>
    <w:p w14:paraId="32CA2973" w14:textId="77777777" w:rsidR="007C437A" w:rsidRPr="00B35544" w:rsidRDefault="007C437A" w:rsidP="007C437A">
      <w:pPr>
        <w:pStyle w:val="a4"/>
        <w:ind w:firstLine="72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pacing w:val="-3"/>
          <w:sz w:val="24"/>
          <w:szCs w:val="24"/>
        </w:rPr>
        <w:t xml:space="preserve">Раздел 2. </w:t>
      </w:r>
      <w:r w:rsidRPr="00B35544">
        <w:rPr>
          <w:b/>
          <w:color w:val="000000" w:themeColor="text1"/>
          <w:spacing w:val="-3"/>
          <w:sz w:val="24"/>
          <w:szCs w:val="24"/>
        </w:rPr>
        <w:t xml:space="preserve">Перечень документов, необходимых для участия в торгах, подаваемых путем </w:t>
      </w:r>
      <w:r w:rsidRPr="00B35544">
        <w:rPr>
          <w:b/>
          <w:color w:val="000000" w:themeColor="text1"/>
          <w:sz w:val="24"/>
          <w:szCs w:val="24"/>
        </w:rPr>
        <w:t>прикрепления их электронных образов в личном кабинете на электронной площадке и требования к их оформлению:</w:t>
      </w:r>
    </w:p>
    <w:p w14:paraId="10A4F4DA" w14:textId="77777777" w:rsidR="007C437A" w:rsidRPr="00B35544" w:rsidRDefault="007C437A" w:rsidP="007C437A">
      <w:pPr>
        <w:pStyle w:val="a4"/>
        <w:jc w:val="both"/>
        <w:rPr>
          <w:color w:val="000000" w:themeColor="text1"/>
          <w:sz w:val="24"/>
          <w:szCs w:val="24"/>
        </w:rPr>
      </w:pPr>
    </w:p>
    <w:p w14:paraId="2351FB08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pacing w:val="-3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 w:rsidRPr="00B35544">
        <w:rPr>
          <w:color w:val="000000" w:themeColor="text1"/>
          <w:sz w:val="24"/>
          <w:szCs w:val="24"/>
        </w:rPr>
        <w:t xml:space="preserve">Заявка на участие в торгах по форме Приложения 1 к информационному </w:t>
      </w:r>
      <w:r w:rsidRPr="00B35544">
        <w:rPr>
          <w:color w:val="000000" w:themeColor="text1"/>
          <w:spacing w:val="-3"/>
          <w:sz w:val="24"/>
          <w:szCs w:val="24"/>
        </w:rPr>
        <w:t xml:space="preserve">сообщению, содержащая фирменное наименование (наименование), сведения об </w:t>
      </w:r>
      <w:r w:rsidRPr="00B35544">
        <w:rPr>
          <w:color w:val="000000" w:themeColor="text1"/>
          <w:sz w:val="24"/>
          <w:szCs w:val="24"/>
        </w:rPr>
        <w:t xml:space="preserve">организационно-правовой </w:t>
      </w:r>
      <w:r w:rsidRPr="00B35544">
        <w:rPr>
          <w:color w:val="000000" w:themeColor="text1"/>
          <w:sz w:val="24"/>
          <w:szCs w:val="24"/>
        </w:rPr>
        <w:lastRenderedPageBreak/>
        <w:t xml:space="preserve">форме, о месте нахождения, почтовый адрес (для юридического </w:t>
      </w:r>
      <w:r w:rsidRPr="00B35544">
        <w:rPr>
          <w:color w:val="000000" w:themeColor="text1"/>
          <w:spacing w:val="-2"/>
          <w:sz w:val="24"/>
          <w:szCs w:val="24"/>
        </w:rPr>
        <w:t xml:space="preserve">лица), фамилия, имя, отчество, паспортные данные, сведения о месте жительства (для </w:t>
      </w:r>
      <w:r w:rsidRPr="00B35544">
        <w:rPr>
          <w:color w:val="000000" w:themeColor="text1"/>
          <w:spacing w:val="-3"/>
          <w:sz w:val="24"/>
          <w:szCs w:val="24"/>
        </w:rPr>
        <w:t>физического лица), номер контактного телефона, печать, подпись претендента.</w:t>
      </w:r>
    </w:p>
    <w:p w14:paraId="1B181F5A" w14:textId="77777777" w:rsidR="007C437A" w:rsidRPr="002C4F63" w:rsidRDefault="007C437A" w:rsidP="007C437A">
      <w:pPr>
        <w:pStyle w:val="a4"/>
        <w:ind w:firstLine="720"/>
        <w:jc w:val="both"/>
        <w:rPr>
          <w:b/>
          <w:color w:val="000000" w:themeColor="text1"/>
          <w:spacing w:val="-3"/>
          <w:sz w:val="24"/>
          <w:szCs w:val="24"/>
        </w:rPr>
      </w:pPr>
      <w:r w:rsidRPr="002C4F63">
        <w:rPr>
          <w:b/>
          <w:color w:val="000000" w:themeColor="text1"/>
          <w:spacing w:val="-3"/>
          <w:sz w:val="24"/>
          <w:szCs w:val="24"/>
        </w:rPr>
        <w:t xml:space="preserve">Одновременно с заявкой претенденты представляют документы: </w:t>
      </w:r>
    </w:p>
    <w:p w14:paraId="07777114" w14:textId="77777777" w:rsidR="007C437A" w:rsidRPr="00B35544" w:rsidRDefault="007C437A" w:rsidP="007C437A">
      <w:pPr>
        <w:pStyle w:val="a4"/>
        <w:jc w:val="both"/>
        <w:rPr>
          <w:color w:val="000000" w:themeColor="text1"/>
          <w:sz w:val="24"/>
          <w:szCs w:val="24"/>
        </w:rPr>
      </w:pPr>
      <w:r w:rsidRPr="00B35544">
        <w:rPr>
          <w:b/>
          <w:color w:val="000000" w:themeColor="text1"/>
          <w:sz w:val="24"/>
          <w:szCs w:val="24"/>
        </w:rPr>
        <w:t>для юридических лиц:</w:t>
      </w:r>
      <w:r w:rsidRPr="00B35544">
        <w:rPr>
          <w:b/>
          <w:color w:val="000000" w:themeColor="text1"/>
          <w:spacing w:val="-5"/>
          <w:sz w:val="24"/>
          <w:szCs w:val="24"/>
        </w:rPr>
        <w:t xml:space="preserve"> </w:t>
      </w:r>
    </w:p>
    <w:p w14:paraId="0C39B448" w14:textId="77777777" w:rsidR="007C437A" w:rsidRPr="00B35544" w:rsidRDefault="007C437A" w:rsidP="007C437A">
      <w:pPr>
        <w:pStyle w:val="a4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>-</w:t>
      </w:r>
      <w:r w:rsidRPr="00B35544">
        <w:rPr>
          <w:color w:val="000000" w:themeColor="text1"/>
          <w:sz w:val="24"/>
          <w:szCs w:val="24"/>
        </w:rPr>
        <w:tab/>
        <w:t>заверенные копии учредительных документов;</w:t>
      </w:r>
    </w:p>
    <w:p w14:paraId="1CC5E17C" w14:textId="77777777" w:rsidR="007C437A" w:rsidRPr="00B35544" w:rsidRDefault="007C437A" w:rsidP="007C437A">
      <w:pPr>
        <w:pStyle w:val="a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 xml:space="preserve">- </w:t>
      </w:r>
      <w:r w:rsidRPr="00B35544">
        <w:rPr>
          <w:color w:val="000000" w:themeColor="text1"/>
          <w:spacing w:val="-2"/>
          <w:sz w:val="24"/>
          <w:szCs w:val="24"/>
        </w:rPr>
        <w:t xml:space="preserve">документ, содержащий сведения о доле Российской Федерации, субъекта </w:t>
      </w:r>
      <w:r w:rsidRPr="00B35544">
        <w:rPr>
          <w:color w:val="000000" w:themeColor="text1"/>
          <w:sz w:val="24"/>
          <w:szCs w:val="24"/>
        </w:rPr>
        <w:t xml:space="preserve">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</w:t>
      </w:r>
      <w:r w:rsidRPr="00B35544">
        <w:rPr>
          <w:color w:val="000000" w:themeColor="text1"/>
          <w:spacing w:val="-1"/>
          <w:sz w:val="24"/>
          <w:szCs w:val="24"/>
        </w:rPr>
        <w:t xml:space="preserve">печатью юридического лица (при наличии печати) и подписанное его руководителем </w:t>
      </w:r>
      <w:r w:rsidRPr="00B35544">
        <w:rPr>
          <w:color w:val="000000" w:themeColor="text1"/>
          <w:sz w:val="24"/>
          <w:szCs w:val="24"/>
        </w:rPr>
        <w:t>письмо);</w:t>
      </w:r>
    </w:p>
    <w:p w14:paraId="6E6815C8" w14:textId="77777777" w:rsidR="007C437A" w:rsidRDefault="007C437A" w:rsidP="007C437A">
      <w:pPr>
        <w:pStyle w:val="a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B35544">
        <w:rPr>
          <w:color w:val="000000" w:themeColor="text1"/>
          <w:sz w:val="24"/>
          <w:szCs w:val="24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(копия решения о </w:t>
      </w:r>
      <w:r w:rsidRPr="00B35544">
        <w:rPr>
          <w:color w:val="000000" w:themeColor="text1"/>
          <w:spacing w:val="-3"/>
          <w:sz w:val="24"/>
          <w:szCs w:val="24"/>
        </w:rPr>
        <w:t xml:space="preserve">назначении этого лица или о его избрании) и в соответствии с которым руководитель </w:t>
      </w:r>
      <w:r w:rsidRPr="00B35544">
        <w:rPr>
          <w:color w:val="000000" w:themeColor="text1"/>
          <w:spacing w:val="-2"/>
          <w:sz w:val="24"/>
          <w:szCs w:val="24"/>
        </w:rPr>
        <w:t xml:space="preserve">юридического лица обладает правом действовать от имени юридического лица без </w:t>
      </w:r>
      <w:r w:rsidRPr="00B35544">
        <w:rPr>
          <w:color w:val="000000" w:themeColor="text1"/>
          <w:sz w:val="24"/>
          <w:szCs w:val="24"/>
        </w:rPr>
        <w:t>доверенности;</w:t>
      </w:r>
    </w:p>
    <w:p w14:paraId="2A187B4A" w14:textId="77777777" w:rsidR="007C437A" w:rsidRDefault="007C437A" w:rsidP="007C437A">
      <w:pPr>
        <w:pStyle w:val="a4"/>
        <w:jc w:val="both"/>
        <w:rPr>
          <w:b/>
          <w:color w:val="000000" w:themeColor="text1"/>
          <w:sz w:val="24"/>
          <w:szCs w:val="24"/>
        </w:rPr>
      </w:pPr>
      <w:r w:rsidRPr="00B35544">
        <w:rPr>
          <w:b/>
          <w:color w:val="000000" w:themeColor="text1"/>
          <w:sz w:val="24"/>
          <w:szCs w:val="24"/>
        </w:rPr>
        <w:t>для  физических лиц</w:t>
      </w:r>
      <w:r>
        <w:rPr>
          <w:b/>
          <w:color w:val="000000" w:themeColor="text1"/>
          <w:sz w:val="24"/>
          <w:szCs w:val="24"/>
        </w:rPr>
        <w:t>:</w:t>
      </w:r>
    </w:p>
    <w:p w14:paraId="083E9370" w14:textId="77777777" w:rsidR="007C437A" w:rsidRDefault="007C437A" w:rsidP="007C437A">
      <w:pPr>
        <w:pStyle w:val="a4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 xml:space="preserve"> - копию всех листов документа,  удостоверяющего</w:t>
      </w:r>
      <w:r>
        <w:rPr>
          <w:color w:val="000000" w:themeColor="text1"/>
          <w:sz w:val="24"/>
          <w:szCs w:val="24"/>
        </w:rPr>
        <w:t xml:space="preserve"> </w:t>
      </w:r>
      <w:r w:rsidRPr="00B35544">
        <w:rPr>
          <w:color w:val="000000" w:themeColor="text1"/>
          <w:spacing w:val="-7"/>
          <w:sz w:val="24"/>
          <w:szCs w:val="24"/>
        </w:rPr>
        <w:t>личность.</w:t>
      </w:r>
    </w:p>
    <w:p w14:paraId="63AAE316" w14:textId="77777777" w:rsidR="007C437A" w:rsidRDefault="007C437A" w:rsidP="007C437A">
      <w:pPr>
        <w:pStyle w:val="a4"/>
        <w:jc w:val="both"/>
        <w:rPr>
          <w:color w:val="000000" w:themeColor="text1"/>
          <w:spacing w:val="-2"/>
          <w:sz w:val="24"/>
          <w:szCs w:val="24"/>
        </w:rPr>
      </w:pPr>
      <w:r w:rsidRPr="00B35544">
        <w:rPr>
          <w:b/>
          <w:color w:val="000000" w:themeColor="text1"/>
          <w:spacing w:val="-2"/>
          <w:sz w:val="24"/>
          <w:szCs w:val="24"/>
        </w:rPr>
        <w:t>для иностранных юридических лиц</w:t>
      </w:r>
      <w:r w:rsidRPr="00B35544">
        <w:rPr>
          <w:color w:val="000000" w:themeColor="text1"/>
          <w:spacing w:val="-2"/>
          <w:sz w:val="24"/>
          <w:szCs w:val="24"/>
        </w:rPr>
        <w:t xml:space="preserve"> </w:t>
      </w:r>
    </w:p>
    <w:p w14:paraId="2DD6B40F" w14:textId="77777777" w:rsidR="007C437A" w:rsidRPr="00B35544" w:rsidRDefault="007C437A" w:rsidP="007C437A">
      <w:pPr>
        <w:pStyle w:val="a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 xml:space="preserve">- </w:t>
      </w:r>
      <w:r w:rsidRPr="00B35544">
        <w:rPr>
          <w:color w:val="000000" w:themeColor="text1"/>
          <w:spacing w:val="-2"/>
          <w:sz w:val="24"/>
          <w:szCs w:val="24"/>
        </w:rPr>
        <w:t xml:space="preserve">надлежащим образом заверенный перевод </w:t>
      </w:r>
      <w:r w:rsidRPr="00B35544">
        <w:rPr>
          <w:color w:val="000000" w:themeColor="text1"/>
          <w:spacing w:val="-3"/>
          <w:sz w:val="24"/>
          <w:szCs w:val="24"/>
        </w:rPr>
        <w:t xml:space="preserve">на русский язык документов о государственной регистрации юридического лица или </w:t>
      </w:r>
      <w:r w:rsidRPr="00B35544">
        <w:rPr>
          <w:color w:val="000000" w:themeColor="text1"/>
          <w:spacing w:val="-2"/>
          <w:sz w:val="24"/>
          <w:szCs w:val="24"/>
        </w:rPr>
        <w:t xml:space="preserve">физического лица в качестве индивидуального предпринимателя в соответствии с </w:t>
      </w:r>
      <w:r w:rsidRPr="00B35544">
        <w:rPr>
          <w:color w:val="000000" w:themeColor="text1"/>
          <w:sz w:val="24"/>
          <w:szCs w:val="24"/>
        </w:rPr>
        <w:t>законодательством соответствующего иностранного, полученных не ранее чем за 6 месяцев до даты размещения на официальном сайте торгов информационного сообщения (извещения) о проведении торгов.</w:t>
      </w:r>
    </w:p>
    <w:p w14:paraId="20C680F6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3"/>
          <w:sz w:val="24"/>
          <w:szCs w:val="24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</w:t>
      </w:r>
      <w:r w:rsidRPr="00B35544">
        <w:rPr>
          <w:color w:val="000000" w:themeColor="text1"/>
          <w:spacing w:val="-2"/>
          <w:sz w:val="24"/>
          <w:szCs w:val="24"/>
        </w:rPr>
        <w:t xml:space="preserve">такой доверенности. В случае, если доверенность на осуществление действий от имени </w:t>
      </w:r>
      <w:r w:rsidRPr="00B35544">
        <w:rPr>
          <w:color w:val="000000" w:themeColor="text1"/>
          <w:sz w:val="24"/>
          <w:szCs w:val="24"/>
        </w:rPr>
        <w:t xml:space="preserve">претендента подписана лицом, уполномоченным руководителем юридического лица, </w:t>
      </w:r>
      <w:r w:rsidRPr="00B35544">
        <w:rPr>
          <w:color w:val="000000" w:themeColor="text1"/>
          <w:spacing w:val="-3"/>
          <w:sz w:val="24"/>
          <w:szCs w:val="24"/>
        </w:rPr>
        <w:t>заявка должна содержать также документ, подтверждающий полномочия этого лица.</w:t>
      </w:r>
    </w:p>
    <w:p w14:paraId="7A4E2B37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3"/>
          <w:sz w:val="24"/>
          <w:szCs w:val="24"/>
        </w:rPr>
        <w:t xml:space="preserve">При приеме заявок от Претендентов Оператор обеспечивает конфиденциальность </w:t>
      </w:r>
      <w:r w:rsidRPr="00B35544">
        <w:rPr>
          <w:color w:val="000000" w:themeColor="text1"/>
          <w:sz w:val="24"/>
          <w:szCs w:val="24"/>
        </w:rPr>
        <w:t>данных о Претендентах и участниках, регистрацию заявок и прилагаемых к ним документов в журнале приема заявок.</w:t>
      </w:r>
    </w:p>
    <w:p w14:paraId="23DCD29F" w14:textId="77777777" w:rsidR="007C437A" w:rsidRPr="00B35544" w:rsidRDefault="007C437A" w:rsidP="007C437A">
      <w:pPr>
        <w:pStyle w:val="a4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 xml:space="preserve">В течение одного часа со времени поступления заявки Оператор сообщает Претенденту о ее поступлении путем направления уведомления с приложением </w:t>
      </w:r>
      <w:r w:rsidRPr="00B35544">
        <w:rPr>
          <w:color w:val="000000" w:themeColor="text1"/>
          <w:spacing w:val="-3"/>
          <w:sz w:val="24"/>
          <w:szCs w:val="24"/>
        </w:rPr>
        <w:t>электронных копий зарегистрированной заявки и прилагаемых к ней документов.</w:t>
      </w:r>
    </w:p>
    <w:p w14:paraId="6988D821" w14:textId="77777777" w:rsidR="007C437A" w:rsidRPr="00B35544" w:rsidRDefault="007C437A" w:rsidP="007C437A">
      <w:pPr>
        <w:pStyle w:val="a4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3"/>
          <w:sz w:val="24"/>
          <w:szCs w:val="24"/>
        </w:rPr>
        <w:t>Претендент вправе не позднее дня окончания приема заявок отозвать заявку.</w:t>
      </w:r>
    </w:p>
    <w:p w14:paraId="41D856EF" w14:textId="77777777" w:rsidR="007C437A" w:rsidRPr="00B35544" w:rsidRDefault="007C437A" w:rsidP="007C437A">
      <w:pPr>
        <w:pStyle w:val="a4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3"/>
          <w:sz w:val="24"/>
          <w:szCs w:val="24"/>
        </w:rPr>
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</w:t>
      </w:r>
      <w:r w:rsidRPr="00B35544">
        <w:rPr>
          <w:color w:val="000000" w:themeColor="text1"/>
          <w:sz w:val="24"/>
          <w:szCs w:val="24"/>
        </w:rPr>
        <w:t>чем 5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14:paraId="238BECB6" w14:textId="77777777" w:rsidR="007C437A" w:rsidRPr="00B35544" w:rsidRDefault="007C437A" w:rsidP="007C437A">
      <w:pPr>
        <w:pStyle w:val="a4"/>
        <w:ind w:firstLine="72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Раздел 3. </w:t>
      </w:r>
      <w:r w:rsidRPr="00B35544">
        <w:rPr>
          <w:b/>
          <w:color w:val="000000" w:themeColor="text1"/>
          <w:sz w:val="24"/>
          <w:szCs w:val="24"/>
        </w:rPr>
        <w:t>Рассмотрение заявок</w:t>
      </w:r>
    </w:p>
    <w:p w14:paraId="4A04CC72" w14:textId="77777777" w:rsidR="007C437A" w:rsidRPr="00B35544" w:rsidRDefault="007C437A" w:rsidP="007C437A">
      <w:pPr>
        <w:pStyle w:val="a4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 xml:space="preserve">Для участия в аукционе Претенденты перечисляют задаток в размере </w:t>
      </w:r>
      <w:r w:rsidR="00AE0F47">
        <w:rPr>
          <w:color w:val="000000" w:themeColor="text1"/>
          <w:sz w:val="24"/>
          <w:szCs w:val="24"/>
        </w:rPr>
        <w:t>1</w:t>
      </w:r>
      <w:r w:rsidRPr="00B35544">
        <w:rPr>
          <w:color w:val="000000" w:themeColor="text1"/>
          <w:sz w:val="24"/>
          <w:szCs w:val="24"/>
        </w:rPr>
        <w:t xml:space="preserve">0 процентов </w:t>
      </w:r>
      <w:r w:rsidRPr="00B35544">
        <w:rPr>
          <w:color w:val="000000" w:themeColor="text1"/>
          <w:spacing w:val="-3"/>
          <w:sz w:val="24"/>
          <w:szCs w:val="24"/>
        </w:rPr>
        <w:t xml:space="preserve">начальной цены продажи имущества и посредством использования личного кабинета на </w:t>
      </w:r>
      <w:r w:rsidRPr="00B35544">
        <w:rPr>
          <w:color w:val="000000" w:themeColor="text1"/>
          <w:sz w:val="24"/>
          <w:szCs w:val="24"/>
        </w:rPr>
        <w:t>электронной площадке размещают Заявку на участие в торгах по форме приложения 1 к информационному сообщению и иные документы в соответствии с перечнем, приведенным в информационном сообщении.</w:t>
      </w:r>
    </w:p>
    <w:p w14:paraId="35241272" w14:textId="77777777" w:rsidR="007C437A" w:rsidRPr="00B35544" w:rsidRDefault="007C437A" w:rsidP="007C437A">
      <w:pPr>
        <w:pStyle w:val="a4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1"/>
          <w:sz w:val="24"/>
          <w:szCs w:val="24"/>
        </w:rPr>
        <w:t xml:space="preserve">В день определения участников, указанный в информационном сообщении о </w:t>
      </w:r>
      <w:r>
        <w:rPr>
          <w:color w:val="000000" w:themeColor="text1"/>
          <w:spacing w:val="-3"/>
          <w:sz w:val="24"/>
          <w:szCs w:val="24"/>
        </w:rPr>
        <w:t>проведении аукциона</w:t>
      </w:r>
      <w:r w:rsidRPr="00B35544">
        <w:rPr>
          <w:color w:val="000000" w:themeColor="text1"/>
          <w:spacing w:val="-3"/>
          <w:sz w:val="24"/>
          <w:szCs w:val="24"/>
        </w:rPr>
        <w:t xml:space="preserve"> Оператор через "личный кабинет" Продавца обеспечивает доступ </w:t>
      </w:r>
      <w:r w:rsidRPr="00B35544">
        <w:rPr>
          <w:color w:val="000000" w:themeColor="text1"/>
          <w:sz w:val="24"/>
          <w:szCs w:val="24"/>
        </w:rPr>
        <w:t>Продавца к поданным Претендентами заявкам и документам, а также к журналу приема заявок.</w:t>
      </w:r>
    </w:p>
    <w:p w14:paraId="43E481DF" w14:textId="77777777" w:rsidR="007C437A" w:rsidRPr="00B35544" w:rsidRDefault="007C437A" w:rsidP="007C437A">
      <w:pPr>
        <w:pStyle w:val="a4"/>
        <w:jc w:val="both"/>
        <w:rPr>
          <w:color w:val="000000" w:themeColor="text1"/>
          <w:sz w:val="24"/>
          <w:szCs w:val="24"/>
        </w:rPr>
      </w:pPr>
      <w:r w:rsidRPr="00C348E7">
        <w:rPr>
          <w:color w:val="000000" w:themeColor="text1"/>
          <w:spacing w:val="-3"/>
          <w:sz w:val="24"/>
          <w:szCs w:val="24"/>
        </w:rPr>
        <w:t xml:space="preserve">Продавец в день рассмотрения заявок и документов Претендентов и установления </w:t>
      </w:r>
      <w:r w:rsidRPr="00C348E7">
        <w:rPr>
          <w:color w:val="000000" w:themeColor="text1"/>
          <w:sz w:val="24"/>
          <w:szCs w:val="24"/>
        </w:rPr>
        <w:t xml:space="preserve">факта поступления задатка подписывает протокол </w:t>
      </w:r>
      <w:r w:rsidRPr="00B35544">
        <w:rPr>
          <w:color w:val="000000" w:themeColor="text1"/>
          <w:sz w:val="24"/>
          <w:szCs w:val="24"/>
        </w:rPr>
        <w:t xml:space="preserve">о признании Претендентов </w:t>
      </w:r>
      <w:r w:rsidRPr="00B35544">
        <w:rPr>
          <w:color w:val="000000" w:themeColor="text1"/>
          <w:spacing w:val="-1"/>
          <w:sz w:val="24"/>
          <w:szCs w:val="24"/>
        </w:rPr>
        <w:t xml:space="preserve">участниками, в котором приводится перечень принятых заявок (с указанием имен </w:t>
      </w:r>
      <w:r w:rsidRPr="00B35544">
        <w:rPr>
          <w:color w:val="000000" w:themeColor="text1"/>
          <w:spacing w:val="-3"/>
          <w:sz w:val="24"/>
          <w:szCs w:val="24"/>
        </w:rPr>
        <w:t>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3057156A" w14:textId="77777777" w:rsidR="007C437A" w:rsidRPr="00B35544" w:rsidRDefault="007C437A" w:rsidP="007C437A">
      <w:pPr>
        <w:pStyle w:val="a4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lastRenderedPageBreak/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Оператором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</w:t>
      </w:r>
      <w:r w:rsidRPr="00B35544">
        <w:rPr>
          <w:color w:val="000000" w:themeColor="text1"/>
          <w:spacing w:val="-2"/>
          <w:sz w:val="24"/>
          <w:szCs w:val="24"/>
        </w:rPr>
        <w:t xml:space="preserve">претендентах, не допущенных к участию в аукционе, размещается в открытой части </w:t>
      </w:r>
      <w:r w:rsidRPr="00B35544">
        <w:rPr>
          <w:color w:val="000000" w:themeColor="text1"/>
          <w:spacing w:val="-3"/>
          <w:sz w:val="24"/>
          <w:szCs w:val="24"/>
        </w:rPr>
        <w:t>электронной площадки, на сайте Продавца (</w:t>
      </w:r>
      <w:hyperlink r:id="rId8" w:history="1">
        <w:r w:rsidRPr="00B35544">
          <w:rPr>
            <w:color w:val="000000" w:themeColor="text1"/>
            <w:spacing w:val="-2"/>
            <w:sz w:val="24"/>
            <w:szCs w:val="24"/>
            <w:u w:val="single"/>
            <w:lang w:val="en-US"/>
          </w:rPr>
          <w:t>www</w:t>
        </w:r>
        <w:r w:rsidRPr="00B35544">
          <w:rPr>
            <w:color w:val="000000" w:themeColor="text1"/>
            <w:spacing w:val="-2"/>
            <w:sz w:val="24"/>
            <w:szCs w:val="24"/>
            <w:u w:val="single"/>
          </w:rPr>
          <w:t>.</w:t>
        </w:r>
        <w:r w:rsidRPr="00B35544">
          <w:rPr>
            <w:color w:val="000000" w:themeColor="text1"/>
            <w:spacing w:val="-2"/>
            <w:sz w:val="24"/>
            <w:szCs w:val="24"/>
            <w:u w:val="single"/>
            <w:lang w:val="en-US"/>
          </w:rPr>
          <w:t>roseltorg</w:t>
        </w:r>
        <w:r w:rsidRPr="00B35544">
          <w:rPr>
            <w:color w:val="000000" w:themeColor="text1"/>
            <w:spacing w:val="-2"/>
            <w:sz w:val="24"/>
            <w:szCs w:val="24"/>
            <w:u w:val="single"/>
          </w:rPr>
          <w:t>.</w:t>
        </w:r>
        <w:r w:rsidRPr="00B35544">
          <w:rPr>
            <w:color w:val="000000" w:themeColor="text1"/>
            <w:spacing w:val="-2"/>
            <w:sz w:val="24"/>
            <w:szCs w:val="24"/>
            <w:u w:val="single"/>
            <w:lang w:val="en-US"/>
          </w:rPr>
          <w:t>ru</w:t>
        </w:r>
      </w:hyperlink>
      <w:r w:rsidRPr="00B35544">
        <w:rPr>
          <w:color w:val="000000" w:themeColor="text1"/>
          <w:spacing w:val="-3"/>
          <w:sz w:val="24"/>
          <w:szCs w:val="24"/>
        </w:rPr>
        <w:t xml:space="preserve">) официальном </w:t>
      </w:r>
      <w:r w:rsidRPr="00B35544">
        <w:rPr>
          <w:color w:val="000000" w:themeColor="text1"/>
          <w:sz w:val="24"/>
          <w:szCs w:val="24"/>
        </w:rPr>
        <w:t>сайте Российской Федерации (</w:t>
      </w:r>
      <w:hyperlink r:id="rId9" w:history="1">
        <w:r w:rsidRPr="00B35544">
          <w:rPr>
            <w:color w:val="000000" w:themeColor="text1"/>
            <w:sz w:val="24"/>
            <w:szCs w:val="24"/>
            <w:u w:val="single"/>
            <w:lang w:val="en-US"/>
          </w:rPr>
          <w:t>www</w:t>
        </w:r>
        <w:r w:rsidRPr="00B35544">
          <w:rPr>
            <w:color w:val="000000" w:themeColor="text1"/>
            <w:sz w:val="24"/>
            <w:szCs w:val="24"/>
            <w:u w:val="single"/>
          </w:rPr>
          <w:t>.</w:t>
        </w:r>
        <w:r w:rsidRPr="00B35544">
          <w:rPr>
            <w:color w:val="000000" w:themeColor="text1"/>
            <w:sz w:val="24"/>
            <w:szCs w:val="24"/>
            <w:u w:val="single"/>
            <w:lang w:val="en-US"/>
          </w:rPr>
          <w:t>torgi</w:t>
        </w:r>
        <w:r w:rsidRPr="00B35544">
          <w:rPr>
            <w:color w:val="000000" w:themeColor="text1"/>
            <w:sz w:val="24"/>
            <w:szCs w:val="24"/>
            <w:u w:val="single"/>
          </w:rPr>
          <w:t>.</w:t>
        </w:r>
        <w:r w:rsidRPr="00B35544">
          <w:rPr>
            <w:color w:val="000000" w:themeColor="text1"/>
            <w:sz w:val="24"/>
            <w:szCs w:val="24"/>
            <w:u w:val="single"/>
            <w:lang w:val="en-US"/>
          </w:rPr>
          <w:t>gov</w:t>
        </w:r>
        <w:r w:rsidRPr="00B35544">
          <w:rPr>
            <w:color w:val="000000" w:themeColor="text1"/>
            <w:sz w:val="24"/>
            <w:szCs w:val="24"/>
            <w:u w:val="single"/>
          </w:rPr>
          <w:t>.</w:t>
        </w:r>
        <w:r w:rsidRPr="00B35544">
          <w:rPr>
            <w:color w:val="000000" w:themeColor="text1"/>
            <w:sz w:val="24"/>
            <w:szCs w:val="24"/>
            <w:u w:val="single"/>
            <w:lang w:val="en-US"/>
          </w:rPr>
          <w:t>ru</w:t>
        </w:r>
      </w:hyperlink>
      <w:r w:rsidRPr="00B35544">
        <w:rPr>
          <w:color w:val="000000" w:themeColor="text1"/>
          <w:sz w:val="24"/>
          <w:szCs w:val="24"/>
        </w:rPr>
        <w:t>).</w:t>
      </w:r>
    </w:p>
    <w:p w14:paraId="17DD4F57" w14:textId="77777777" w:rsidR="007C437A" w:rsidRPr="00B35544" w:rsidRDefault="007C437A" w:rsidP="007C437A">
      <w:pPr>
        <w:pStyle w:val="a4"/>
        <w:jc w:val="both"/>
        <w:rPr>
          <w:color w:val="000000" w:themeColor="text1"/>
          <w:sz w:val="24"/>
          <w:szCs w:val="24"/>
        </w:rPr>
      </w:pPr>
    </w:p>
    <w:p w14:paraId="20396931" w14:textId="77777777" w:rsidR="00BA0CDA" w:rsidRPr="00B35544" w:rsidRDefault="00BA0CDA" w:rsidP="00BA0CDA">
      <w:pPr>
        <w:pStyle w:val="a4"/>
        <w:ind w:firstLine="720"/>
        <w:jc w:val="both"/>
        <w:rPr>
          <w:b/>
          <w:color w:val="000000" w:themeColor="text1"/>
          <w:spacing w:val="-5"/>
          <w:sz w:val="24"/>
          <w:szCs w:val="24"/>
        </w:rPr>
      </w:pPr>
      <w:r>
        <w:rPr>
          <w:b/>
          <w:color w:val="000000" w:themeColor="text1"/>
          <w:spacing w:val="-5"/>
          <w:sz w:val="24"/>
          <w:szCs w:val="24"/>
        </w:rPr>
        <w:t xml:space="preserve">Раздел 4. </w:t>
      </w:r>
      <w:r w:rsidRPr="00B35544">
        <w:rPr>
          <w:b/>
          <w:color w:val="000000" w:themeColor="text1"/>
          <w:spacing w:val="-5"/>
          <w:sz w:val="24"/>
          <w:szCs w:val="24"/>
        </w:rPr>
        <w:t>Условия отказа в допуске к участию в аукционе</w:t>
      </w:r>
      <w:r>
        <w:rPr>
          <w:b/>
          <w:color w:val="000000" w:themeColor="text1"/>
          <w:spacing w:val="-5"/>
          <w:sz w:val="24"/>
          <w:szCs w:val="24"/>
        </w:rPr>
        <w:t>, задаток, гарантийное обеспечение</w:t>
      </w:r>
    </w:p>
    <w:p w14:paraId="55853333" w14:textId="77777777" w:rsidR="00BA0CDA" w:rsidRPr="00B35544" w:rsidRDefault="00BA0CDA" w:rsidP="00BA0CD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</w:p>
    <w:p w14:paraId="720A006B" w14:textId="77777777" w:rsidR="00BA0CDA" w:rsidRPr="00B35544" w:rsidRDefault="00BA0CDA" w:rsidP="00BA0CD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3"/>
          <w:sz w:val="24"/>
          <w:szCs w:val="24"/>
        </w:rPr>
        <w:t>Претендент не допускается к участию в аукционе по следующим основаниям:</w:t>
      </w:r>
    </w:p>
    <w:p w14:paraId="04BF015C" w14:textId="77777777" w:rsidR="00BA0CDA" w:rsidRPr="00B35544" w:rsidRDefault="00BA0CDA" w:rsidP="00BA0CDA">
      <w:pPr>
        <w:pStyle w:val="a4"/>
        <w:ind w:firstLine="720"/>
        <w:jc w:val="both"/>
        <w:rPr>
          <w:color w:val="000000" w:themeColor="text1"/>
          <w:spacing w:val="-23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 xml:space="preserve">1.Представленные документы не подтверждают право Претендента быть </w:t>
      </w:r>
      <w:r w:rsidRPr="00B35544">
        <w:rPr>
          <w:color w:val="000000" w:themeColor="text1"/>
          <w:spacing w:val="-3"/>
          <w:sz w:val="24"/>
          <w:szCs w:val="24"/>
        </w:rPr>
        <w:t>покупателем имущества в соответствии с законодательством Российской Федерации.</w:t>
      </w:r>
    </w:p>
    <w:p w14:paraId="2EA3DCE5" w14:textId="77777777" w:rsidR="00BA0CDA" w:rsidRPr="00B35544" w:rsidRDefault="00BA0CDA" w:rsidP="00BA0CDA">
      <w:pPr>
        <w:pStyle w:val="a4"/>
        <w:ind w:firstLine="720"/>
        <w:jc w:val="both"/>
        <w:rPr>
          <w:color w:val="000000" w:themeColor="text1"/>
          <w:spacing w:val="-9"/>
          <w:sz w:val="24"/>
          <w:szCs w:val="24"/>
        </w:rPr>
      </w:pPr>
      <w:r w:rsidRPr="00B35544">
        <w:rPr>
          <w:color w:val="000000" w:themeColor="text1"/>
          <w:spacing w:val="-2"/>
          <w:sz w:val="24"/>
          <w:szCs w:val="24"/>
        </w:rPr>
        <w:t xml:space="preserve">2.Представлены не все документы в соответствии с перечнем, указанным в </w:t>
      </w:r>
      <w:r w:rsidRPr="00B35544">
        <w:rPr>
          <w:color w:val="000000" w:themeColor="text1"/>
          <w:spacing w:val="-3"/>
          <w:sz w:val="24"/>
          <w:szCs w:val="24"/>
        </w:rPr>
        <w:t>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14:paraId="5F5E190D" w14:textId="77777777" w:rsidR="00BA0CDA" w:rsidRPr="00B35544" w:rsidRDefault="00BA0CDA" w:rsidP="00BA0CDA">
      <w:pPr>
        <w:pStyle w:val="a4"/>
        <w:ind w:firstLine="720"/>
        <w:jc w:val="both"/>
        <w:rPr>
          <w:color w:val="000000" w:themeColor="text1"/>
          <w:spacing w:val="-13"/>
          <w:sz w:val="24"/>
          <w:szCs w:val="24"/>
        </w:rPr>
      </w:pPr>
      <w:r w:rsidRPr="00B35544">
        <w:rPr>
          <w:color w:val="000000" w:themeColor="text1"/>
          <w:spacing w:val="-3"/>
          <w:sz w:val="24"/>
          <w:szCs w:val="24"/>
        </w:rPr>
        <w:t>3.Не подтверждено поступление в установленный срок задатка на счет Оператора.</w:t>
      </w:r>
    </w:p>
    <w:p w14:paraId="37F3FC16" w14:textId="77777777" w:rsidR="00BA0CDA" w:rsidRPr="00B35544" w:rsidRDefault="00BA0CDA" w:rsidP="00BA0CDA">
      <w:pPr>
        <w:pStyle w:val="a4"/>
        <w:ind w:firstLine="720"/>
        <w:jc w:val="both"/>
        <w:rPr>
          <w:color w:val="000000" w:themeColor="text1"/>
          <w:spacing w:val="-8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>4.Заявка подана лицом, не уполномоченным Претендентом на осуществление таких действий.</w:t>
      </w:r>
    </w:p>
    <w:p w14:paraId="261AB534" w14:textId="77777777" w:rsidR="00BA0CDA" w:rsidRDefault="00BA0CDA" w:rsidP="00BA0CDA">
      <w:pPr>
        <w:pStyle w:val="a4"/>
        <w:ind w:firstLine="720"/>
        <w:jc w:val="both"/>
        <w:rPr>
          <w:b/>
          <w:color w:val="000000" w:themeColor="text1"/>
          <w:spacing w:val="-2"/>
          <w:sz w:val="24"/>
          <w:szCs w:val="24"/>
        </w:rPr>
      </w:pPr>
    </w:p>
    <w:p w14:paraId="69A6643B" w14:textId="77777777" w:rsidR="00BA0CDA" w:rsidRPr="00B35544" w:rsidRDefault="00BA0CDA" w:rsidP="00BA0CDA">
      <w:pPr>
        <w:pStyle w:val="a4"/>
        <w:ind w:firstLine="720"/>
        <w:jc w:val="both"/>
        <w:rPr>
          <w:b/>
          <w:color w:val="000000" w:themeColor="text1"/>
          <w:sz w:val="24"/>
          <w:szCs w:val="24"/>
        </w:rPr>
      </w:pPr>
      <w:r w:rsidRPr="00B35544">
        <w:rPr>
          <w:b/>
          <w:color w:val="000000" w:themeColor="text1"/>
          <w:spacing w:val="-2"/>
          <w:sz w:val="24"/>
          <w:szCs w:val="24"/>
        </w:rPr>
        <w:t xml:space="preserve">Размер задатка, срок и порядок его внесения, необходимые реквизиты счетов, </w:t>
      </w:r>
      <w:r w:rsidRPr="00B35544">
        <w:rPr>
          <w:b/>
          <w:color w:val="000000" w:themeColor="text1"/>
          <w:sz w:val="24"/>
          <w:szCs w:val="24"/>
        </w:rPr>
        <w:t>а также порядок возврата задатка:</w:t>
      </w:r>
    </w:p>
    <w:p w14:paraId="2F600B31" w14:textId="77777777" w:rsidR="00BA0CDA" w:rsidRDefault="00BA0CDA" w:rsidP="00BA0CD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 xml:space="preserve">Для участия в аукционе претендент вносит задаток в размере </w:t>
      </w:r>
      <w:r>
        <w:rPr>
          <w:color w:val="000000" w:themeColor="text1"/>
          <w:sz w:val="24"/>
          <w:szCs w:val="24"/>
        </w:rPr>
        <w:t>1</w:t>
      </w:r>
      <w:r w:rsidRPr="00B35544">
        <w:rPr>
          <w:color w:val="000000" w:themeColor="text1"/>
          <w:sz w:val="24"/>
          <w:szCs w:val="24"/>
        </w:rPr>
        <w:t xml:space="preserve">0 процентов </w:t>
      </w:r>
      <w:r w:rsidRPr="00B35544">
        <w:rPr>
          <w:color w:val="000000" w:themeColor="text1"/>
          <w:spacing w:val="-3"/>
          <w:sz w:val="24"/>
          <w:szCs w:val="24"/>
        </w:rPr>
        <w:t xml:space="preserve">начальной цены, указанной в информационном сообщении о продаже муниципального </w:t>
      </w:r>
      <w:r w:rsidRPr="00B35544">
        <w:rPr>
          <w:color w:val="000000" w:themeColor="text1"/>
          <w:sz w:val="24"/>
          <w:szCs w:val="24"/>
        </w:rPr>
        <w:t>имущества.</w:t>
      </w:r>
    </w:p>
    <w:p w14:paraId="129A35E3" w14:textId="77777777" w:rsidR="00BA0CDA" w:rsidRPr="003620AC" w:rsidRDefault="00BA0CDA" w:rsidP="00BA0CDA">
      <w:pPr>
        <w:spacing w:line="236" w:lineRule="auto"/>
        <w:ind w:left="1" w:firstLine="425"/>
        <w:jc w:val="both"/>
        <w:rPr>
          <w:rFonts w:cs="Arial"/>
          <w:sz w:val="24"/>
          <w:szCs w:val="24"/>
        </w:rPr>
      </w:pPr>
      <w:r w:rsidRPr="00572F7B">
        <w:rPr>
          <w:rFonts w:cs="Arial"/>
          <w:sz w:val="24"/>
          <w:szCs w:val="24"/>
        </w:rPr>
        <w:t>Настоящее информационное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14:paraId="41120C33" w14:textId="77777777" w:rsidR="00BA0CDA" w:rsidRPr="00572F7B" w:rsidRDefault="00BA0CDA" w:rsidP="00BA0CDA">
      <w:pPr>
        <w:spacing w:line="236" w:lineRule="auto"/>
        <w:ind w:left="1" w:firstLine="425"/>
        <w:jc w:val="both"/>
        <w:rPr>
          <w:rFonts w:cs="Arial"/>
          <w:sz w:val="24"/>
          <w:szCs w:val="24"/>
        </w:rPr>
      </w:pPr>
      <w:r w:rsidRPr="00572F7B">
        <w:rPr>
          <w:rFonts w:cs="Arial"/>
          <w:sz w:val="24"/>
          <w:szCs w:val="24"/>
        </w:rPr>
        <w:t>Для внесения задатка на участие в аукционе в электронной форме оператор электронной площадки при аккредитации Претендента открывает ему Лицевой счет для проведения операций по обеспечению участия в аукционе в электронной форме. Одновременно</w:t>
      </w:r>
      <w:r w:rsidRPr="003620AC">
        <w:rPr>
          <w:rFonts w:cs="Arial"/>
          <w:sz w:val="24"/>
          <w:szCs w:val="24"/>
        </w:rPr>
        <w:t xml:space="preserve"> с </w:t>
      </w:r>
      <w:r w:rsidRPr="00572F7B">
        <w:rPr>
          <w:rFonts w:cs="Arial"/>
          <w:sz w:val="24"/>
          <w:szCs w:val="24"/>
        </w:rPr>
        <w:t>уведомлением об аккредитации на электронной площадке, оператор электронной площадки направляет вновь аккредитованному Претенденту реквизиты этого счета.</w:t>
      </w:r>
    </w:p>
    <w:p w14:paraId="6C6AC5FC" w14:textId="77777777" w:rsidR="00BA0CDA" w:rsidRPr="00572F7B" w:rsidRDefault="00BA0CDA" w:rsidP="00BA0CDA">
      <w:pPr>
        <w:spacing w:line="6" w:lineRule="exact"/>
        <w:ind w:firstLine="425"/>
        <w:rPr>
          <w:rFonts w:cs="Arial"/>
          <w:sz w:val="24"/>
          <w:szCs w:val="24"/>
        </w:rPr>
      </w:pPr>
    </w:p>
    <w:p w14:paraId="573A3CFF" w14:textId="77777777" w:rsidR="00BA0CDA" w:rsidRPr="00572F7B" w:rsidRDefault="00BA0CDA" w:rsidP="00BA0CDA">
      <w:pPr>
        <w:spacing w:line="238" w:lineRule="auto"/>
        <w:ind w:left="1" w:firstLine="425"/>
        <w:jc w:val="both"/>
        <w:rPr>
          <w:rFonts w:cs="Arial"/>
          <w:sz w:val="24"/>
          <w:szCs w:val="24"/>
        </w:rPr>
      </w:pPr>
      <w:r w:rsidRPr="00572F7B">
        <w:rPr>
          <w:rFonts w:cs="Arial"/>
          <w:sz w:val="24"/>
          <w:szCs w:val="24"/>
        </w:rPr>
        <w:t>До момента подачи заявки на участие в аукционе в электронной форме Претендент должен произвести перечисление средств как минимум в размере задатка на участие в аукционе со своего расчетного счета на свой открытый у оператора электронной площадки счет для проведения операций по обеспечению участия в аукционе. Участие в аукционе в электронной форме возможно лишь при наличии у Претендента на данном счете денежных средств, в отношении которых не осуществлено блокирование операций по счету, в размере не менее чем размер задатка на участие в аукционе, предусмотренный информационным сообщением.</w:t>
      </w:r>
    </w:p>
    <w:p w14:paraId="7042E491" w14:textId="77777777" w:rsidR="00BA0CDA" w:rsidRPr="00572F7B" w:rsidRDefault="00BA0CDA" w:rsidP="00BA0CDA">
      <w:pPr>
        <w:spacing w:line="9" w:lineRule="exact"/>
        <w:ind w:firstLine="425"/>
        <w:rPr>
          <w:rFonts w:cs="Arial"/>
          <w:sz w:val="24"/>
          <w:szCs w:val="24"/>
        </w:rPr>
      </w:pPr>
    </w:p>
    <w:p w14:paraId="51477806" w14:textId="77777777" w:rsidR="00BA0CDA" w:rsidRPr="00572F7B" w:rsidRDefault="00BA0CDA" w:rsidP="00BA0CDA">
      <w:pPr>
        <w:spacing w:line="234" w:lineRule="auto"/>
        <w:ind w:left="1" w:firstLine="425"/>
        <w:jc w:val="both"/>
        <w:rPr>
          <w:rFonts w:cs="Arial"/>
          <w:sz w:val="24"/>
          <w:szCs w:val="24"/>
        </w:rPr>
      </w:pPr>
      <w:r w:rsidRPr="00572F7B">
        <w:rPr>
          <w:rFonts w:cs="Arial"/>
          <w:sz w:val="24"/>
          <w:szCs w:val="24"/>
        </w:rPr>
        <w:t>Для перевода денежных средств на свой лицевой счет необходимо осуществить банковский платеж на реквизиты, а также указать назначение платежа, полученные при аккредитации в системном сообщении от электронной площадки.</w:t>
      </w:r>
    </w:p>
    <w:p w14:paraId="3DD46701" w14:textId="77777777" w:rsidR="00BA0CDA" w:rsidRPr="00572F7B" w:rsidRDefault="00BA0CDA" w:rsidP="00BA0CDA">
      <w:pPr>
        <w:spacing w:line="8" w:lineRule="exact"/>
        <w:ind w:firstLine="425"/>
        <w:jc w:val="both"/>
        <w:rPr>
          <w:rFonts w:cs="Arial"/>
          <w:sz w:val="24"/>
          <w:szCs w:val="24"/>
        </w:rPr>
      </w:pPr>
    </w:p>
    <w:p w14:paraId="18806FA0" w14:textId="77777777" w:rsidR="00BA0CDA" w:rsidRPr="00572F7B" w:rsidRDefault="00BA0CDA" w:rsidP="00BA0CDA">
      <w:pPr>
        <w:spacing w:line="235" w:lineRule="auto"/>
        <w:ind w:left="1" w:firstLine="425"/>
        <w:jc w:val="both"/>
        <w:rPr>
          <w:rFonts w:cs="Arial"/>
          <w:sz w:val="24"/>
          <w:szCs w:val="24"/>
        </w:rPr>
      </w:pPr>
      <w:r w:rsidRPr="00572F7B">
        <w:rPr>
          <w:rFonts w:cs="Arial"/>
          <w:sz w:val="24"/>
          <w:szCs w:val="24"/>
        </w:rPr>
        <w:t>Оператор электронной площадки производит блокирование денежных средств в размере задатка на лицевом счете Претендента в момент подачи заявки на участие в аукционе в электронной форме.</w:t>
      </w:r>
    </w:p>
    <w:p w14:paraId="124713EF" w14:textId="77777777" w:rsidR="00BA0CDA" w:rsidRPr="00572F7B" w:rsidRDefault="00BA0CDA" w:rsidP="00BA0CDA">
      <w:pPr>
        <w:spacing w:line="6" w:lineRule="exact"/>
        <w:ind w:firstLine="425"/>
        <w:rPr>
          <w:rFonts w:cs="Arial"/>
          <w:sz w:val="24"/>
          <w:szCs w:val="24"/>
        </w:rPr>
      </w:pPr>
    </w:p>
    <w:p w14:paraId="4BD48440" w14:textId="77777777" w:rsidR="00BA0CDA" w:rsidRDefault="00BA0CDA" w:rsidP="00BA0CDA">
      <w:pPr>
        <w:spacing w:line="238" w:lineRule="auto"/>
        <w:ind w:left="1" w:firstLine="425"/>
        <w:jc w:val="both"/>
        <w:rPr>
          <w:rFonts w:cs="Arial"/>
          <w:sz w:val="24"/>
          <w:szCs w:val="24"/>
        </w:rPr>
      </w:pPr>
      <w:r w:rsidRPr="00572F7B">
        <w:rPr>
          <w:rFonts w:cs="Arial"/>
          <w:sz w:val="24"/>
          <w:szCs w:val="24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каждый рабочий день в 10:00, 12:00, 1</w:t>
      </w:r>
      <w:r>
        <w:rPr>
          <w:rFonts w:cs="Arial"/>
          <w:sz w:val="24"/>
          <w:szCs w:val="24"/>
        </w:rPr>
        <w:t>5:30, 18:00 (время московское).</w:t>
      </w:r>
    </w:p>
    <w:p w14:paraId="32E26F95" w14:textId="77777777" w:rsidR="00BA0CDA" w:rsidRPr="00572F7B" w:rsidRDefault="00BA0CDA" w:rsidP="00BA0CDA">
      <w:pPr>
        <w:spacing w:line="238" w:lineRule="auto"/>
        <w:ind w:left="1" w:firstLine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В </w:t>
      </w:r>
      <w:r w:rsidRPr="00572F7B">
        <w:rPr>
          <w:rFonts w:cs="Arial"/>
          <w:sz w:val="24"/>
          <w:szCs w:val="24"/>
        </w:rPr>
        <w:t>случае отсутствия (непоступления) в указанный ср</w:t>
      </w:r>
      <w:r w:rsidRPr="003620AC">
        <w:rPr>
          <w:rFonts w:cs="Arial"/>
          <w:sz w:val="24"/>
          <w:szCs w:val="24"/>
        </w:rPr>
        <w:t xml:space="preserve">ок суммы задатка, обязательства </w:t>
      </w:r>
      <w:r w:rsidRPr="00572F7B">
        <w:rPr>
          <w:rFonts w:cs="Arial"/>
          <w:sz w:val="24"/>
          <w:szCs w:val="24"/>
        </w:rPr>
        <w:lastRenderedPageBreak/>
        <w:t>Претендента по внесению задатка считаются неисполненными и Претендент к участию в аукционе в электронной форме не допускается.</w:t>
      </w:r>
    </w:p>
    <w:p w14:paraId="33DF62EC" w14:textId="77777777" w:rsidR="00BA0CDA" w:rsidRPr="00572F7B" w:rsidRDefault="00BA0CDA" w:rsidP="00BA0CDA">
      <w:pPr>
        <w:spacing w:line="8" w:lineRule="exact"/>
        <w:ind w:firstLine="425"/>
        <w:jc w:val="both"/>
        <w:rPr>
          <w:rFonts w:cs="Arial"/>
          <w:sz w:val="24"/>
          <w:szCs w:val="24"/>
        </w:rPr>
      </w:pPr>
    </w:p>
    <w:p w14:paraId="1BE2CFA1" w14:textId="77777777" w:rsidR="00BA0CDA" w:rsidRPr="00572F7B" w:rsidRDefault="00BA0CDA" w:rsidP="00BA0CDA">
      <w:pPr>
        <w:spacing w:line="235" w:lineRule="auto"/>
        <w:ind w:left="1" w:firstLine="425"/>
        <w:jc w:val="both"/>
        <w:rPr>
          <w:rFonts w:cs="Arial"/>
          <w:sz w:val="24"/>
          <w:szCs w:val="24"/>
        </w:rPr>
      </w:pPr>
      <w:r w:rsidRPr="00572F7B">
        <w:rPr>
          <w:rFonts w:cs="Arial"/>
          <w:sz w:val="24"/>
          <w:szCs w:val="24"/>
        </w:rPr>
        <w:t>Прекращение блокирования денежных средств на лицевом счете претендентов (участников) осуществляет оператор в порядке, установленном Регламентом электронной торговой площадки АО «Единая электронная торговая площадка»:</w:t>
      </w:r>
    </w:p>
    <w:p w14:paraId="6744096F" w14:textId="77777777" w:rsidR="00BA0CDA" w:rsidRPr="00572F7B" w:rsidRDefault="00BA0CDA" w:rsidP="00BA0CDA">
      <w:pPr>
        <w:spacing w:line="6" w:lineRule="exact"/>
        <w:ind w:firstLine="425"/>
        <w:jc w:val="both"/>
        <w:rPr>
          <w:rFonts w:cs="Arial"/>
          <w:sz w:val="24"/>
          <w:szCs w:val="24"/>
        </w:rPr>
      </w:pPr>
    </w:p>
    <w:p w14:paraId="382ADF23" w14:textId="77777777" w:rsidR="00BA0CDA" w:rsidRPr="00572F7B" w:rsidRDefault="00BA0CDA" w:rsidP="00BA0CDA">
      <w:pPr>
        <w:spacing w:line="235" w:lineRule="auto"/>
        <w:ind w:left="1" w:firstLine="425"/>
        <w:jc w:val="both"/>
        <w:rPr>
          <w:rFonts w:cs="Arial"/>
          <w:sz w:val="24"/>
          <w:szCs w:val="24"/>
        </w:rPr>
      </w:pPr>
      <w:r w:rsidRPr="00572F7B">
        <w:rPr>
          <w:rFonts w:cs="Arial"/>
          <w:sz w:val="24"/>
          <w:szCs w:val="24"/>
        </w:rPr>
        <w:t>- претендентам, отозвавшим заявки до окончания срока подачи заявок, - в течение 5 (пяти) календарных дней со дня формирования уведомления об отзыве заявки в «личном кабинете» Претендента;</w:t>
      </w:r>
    </w:p>
    <w:p w14:paraId="5FBF0633" w14:textId="77777777" w:rsidR="00BA0CDA" w:rsidRPr="00572F7B" w:rsidRDefault="00BA0CDA" w:rsidP="00BA0CDA">
      <w:pPr>
        <w:spacing w:line="9" w:lineRule="exact"/>
        <w:ind w:firstLine="425"/>
        <w:jc w:val="both"/>
        <w:rPr>
          <w:rFonts w:cs="Arial"/>
          <w:sz w:val="24"/>
          <w:szCs w:val="24"/>
        </w:rPr>
      </w:pPr>
    </w:p>
    <w:p w14:paraId="3E5DAD1E" w14:textId="77777777" w:rsidR="00BA0CDA" w:rsidRPr="00572F7B" w:rsidRDefault="00BA0CDA" w:rsidP="00BA0CDA">
      <w:pPr>
        <w:spacing w:line="236" w:lineRule="auto"/>
        <w:ind w:left="1" w:firstLine="425"/>
        <w:jc w:val="both"/>
        <w:rPr>
          <w:rFonts w:cs="Arial"/>
          <w:sz w:val="24"/>
          <w:szCs w:val="24"/>
        </w:rPr>
      </w:pPr>
      <w:r w:rsidRPr="00572F7B">
        <w:rPr>
          <w:rFonts w:cs="Arial"/>
          <w:sz w:val="24"/>
          <w:szCs w:val="24"/>
        </w:rPr>
        <w:t>- претендентам, отозвавшим заявки позднее дня окончания приема заявок, либо в случае признания продажи имущества несостоявшейся - в течение 5 (пяти) календарных дней со дня подписания протокола о признании претендентов участниками продажи имущества;</w:t>
      </w:r>
    </w:p>
    <w:p w14:paraId="2AC72287" w14:textId="77777777" w:rsidR="00BA0CDA" w:rsidRPr="00572F7B" w:rsidRDefault="00BA0CDA" w:rsidP="00BA0CDA">
      <w:pPr>
        <w:spacing w:line="9" w:lineRule="exact"/>
        <w:ind w:firstLine="425"/>
        <w:jc w:val="both"/>
        <w:rPr>
          <w:rFonts w:cs="Arial"/>
          <w:sz w:val="24"/>
          <w:szCs w:val="24"/>
        </w:rPr>
      </w:pPr>
    </w:p>
    <w:p w14:paraId="34846B96" w14:textId="77777777" w:rsidR="00BA0CDA" w:rsidRPr="003620AC" w:rsidRDefault="00BA0CDA" w:rsidP="00BA0CDA">
      <w:pPr>
        <w:spacing w:line="234" w:lineRule="auto"/>
        <w:ind w:left="1" w:firstLine="425"/>
        <w:jc w:val="both"/>
        <w:rPr>
          <w:rFonts w:cs="Arial"/>
          <w:sz w:val="24"/>
          <w:szCs w:val="24"/>
        </w:rPr>
      </w:pPr>
      <w:r w:rsidRPr="00572F7B">
        <w:rPr>
          <w:rFonts w:cs="Arial"/>
          <w:sz w:val="24"/>
          <w:szCs w:val="24"/>
        </w:rPr>
        <w:t>- претендентам, не допущенным к участию в продаже имущества, - в течение 5 (пяти) календарных дней со дня подписания протокола о признании претендентов участниками продажи имущества;</w:t>
      </w:r>
    </w:p>
    <w:p w14:paraId="57202B76" w14:textId="77777777" w:rsidR="00BA0CDA" w:rsidRPr="00572F7B" w:rsidRDefault="00BA0CDA" w:rsidP="00BA0CDA">
      <w:pPr>
        <w:spacing w:line="234" w:lineRule="auto"/>
        <w:ind w:left="1" w:firstLine="425"/>
        <w:jc w:val="both"/>
        <w:rPr>
          <w:rFonts w:cs="Arial"/>
          <w:sz w:val="24"/>
          <w:szCs w:val="24"/>
        </w:rPr>
      </w:pPr>
      <w:r w:rsidRPr="00572F7B">
        <w:rPr>
          <w:rFonts w:cs="Arial"/>
          <w:sz w:val="24"/>
          <w:szCs w:val="24"/>
        </w:rPr>
        <w:t>- участникам, не признанным победителями, - в течение 5 (пяти) календарных дней со дня подведения итогов продажи имущества.</w:t>
      </w:r>
    </w:p>
    <w:p w14:paraId="08304322" w14:textId="414E693D" w:rsidR="00BA0CDA" w:rsidRPr="005D44C3" w:rsidRDefault="00BA0CDA" w:rsidP="00BA0CD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5D44C3">
        <w:rPr>
          <w:color w:val="000000" w:themeColor="text1"/>
          <w:sz w:val="24"/>
          <w:szCs w:val="24"/>
        </w:rPr>
        <w:t xml:space="preserve">Срок внесения задатка, т.е. поступления суммы задатка на счет Оператора: не позднее </w:t>
      </w:r>
      <w:r w:rsidR="00FD515E">
        <w:rPr>
          <w:b/>
          <w:color w:val="000000" w:themeColor="text1"/>
          <w:sz w:val="24"/>
          <w:szCs w:val="24"/>
        </w:rPr>
        <w:t>0</w:t>
      </w:r>
      <w:r w:rsidR="00116BAA">
        <w:rPr>
          <w:b/>
          <w:color w:val="000000" w:themeColor="text1"/>
          <w:sz w:val="24"/>
          <w:szCs w:val="24"/>
        </w:rPr>
        <w:t>7</w:t>
      </w:r>
      <w:r w:rsidRPr="005D44C3">
        <w:rPr>
          <w:b/>
          <w:color w:val="000000" w:themeColor="text1"/>
          <w:sz w:val="24"/>
          <w:szCs w:val="24"/>
        </w:rPr>
        <w:t>.</w:t>
      </w:r>
      <w:r w:rsidR="005D44C3" w:rsidRPr="005D44C3">
        <w:rPr>
          <w:b/>
          <w:color w:val="000000" w:themeColor="text1"/>
          <w:sz w:val="24"/>
          <w:szCs w:val="24"/>
        </w:rPr>
        <w:t>1</w:t>
      </w:r>
      <w:r w:rsidR="00FD515E">
        <w:rPr>
          <w:b/>
          <w:color w:val="000000" w:themeColor="text1"/>
          <w:sz w:val="24"/>
          <w:szCs w:val="24"/>
        </w:rPr>
        <w:t>2</w:t>
      </w:r>
      <w:r w:rsidRPr="005D44C3">
        <w:rPr>
          <w:b/>
          <w:color w:val="000000" w:themeColor="text1"/>
          <w:sz w:val="24"/>
          <w:szCs w:val="24"/>
        </w:rPr>
        <w:t>.202</w:t>
      </w:r>
      <w:r w:rsidR="005D44C3" w:rsidRPr="005D44C3">
        <w:rPr>
          <w:b/>
          <w:color w:val="000000" w:themeColor="text1"/>
          <w:sz w:val="24"/>
          <w:szCs w:val="24"/>
        </w:rPr>
        <w:t>5</w:t>
      </w:r>
      <w:r w:rsidRPr="005D44C3">
        <w:rPr>
          <w:b/>
          <w:color w:val="000000" w:themeColor="text1"/>
          <w:sz w:val="24"/>
          <w:szCs w:val="24"/>
        </w:rPr>
        <w:t>г.</w:t>
      </w:r>
    </w:p>
    <w:p w14:paraId="3E8C2D18" w14:textId="77777777" w:rsidR="00BA0CDA" w:rsidRPr="00C348E7" w:rsidRDefault="00BA0CDA" w:rsidP="00BA0CD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5D44C3">
        <w:rPr>
          <w:color w:val="000000" w:themeColor="text1"/>
          <w:spacing w:val="-3"/>
          <w:sz w:val="24"/>
          <w:szCs w:val="24"/>
        </w:rPr>
        <w:t>Задаток для участия</w:t>
      </w:r>
      <w:r w:rsidRPr="00B35544">
        <w:rPr>
          <w:color w:val="000000" w:themeColor="text1"/>
          <w:spacing w:val="-3"/>
          <w:sz w:val="24"/>
          <w:szCs w:val="24"/>
        </w:rPr>
        <w:t xml:space="preserve"> в аукционе служит обеспечением исполнения обязательства </w:t>
      </w:r>
      <w:r w:rsidRPr="00B35544">
        <w:rPr>
          <w:color w:val="000000" w:themeColor="text1"/>
          <w:spacing w:val="-2"/>
          <w:sz w:val="24"/>
          <w:szCs w:val="24"/>
        </w:rPr>
        <w:t xml:space="preserve">победителя аукциона по заключению договора купли-продажи и оплате приобретенного </w:t>
      </w:r>
      <w:r w:rsidRPr="00B35544">
        <w:rPr>
          <w:color w:val="000000" w:themeColor="text1"/>
          <w:sz w:val="24"/>
          <w:szCs w:val="24"/>
        </w:rPr>
        <w:t xml:space="preserve">на торгах </w:t>
      </w:r>
      <w:r w:rsidRPr="00C348E7">
        <w:rPr>
          <w:color w:val="000000" w:themeColor="text1"/>
          <w:sz w:val="24"/>
          <w:szCs w:val="24"/>
        </w:rPr>
        <w:t>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14:paraId="22AABEF9" w14:textId="77777777" w:rsidR="00BA0CDA" w:rsidRDefault="00BA0CDA" w:rsidP="00BA0CD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2"/>
          <w:sz w:val="24"/>
          <w:szCs w:val="24"/>
        </w:rPr>
        <w:t xml:space="preserve">При уклонении или отказе победителя аукциона от заключения в установленный </w:t>
      </w:r>
      <w:r w:rsidRPr="00B35544">
        <w:rPr>
          <w:color w:val="000000" w:themeColor="text1"/>
          <w:spacing w:val="-3"/>
          <w:sz w:val="24"/>
          <w:szCs w:val="24"/>
        </w:rPr>
        <w:t xml:space="preserve">срок договора купли-продажи имущества, задаток ему не возвращается, и он утрачивает </w:t>
      </w:r>
      <w:r w:rsidRPr="00B35544">
        <w:rPr>
          <w:color w:val="000000" w:themeColor="text1"/>
          <w:sz w:val="24"/>
          <w:szCs w:val="24"/>
        </w:rPr>
        <w:t>право на заключение указанного договора.</w:t>
      </w:r>
    </w:p>
    <w:p w14:paraId="0B6D145A" w14:textId="77777777" w:rsidR="00BA0CDA" w:rsidRDefault="00BA0CDA" w:rsidP="00BA0CD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</w:p>
    <w:p w14:paraId="72B27584" w14:textId="77777777" w:rsidR="00BA0CDA" w:rsidRPr="004F69B8" w:rsidRDefault="00BA0CDA" w:rsidP="00BA0CDA">
      <w:pPr>
        <w:widowControl/>
        <w:suppressAutoHyphens/>
        <w:autoSpaceDE/>
        <w:autoSpaceDN/>
        <w:ind w:firstLine="720"/>
        <w:contextualSpacing/>
        <w:jc w:val="both"/>
        <w:rPr>
          <w:color w:val="00000A"/>
          <w:sz w:val="24"/>
          <w:szCs w:val="24"/>
          <w:lang w:eastAsia="zh-CN"/>
        </w:rPr>
      </w:pPr>
      <w:r w:rsidRPr="004F69B8">
        <w:rPr>
          <w:b/>
          <w:bCs/>
          <w:color w:val="00000A"/>
          <w:sz w:val="24"/>
          <w:szCs w:val="24"/>
          <w:lang w:eastAsia="zh-CN"/>
        </w:rPr>
        <w:t>Гарантийное обеспечение оплаты услуг Оператора</w:t>
      </w:r>
    </w:p>
    <w:p w14:paraId="43534B54" w14:textId="77777777" w:rsidR="00BA0CDA" w:rsidRPr="004F69B8" w:rsidRDefault="00BA0CDA" w:rsidP="00BA0CDA">
      <w:pPr>
        <w:widowControl/>
        <w:suppressAutoHyphens/>
        <w:autoSpaceDE/>
        <w:autoSpaceDN/>
        <w:ind w:firstLine="720"/>
        <w:contextualSpacing/>
        <w:jc w:val="both"/>
        <w:rPr>
          <w:color w:val="00000A"/>
          <w:sz w:val="24"/>
          <w:szCs w:val="24"/>
          <w:lang w:eastAsia="zh-CN"/>
        </w:rPr>
      </w:pPr>
      <w:r w:rsidRPr="004F69B8">
        <w:rPr>
          <w:color w:val="00000A"/>
          <w:sz w:val="24"/>
          <w:szCs w:val="24"/>
          <w:lang w:eastAsia="zh-CN"/>
        </w:rPr>
        <w:t xml:space="preserve">В извещении о проведении процедуры в соответствии с приказом ФАС России от 21.03.2023 N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</w:t>
      </w:r>
      <w:r w:rsidRPr="004F69B8">
        <w:rPr>
          <w:bCs/>
          <w:i/>
          <w:iCs/>
          <w:color w:val="00000A"/>
          <w:sz w:val="24"/>
          <w:szCs w:val="24"/>
          <w:lang w:eastAsia="zh-CN"/>
        </w:rPr>
        <w:t>установлено Гарантийное обеспечение оплаты услуг Оператора</w:t>
      </w:r>
      <w:r w:rsidRPr="004F69B8">
        <w:rPr>
          <w:color w:val="00000A"/>
          <w:sz w:val="24"/>
          <w:szCs w:val="24"/>
          <w:lang w:eastAsia="zh-CN"/>
        </w:rPr>
        <w:t>.</w:t>
      </w:r>
    </w:p>
    <w:p w14:paraId="6D7DB173" w14:textId="77777777" w:rsidR="00BA0CDA" w:rsidRPr="004F69B8" w:rsidRDefault="00BA0CDA" w:rsidP="00BA0CDA">
      <w:pPr>
        <w:widowControl/>
        <w:suppressAutoHyphens/>
        <w:autoSpaceDE/>
        <w:autoSpaceDN/>
        <w:ind w:firstLine="720"/>
        <w:contextualSpacing/>
        <w:jc w:val="both"/>
        <w:rPr>
          <w:color w:val="00000A"/>
          <w:sz w:val="24"/>
          <w:szCs w:val="24"/>
          <w:lang w:eastAsia="zh-CN"/>
        </w:rPr>
      </w:pPr>
      <w:r w:rsidRPr="004F69B8">
        <w:rPr>
          <w:color w:val="00000A"/>
          <w:sz w:val="24"/>
          <w:szCs w:val="24"/>
          <w:lang w:eastAsia="zh-CN"/>
        </w:rPr>
        <w:t>Гарантийное обеспечение оплаты услуг Оператора – денежные средства, предназначенные для обеспечения обязательств Претендента по оплате услуг по информационно - организационному и техническому обеспечению процессов по процедурам конкурс (аренда), аукцион (аренда) и блокируемые Оператором на Лицевом счёте такого Претендента при подаче Претендентом заявки на участие в процедуре. Обеспечение гарантирует взимание платы по результатам проведения процедуры в случаях и с лиц, определённых регламентом электронной площадки «Приватизация и аренда имущества» АО «ЕЭТП».</w:t>
      </w:r>
    </w:p>
    <w:p w14:paraId="0A0D841D" w14:textId="77777777" w:rsidR="00BA0CDA" w:rsidRPr="004F69B8" w:rsidRDefault="00BA0CDA" w:rsidP="00BA0CDA">
      <w:pPr>
        <w:widowControl/>
        <w:suppressAutoHyphens/>
        <w:autoSpaceDE/>
        <w:autoSpaceDN/>
        <w:ind w:firstLine="720"/>
        <w:contextualSpacing/>
        <w:jc w:val="both"/>
        <w:rPr>
          <w:color w:val="00000A"/>
          <w:sz w:val="24"/>
          <w:szCs w:val="24"/>
          <w:lang w:eastAsia="zh-CN"/>
        </w:rPr>
      </w:pPr>
      <w:r w:rsidRPr="004F69B8">
        <w:rPr>
          <w:bCs/>
          <w:i/>
          <w:iCs/>
          <w:color w:val="00000A"/>
          <w:sz w:val="24"/>
          <w:szCs w:val="24"/>
          <w:lang w:eastAsia="zh-CN"/>
        </w:rPr>
        <w:t>Размер платы установлен в соответствии</w:t>
      </w:r>
      <w:r w:rsidRPr="004F69B8">
        <w:rPr>
          <w:color w:val="00000A"/>
          <w:sz w:val="24"/>
          <w:szCs w:val="24"/>
          <w:lang w:eastAsia="zh-CN"/>
        </w:rPr>
        <w:t xml:space="preserve"> с Постановлением Правительства РФ от 10 мая 2018 г.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 и пункта 5.2.4. регламента электронной площадки «Приватизация и аренда имущества» АО «ЕЭТП», включая порядок взимания платы.</w:t>
      </w:r>
    </w:p>
    <w:p w14:paraId="4391FF69" w14:textId="77777777" w:rsidR="00BA0CDA" w:rsidRPr="004F69B8" w:rsidRDefault="00BA0CDA" w:rsidP="00BA0CDA">
      <w:pPr>
        <w:widowControl/>
        <w:suppressAutoHyphens/>
        <w:autoSpaceDE/>
        <w:autoSpaceDN/>
        <w:ind w:firstLine="720"/>
        <w:contextualSpacing/>
        <w:jc w:val="both"/>
        <w:rPr>
          <w:i/>
          <w:iCs/>
          <w:color w:val="00000A"/>
          <w:sz w:val="24"/>
          <w:szCs w:val="24"/>
          <w:lang w:eastAsia="zh-CN"/>
        </w:rPr>
      </w:pPr>
      <w:r w:rsidRPr="004F69B8">
        <w:rPr>
          <w:bCs/>
          <w:i/>
          <w:iCs/>
          <w:color w:val="00000A"/>
          <w:sz w:val="24"/>
          <w:szCs w:val="24"/>
          <w:lang w:eastAsia="zh-CN"/>
        </w:rPr>
        <w:t>Для подачи заявки на участие в процедурах:</w:t>
      </w:r>
      <w:r w:rsidRPr="004F69B8">
        <w:rPr>
          <w:color w:val="00000A"/>
          <w:sz w:val="24"/>
          <w:szCs w:val="24"/>
          <w:lang w:eastAsia="zh-CN"/>
        </w:rPr>
        <w:t xml:space="preserve"> Конкурс (аренда), Аукцион (аренда), требуется наличие денежных средств в размере задатка и гарантийного обеспечения оплаты услуг Оператора (в случае наличия такого требования) на лицевом счете претендента. Если на лицевом счёте недостаточно денежных средств для блокировки задатка (при его наличии) и гарантийного обеспечения оплаты услуг оператора, заявка на участие будет подана, но система выдаст сообщение с предупреждением о необходимости внесения недостающих денежных средств на ваш лицевой счёт до момента окончания подачи заявок согласно </w:t>
      </w:r>
      <w:r w:rsidRPr="004F69B8">
        <w:rPr>
          <w:color w:val="00000A"/>
          <w:sz w:val="24"/>
          <w:szCs w:val="24"/>
          <w:lang w:eastAsia="zh-CN"/>
        </w:rPr>
        <w:lastRenderedPageBreak/>
        <w:t xml:space="preserve">извещению, </w:t>
      </w:r>
      <w:r w:rsidRPr="004F69B8">
        <w:rPr>
          <w:i/>
          <w:iCs/>
          <w:color w:val="00000A"/>
          <w:sz w:val="24"/>
          <w:szCs w:val="24"/>
          <w:lang w:eastAsia="zh-CN"/>
        </w:rPr>
        <w:t>а при отсутствии денежных средств на дату окончания приёма заявок, заявка будет отклонена автоматически.</w:t>
      </w:r>
    </w:p>
    <w:p w14:paraId="530045CC" w14:textId="77777777" w:rsidR="00BA0CDA" w:rsidRPr="004F69B8" w:rsidRDefault="00BA0CDA" w:rsidP="00BA0CDA">
      <w:pPr>
        <w:widowControl/>
        <w:suppressAutoHyphens/>
        <w:autoSpaceDE/>
        <w:autoSpaceDN/>
        <w:ind w:firstLine="720"/>
        <w:contextualSpacing/>
        <w:jc w:val="both"/>
        <w:rPr>
          <w:color w:val="00000A"/>
          <w:sz w:val="24"/>
          <w:szCs w:val="24"/>
          <w:lang w:eastAsia="zh-CN"/>
        </w:rPr>
      </w:pPr>
      <w:r w:rsidRPr="004F69B8">
        <w:rPr>
          <w:i/>
          <w:iCs/>
          <w:color w:val="00000A"/>
          <w:sz w:val="24"/>
          <w:szCs w:val="24"/>
          <w:lang w:eastAsia="zh-CN"/>
        </w:rPr>
        <w:t>Срок зачисления денежных средств</w:t>
      </w:r>
      <w:r w:rsidRPr="004F69B8">
        <w:rPr>
          <w:color w:val="00000A"/>
          <w:sz w:val="24"/>
          <w:szCs w:val="24"/>
          <w:lang w:eastAsia="zh-CN"/>
        </w:rPr>
        <w:t xml:space="preserve"> зависит от расчетной организации, данные о поступлении денежных средств на лицевой счет обновляются ежедневно по рабочим дням в 10:00, 12:00, 15:30, 18:00 по времени Оператора.</w:t>
      </w:r>
    </w:p>
    <w:p w14:paraId="4C82771B" w14:textId="77777777" w:rsidR="00BA0CDA" w:rsidRPr="004F69B8" w:rsidRDefault="00BA0CDA" w:rsidP="00BA0CDA">
      <w:pPr>
        <w:widowControl/>
        <w:suppressAutoHyphens/>
        <w:autoSpaceDE/>
        <w:autoSpaceDN/>
        <w:ind w:firstLine="720"/>
        <w:contextualSpacing/>
        <w:jc w:val="both"/>
        <w:rPr>
          <w:bCs/>
          <w:color w:val="00000A"/>
          <w:sz w:val="24"/>
          <w:szCs w:val="24"/>
          <w:lang w:eastAsia="zh-CN"/>
        </w:rPr>
      </w:pPr>
      <w:r w:rsidRPr="004F69B8">
        <w:rPr>
          <w:bCs/>
          <w:color w:val="00000A"/>
          <w:sz w:val="24"/>
          <w:szCs w:val="24"/>
          <w:lang w:eastAsia="zh-CN"/>
        </w:rPr>
        <w:t>Возврат и списание гарантийного обеспечения оплаты услуг оператора</w:t>
      </w:r>
    </w:p>
    <w:p w14:paraId="44201209" w14:textId="77777777" w:rsidR="00BA0CDA" w:rsidRPr="004F69B8" w:rsidRDefault="00BA0CDA" w:rsidP="00BA0CDA">
      <w:pPr>
        <w:widowControl/>
        <w:suppressAutoHyphens/>
        <w:autoSpaceDE/>
        <w:autoSpaceDN/>
        <w:ind w:firstLine="360"/>
        <w:contextualSpacing/>
        <w:jc w:val="both"/>
        <w:rPr>
          <w:color w:val="00000A"/>
          <w:sz w:val="24"/>
          <w:szCs w:val="24"/>
          <w:lang w:eastAsia="zh-CN"/>
        </w:rPr>
      </w:pPr>
      <w:r w:rsidRPr="004F69B8">
        <w:rPr>
          <w:color w:val="00000A"/>
          <w:sz w:val="24"/>
          <w:szCs w:val="24"/>
          <w:lang w:eastAsia="zh-CN"/>
        </w:rPr>
        <w:t>Гарантийное обеспечение оплаты услуг Оператора списывается в качестве оплаты услуг по информационно - организационному и техническому обеспечению процессов по процедурам конкурс (аренда), аукцион (аренда) или возвращается претенденту или участнику (снимается блокировка денежных средств на Лицевом счёте претендента) в соответствии с регламентом электронной площадки.</w:t>
      </w:r>
    </w:p>
    <w:p w14:paraId="1D60CB33" w14:textId="77777777" w:rsidR="00BA0CDA" w:rsidRPr="004F69B8" w:rsidRDefault="00BA0CDA" w:rsidP="00BA0CDA">
      <w:pPr>
        <w:widowControl/>
        <w:suppressAutoHyphens/>
        <w:autoSpaceDE/>
        <w:autoSpaceDN/>
        <w:ind w:firstLine="360"/>
        <w:contextualSpacing/>
        <w:jc w:val="both"/>
        <w:rPr>
          <w:color w:val="00000A"/>
          <w:sz w:val="24"/>
          <w:szCs w:val="24"/>
          <w:lang w:eastAsia="zh-CN"/>
        </w:rPr>
      </w:pPr>
      <w:r w:rsidRPr="004F69B8">
        <w:rPr>
          <w:color w:val="00000A"/>
          <w:sz w:val="24"/>
          <w:szCs w:val="24"/>
          <w:lang w:eastAsia="zh-CN"/>
        </w:rPr>
        <w:t xml:space="preserve">Гарантийное обеспечение оплаты услуг Оператора </w:t>
      </w:r>
      <w:r w:rsidRPr="004F69B8">
        <w:rPr>
          <w:b/>
          <w:bCs/>
          <w:i/>
          <w:iCs/>
          <w:color w:val="00000A"/>
          <w:sz w:val="24"/>
          <w:szCs w:val="24"/>
          <w:lang w:eastAsia="zh-CN"/>
        </w:rPr>
        <w:t>списывается исключительно с победителя</w:t>
      </w:r>
      <w:r w:rsidRPr="004F69B8">
        <w:rPr>
          <w:color w:val="00000A"/>
          <w:sz w:val="24"/>
          <w:szCs w:val="24"/>
          <w:lang w:eastAsia="zh-CN"/>
        </w:rPr>
        <w:t xml:space="preserve"> процедуры.</w:t>
      </w:r>
    </w:p>
    <w:p w14:paraId="25601488" w14:textId="77777777" w:rsidR="00BA0CDA" w:rsidRPr="004F69B8" w:rsidRDefault="00BA0CDA" w:rsidP="00BA0CDA">
      <w:pPr>
        <w:widowControl/>
        <w:suppressAutoHyphens/>
        <w:autoSpaceDE/>
        <w:autoSpaceDN/>
        <w:ind w:firstLine="360"/>
        <w:contextualSpacing/>
        <w:jc w:val="both"/>
        <w:rPr>
          <w:bCs/>
          <w:i/>
          <w:iCs/>
          <w:color w:val="00000A"/>
          <w:sz w:val="24"/>
          <w:szCs w:val="24"/>
          <w:lang w:eastAsia="zh-CN"/>
        </w:rPr>
      </w:pPr>
      <w:r w:rsidRPr="004F69B8">
        <w:rPr>
          <w:bCs/>
          <w:i/>
          <w:iCs/>
          <w:color w:val="00000A"/>
          <w:sz w:val="24"/>
          <w:szCs w:val="24"/>
          <w:lang w:eastAsia="zh-CN"/>
        </w:rPr>
        <w:t>Гарантийное обеспечение оплаты услуг Оператора возвращается:</w:t>
      </w:r>
    </w:p>
    <w:p w14:paraId="7200774D" w14:textId="77777777" w:rsidR="00BA0CDA" w:rsidRPr="004F69B8" w:rsidRDefault="00BA0CDA" w:rsidP="00BA0CDA">
      <w:pPr>
        <w:widowControl/>
        <w:numPr>
          <w:ilvl w:val="0"/>
          <w:numId w:val="2"/>
        </w:numPr>
        <w:suppressAutoHyphens/>
        <w:autoSpaceDE/>
        <w:autoSpaceDN/>
        <w:adjustRightInd/>
        <w:contextualSpacing/>
        <w:jc w:val="both"/>
        <w:rPr>
          <w:color w:val="00000A"/>
          <w:sz w:val="24"/>
          <w:szCs w:val="24"/>
          <w:lang w:eastAsia="zh-CN"/>
        </w:rPr>
      </w:pPr>
      <w:r w:rsidRPr="004F69B8">
        <w:rPr>
          <w:color w:val="00000A"/>
          <w:sz w:val="24"/>
          <w:szCs w:val="24"/>
          <w:lang w:eastAsia="zh-CN"/>
        </w:rPr>
        <w:t>претендентам в течение 3-х (трёх) рабочих дней после отзыва заявки;</w:t>
      </w:r>
    </w:p>
    <w:p w14:paraId="16EDB345" w14:textId="77777777" w:rsidR="00BA0CDA" w:rsidRPr="004F69B8" w:rsidRDefault="00BA0CDA" w:rsidP="00BA0CDA">
      <w:pPr>
        <w:widowControl/>
        <w:numPr>
          <w:ilvl w:val="0"/>
          <w:numId w:val="2"/>
        </w:numPr>
        <w:suppressAutoHyphens/>
        <w:autoSpaceDE/>
        <w:autoSpaceDN/>
        <w:adjustRightInd/>
        <w:contextualSpacing/>
        <w:jc w:val="both"/>
        <w:rPr>
          <w:color w:val="00000A"/>
          <w:sz w:val="24"/>
          <w:szCs w:val="24"/>
          <w:lang w:eastAsia="zh-CN"/>
        </w:rPr>
      </w:pPr>
      <w:r w:rsidRPr="004F69B8">
        <w:rPr>
          <w:color w:val="00000A"/>
          <w:sz w:val="24"/>
          <w:szCs w:val="24"/>
          <w:lang w:eastAsia="zh-CN"/>
        </w:rPr>
        <w:t>претендентам, чьи заявки были отклонены при рассмотрении заявок, в течение 3-х (трёх) рабочих дней после подписания протокола рассмотрения заявок;</w:t>
      </w:r>
    </w:p>
    <w:p w14:paraId="38031FEE" w14:textId="77777777" w:rsidR="00BA0CDA" w:rsidRPr="004F69B8" w:rsidRDefault="00BA0CDA" w:rsidP="00BA0CDA">
      <w:pPr>
        <w:widowControl/>
        <w:numPr>
          <w:ilvl w:val="0"/>
          <w:numId w:val="2"/>
        </w:numPr>
        <w:suppressAutoHyphens/>
        <w:autoSpaceDE/>
        <w:autoSpaceDN/>
        <w:adjustRightInd/>
        <w:contextualSpacing/>
        <w:jc w:val="both"/>
        <w:rPr>
          <w:color w:val="00000A"/>
          <w:sz w:val="24"/>
          <w:szCs w:val="24"/>
          <w:lang w:eastAsia="zh-CN"/>
        </w:rPr>
      </w:pPr>
      <w:r w:rsidRPr="004F69B8">
        <w:rPr>
          <w:color w:val="00000A"/>
          <w:sz w:val="24"/>
          <w:szCs w:val="24"/>
          <w:lang w:eastAsia="zh-CN"/>
        </w:rPr>
        <w:t>участникам, занявшим 2-е (вторые) и следующие места, в течение 3-х (трёх) рабочих дней после подписания протокола подведения итогов.</w:t>
      </w:r>
    </w:p>
    <w:p w14:paraId="6AECBA56" w14:textId="77777777" w:rsidR="00BA0CDA" w:rsidRPr="004F69B8" w:rsidRDefault="00BA0CDA" w:rsidP="00BA0CDA">
      <w:pPr>
        <w:widowControl/>
        <w:suppressAutoHyphens/>
        <w:ind w:firstLine="459"/>
        <w:contextualSpacing/>
        <w:jc w:val="both"/>
        <w:rPr>
          <w:b/>
          <w:bCs/>
          <w:color w:val="00000A"/>
          <w:sz w:val="24"/>
          <w:szCs w:val="24"/>
          <w:lang w:eastAsia="zh-CN"/>
        </w:rPr>
      </w:pPr>
      <w:r w:rsidRPr="004F69B8">
        <w:rPr>
          <w:b/>
          <w:bCs/>
          <w:color w:val="00000A"/>
          <w:sz w:val="24"/>
          <w:szCs w:val="24"/>
          <w:lang w:eastAsia="zh-CN"/>
        </w:rPr>
        <w:t>При уклонении перечисленных лиц от заключения договора гарантийное обеспечение оплаты услуг оператора им не возвращается.</w:t>
      </w:r>
    </w:p>
    <w:p w14:paraId="16B55D05" w14:textId="77777777" w:rsidR="007C437A" w:rsidRPr="00B35544" w:rsidRDefault="007C437A" w:rsidP="007C437A">
      <w:pPr>
        <w:pStyle w:val="a4"/>
        <w:ind w:firstLine="720"/>
        <w:jc w:val="both"/>
        <w:rPr>
          <w:b/>
          <w:color w:val="000000" w:themeColor="text1"/>
          <w:spacing w:val="-2"/>
          <w:sz w:val="24"/>
          <w:szCs w:val="24"/>
        </w:rPr>
      </w:pPr>
    </w:p>
    <w:p w14:paraId="46BE5252" w14:textId="77777777" w:rsidR="007C437A" w:rsidRPr="00B35544" w:rsidRDefault="007C437A" w:rsidP="007C437A">
      <w:pPr>
        <w:pStyle w:val="a4"/>
        <w:ind w:firstLine="72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pacing w:val="-2"/>
          <w:sz w:val="24"/>
          <w:szCs w:val="24"/>
        </w:rPr>
        <w:t xml:space="preserve">Раздел 5. </w:t>
      </w:r>
      <w:r w:rsidRPr="00B35544">
        <w:rPr>
          <w:b/>
          <w:color w:val="000000" w:themeColor="text1"/>
          <w:spacing w:val="-2"/>
          <w:sz w:val="24"/>
          <w:szCs w:val="24"/>
        </w:rPr>
        <w:t xml:space="preserve">Порядок ознакомления с информацией об имуществе и условиями </w:t>
      </w:r>
      <w:r w:rsidRPr="00B35544">
        <w:rPr>
          <w:b/>
          <w:color w:val="000000" w:themeColor="text1"/>
          <w:sz w:val="24"/>
          <w:szCs w:val="24"/>
        </w:rPr>
        <w:t>купли-продажи имущества</w:t>
      </w:r>
    </w:p>
    <w:p w14:paraId="0E68F4E6" w14:textId="77777777" w:rsidR="007C437A" w:rsidRDefault="007C437A" w:rsidP="007C437A">
      <w:pPr>
        <w:pStyle w:val="a4"/>
        <w:ind w:firstLine="720"/>
        <w:jc w:val="both"/>
        <w:rPr>
          <w:color w:val="000000" w:themeColor="text1"/>
          <w:spacing w:val="-3"/>
          <w:sz w:val="24"/>
          <w:szCs w:val="24"/>
        </w:rPr>
      </w:pPr>
    </w:p>
    <w:p w14:paraId="6B87DE9D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3"/>
          <w:sz w:val="24"/>
          <w:szCs w:val="24"/>
        </w:rPr>
        <w:t xml:space="preserve">Информационное сообщение о проведении продажи муниципального имущества в </w:t>
      </w:r>
      <w:r w:rsidRPr="00B35544">
        <w:rPr>
          <w:color w:val="000000" w:themeColor="text1"/>
          <w:sz w:val="24"/>
          <w:szCs w:val="24"/>
        </w:rPr>
        <w:t xml:space="preserve">электронной форме путем проведения аукциона, размещается в открытой для доступа неограниченного круга лиц части </w:t>
      </w:r>
      <w:r w:rsidRPr="00B35544">
        <w:rPr>
          <w:color w:val="000000" w:themeColor="text1"/>
          <w:spacing w:val="-2"/>
          <w:sz w:val="24"/>
          <w:szCs w:val="24"/>
        </w:rPr>
        <w:t xml:space="preserve">электронной площадки Оператора на сайте </w:t>
      </w:r>
      <w:hyperlink r:id="rId10" w:history="1">
        <w:r w:rsidRPr="00B35544">
          <w:rPr>
            <w:color w:val="000000" w:themeColor="text1"/>
            <w:spacing w:val="-2"/>
            <w:sz w:val="24"/>
            <w:szCs w:val="24"/>
            <w:u w:val="single"/>
            <w:lang w:val="en-US"/>
          </w:rPr>
          <w:t>www</w:t>
        </w:r>
        <w:r w:rsidRPr="00B35544">
          <w:rPr>
            <w:color w:val="000000" w:themeColor="text1"/>
            <w:spacing w:val="-2"/>
            <w:sz w:val="24"/>
            <w:szCs w:val="24"/>
            <w:u w:val="single"/>
          </w:rPr>
          <w:t>.</w:t>
        </w:r>
        <w:r w:rsidRPr="00B35544">
          <w:rPr>
            <w:color w:val="000000" w:themeColor="text1"/>
            <w:spacing w:val="-2"/>
            <w:sz w:val="24"/>
            <w:szCs w:val="24"/>
            <w:u w:val="single"/>
            <w:lang w:val="en-US"/>
          </w:rPr>
          <w:t>roseltorg</w:t>
        </w:r>
        <w:r w:rsidRPr="00B35544">
          <w:rPr>
            <w:color w:val="000000" w:themeColor="text1"/>
            <w:spacing w:val="-2"/>
            <w:sz w:val="24"/>
            <w:szCs w:val="24"/>
            <w:u w:val="single"/>
          </w:rPr>
          <w:t>.</w:t>
        </w:r>
        <w:r w:rsidRPr="00B35544">
          <w:rPr>
            <w:color w:val="000000" w:themeColor="text1"/>
            <w:spacing w:val="-2"/>
            <w:sz w:val="24"/>
            <w:szCs w:val="24"/>
            <w:u w:val="single"/>
            <w:lang w:val="en-US"/>
          </w:rPr>
          <w:t>ru</w:t>
        </w:r>
      </w:hyperlink>
      <w:r w:rsidRPr="00B35544">
        <w:rPr>
          <w:color w:val="000000" w:themeColor="text1"/>
          <w:spacing w:val="-2"/>
          <w:sz w:val="24"/>
          <w:szCs w:val="24"/>
        </w:rPr>
        <w:t xml:space="preserve">, сайте </w:t>
      </w:r>
      <w:r w:rsidRPr="00B35544">
        <w:rPr>
          <w:color w:val="000000" w:themeColor="text1"/>
          <w:spacing w:val="-2"/>
          <w:sz w:val="24"/>
          <w:szCs w:val="24"/>
          <w:lang w:bidi="ru-RU"/>
        </w:rPr>
        <w:t xml:space="preserve">Администрация сельского поселения </w:t>
      </w:r>
      <w:r w:rsidR="00633F1F">
        <w:rPr>
          <w:color w:val="000000" w:themeColor="text1"/>
          <w:spacing w:val="-2"/>
          <w:sz w:val="24"/>
          <w:szCs w:val="24"/>
          <w:lang w:bidi="ru-RU"/>
        </w:rPr>
        <w:t>Казанчинский сельсовет</w:t>
      </w:r>
      <w:r w:rsidR="00CB301B">
        <w:rPr>
          <w:color w:val="000000" w:themeColor="text1"/>
          <w:spacing w:val="-2"/>
          <w:sz w:val="24"/>
          <w:szCs w:val="24"/>
          <w:lang w:bidi="ru-RU"/>
        </w:rPr>
        <w:t xml:space="preserve"> </w:t>
      </w:r>
      <w:r w:rsidRPr="00B35544">
        <w:rPr>
          <w:color w:val="000000" w:themeColor="text1"/>
          <w:spacing w:val="-2"/>
          <w:sz w:val="24"/>
          <w:szCs w:val="24"/>
          <w:lang w:bidi="ru-RU"/>
        </w:rPr>
        <w:t xml:space="preserve">муниципального района Аскинский район Республики Башкортостан </w:t>
      </w:r>
      <w:r w:rsidR="00FD515E" w:rsidRPr="00FD515E">
        <w:rPr>
          <w:color w:val="000000" w:themeColor="text1"/>
          <w:spacing w:val="-2"/>
          <w:sz w:val="24"/>
          <w:szCs w:val="24"/>
        </w:rPr>
        <w:t>https://kazanchi04sp.ru/</w:t>
      </w:r>
      <w:r w:rsidRPr="00B35544">
        <w:rPr>
          <w:color w:val="000000" w:themeColor="text1"/>
          <w:spacing w:val="-3"/>
          <w:sz w:val="24"/>
          <w:szCs w:val="24"/>
        </w:rPr>
        <w:t xml:space="preserve">, </w:t>
      </w:r>
      <w:r w:rsidRPr="00B35544">
        <w:rPr>
          <w:color w:val="000000" w:themeColor="text1"/>
          <w:sz w:val="24"/>
          <w:szCs w:val="24"/>
        </w:rPr>
        <w:t>официальном сайте Российской Федерации (</w:t>
      </w:r>
      <w:hyperlink r:id="rId11" w:history="1">
        <w:r w:rsidRPr="00B35544">
          <w:rPr>
            <w:rStyle w:val="a5"/>
            <w:color w:val="000000" w:themeColor="text1"/>
            <w:sz w:val="24"/>
            <w:szCs w:val="24"/>
            <w:lang w:val="en-US"/>
          </w:rPr>
          <w:t>www</w:t>
        </w:r>
        <w:r w:rsidRPr="00B35544">
          <w:rPr>
            <w:rStyle w:val="a5"/>
            <w:color w:val="000000" w:themeColor="text1"/>
            <w:sz w:val="24"/>
            <w:szCs w:val="24"/>
          </w:rPr>
          <w:t>.</w:t>
        </w:r>
        <w:r w:rsidRPr="00B35544">
          <w:rPr>
            <w:rStyle w:val="a5"/>
            <w:color w:val="000000" w:themeColor="text1"/>
            <w:sz w:val="24"/>
            <w:szCs w:val="24"/>
            <w:lang w:val="en-US"/>
          </w:rPr>
          <w:t>torgi</w:t>
        </w:r>
        <w:r w:rsidRPr="00B35544">
          <w:rPr>
            <w:rStyle w:val="a5"/>
            <w:color w:val="000000" w:themeColor="text1"/>
            <w:sz w:val="24"/>
            <w:szCs w:val="24"/>
          </w:rPr>
          <w:t>.</w:t>
        </w:r>
        <w:r w:rsidRPr="00B35544">
          <w:rPr>
            <w:rStyle w:val="a5"/>
            <w:color w:val="000000" w:themeColor="text1"/>
            <w:sz w:val="24"/>
            <w:szCs w:val="24"/>
            <w:lang w:val="en-US"/>
          </w:rPr>
          <w:t>gov</w:t>
        </w:r>
        <w:r w:rsidRPr="00B35544">
          <w:rPr>
            <w:rStyle w:val="a5"/>
            <w:color w:val="000000" w:themeColor="text1"/>
            <w:sz w:val="24"/>
            <w:szCs w:val="24"/>
          </w:rPr>
          <w:t>.</w:t>
        </w:r>
        <w:r w:rsidRPr="00B35544">
          <w:rPr>
            <w:rStyle w:val="a5"/>
            <w:color w:val="000000" w:themeColor="text1"/>
            <w:sz w:val="24"/>
            <w:szCs w:val="24"/>
            <w:lang w:val="en-US"/>
          </w:rPr>
          <w:t>ru</w:t>
        </w:r>
      </w:hyperlink>
      <w:r w:rsidRPr="00B35544">
        <w:rPr>
          <w:color w:val="000000" w:themeColor="text1"/>
          <w:sz w:val="24"/>
          <w:szCs w:val="24"/>
        </w:rPr>
        <w:t>).</w:t>
      </w:r>
    </w:p>
    <w:p w14:paraId="56741CAD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 xml:space="preserve">Любое заинтересованное лицо, независимо от регистрации на электронной </w:t>
      </w:r>
      <w:r w:rsidRPr="00B35544">
        <w:rPr>
          <w:color w:val="000000" w:themeColor="text1"/>
          <w:spacing w:val="-2"/>
          <w:sz w:val="24"/>
          <w:szCs w:val="24"/>
        </w:rPr>
        <w:t xml:space="preserve">площадке вправе направить на электронный адрес Оператора запрос о разъяснении </w:t>
      </w:r>
      <w:r w:rsidRPr="00B35544">
        <w:rPr>
          <w:color w:val="000000" w:themeColor="text1"/>
          <w:sz w:val="24"/>
          <w:szCs w:val="24"/>
        </w:rPr>
        <w:t>размещенной информации.</w:t>
      </w:r>
    </w:p>
    <w:p w14:paraId="3F7D0B90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14:paraId="3B3170AC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 xml:space="preserve">В течение 2 (двух) рабочих дней со дня поступления запроса Продавец </w:t>
      </w:r>
      <w:r w:rsidRPr="00B35544">
        <w:rPr>
          <w:color w:val="000000" w:themeColor="text1"/>
          <w:spacing w:val="-3"/>
          <w:sz w:val="24"/>
          <w:szCs w:val="24"/>
        </w:rPr>
        <w:t>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72BC5CC2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3"/>
          <w:sz w:val="24"/>
          <w:szCs w:val="24"/>
        </w:rPr>
        <w:t xml:space="preserve">С документацией по продаваемому имуществу (в том числе с условиями договора </w:t>
      </w:r>
      <w:r w:rsidRPr="00B35544">
        <w:rPr>
          <w:color w:val="000000" w:themeColor="text1"/>
          <w:spacing w:val="-1"/>
          <w:sz w:val="24"/>
          <w:szCs w:val="24"/>
        </w:rPr>
        <w:t xml:space="preserve">купли-продажи) можно ознакомиться </w:t>
      </w:r>
      <w:r w:rsidRPr="00B35544">
        <w:rPr>
          <w:color w:val="000000" w:themeColor="text1"/>
          <w:spacing w:val="-2"/>
          <w:sz w:val="24"/>
          <w:szCs w:val="24"/>
        </w:rPr>
        <w:t xml:space="preserve">по адресу: </w:t>
      </w:r>
      <w:r w:rsidRPr="00506111">
        <w:rPr>
          <w:spacing w:val="-2"/>
          <w:sz w:val="24"/>
          <w:szCs w:val="24"/>
        </w:rPr>
        <w:t>Республика Башкортостан, Аск</w:t>
      </w:r>
      <w:r>
        <w:rPr>
          <w:spacing w:val="-2"/>
          <w:sz w:val="24"/>
          <w:szCs w:val="24"/>
        </w:rPr>
        <w:t>и</w:t>
      </w:r>
      <w:r w:rsidRPr="00506111">
        <w:rPr>
          <w:spacing w:val="-2"/>
          <w:sz w:val="24"/>
          <w:szCs w:val="24"/>
        </w:rPr>
        <w:t>нский район, с.</w:t>
      </w:r>
      <w:r w:rsidR="00FD515E">
        <w:rPr>
          <w:spacing w:val="-2"/>
          <w:sz w:val="24"/>
          <w:szCs w:val="24"/>
        </w:rPr>
        <w:t>Старые Казанчи</w:t>
      </w:r>
      <w:r w:rsidR="00BA0CDA">
        <w:rPr>
          <w:color w:val="000000" w:themeColor="text1"/>
          <w:spacing w:val="-2"/>
          <w:sz w:val="24"/>
          <w:szCs w:val="24"/>
        </w:rPr>
        <w:t>, ул.</w:t>
      </w:r>
      <w:r w:rsidR="000217D4">
        <w:rPr>
          <w:color w:val="000000" w:themeColor="text1"/>
          <w:spacing w:val="-2"/>
          <w:sz w:val="24"/>
          <w:szCs w:val="24"/>
        </w:rPr>
        <w:t>Центральная</w:t>
      </w:r>
      <w:r w:rsidR="00FD515E">
        <w:rPr>
          <w:color w:val="000000" w:themeColor="text1"/>
          <w:spacing w:val="-2"/>
          <w:sz w:val="24"/>
          <w:szCs w:val="24"/>
        </w:rPr>
        <w:t>, д.2</w:t>
      </w:r>
      <w:r w:rsidR="000217D4">
        <w:rPr>
          <w:color w:val="000000" w:themeColor="text1"/>
          <w:spacing w:val="-2"/>
          <w:sz w:val="24"/>
          <w:szCs w:val="24"/>
        </w:rPr>
        <w:t>1</w:t>
      </w:r>
      <w:r w:rsidRPr="00AE0F47">
        <w:rPr>
          <w:color w:val="000000" w:themeColor="text1"/>
          <w:spacing w:val="-2"/>
          <w:sz w:val="24"/>
          <w:szCs w:val="24"/>
        </w:rPr>
        <w:t xml:space="preserve">, телефон +7(34771) </w:t>
      </w:r>
      <w:r w:rsidRPr="00AE0F47">
        <w:rPr>
          <w:color w:val="000000" w:themeColor="text1"/>
          <w:sz w:val="24"/>
          <w:szCs w:val="24"/>
        </w:rPr>
        <w:t>2-</w:t>
      </w:r>
      <w:r w:rsidR="00FD515E">
        <w:rPr>
          <w:color w:val="000000" w:themeColor="text1"/>
          <w:sz w:val="24"/>
          <w:szCs w:val="24"/>
        </w:rPr>
        <w:t>41</w:t>
      </w:r>
      <w:r w:rsidR="00AE0F47" w:rsidRPr="00AE0F47">
        <w:rPr>
          <w:color w:val="000000" w:themeColor="text1"/>
          <w:sz w:val="24"/>
          <w:szCs w:val="24"/>
        </w:rPr>
        <w:t>-</w:t>
      </w:r>
      <w:r w:rsidR="00FD515E">
        <w:rPr>
          <w:color w:val="000000" w:themeColor="text1"/>
          <w:sz w:val="24"/>
          <w:szCs w:val="24"/>
        </w:rPr>
        <w:t>96</w:t>
      </w:r>
      <w:r w:rsidRPr="00AE0F47">
        <w:rPr>
          <w:color w:val="000000" w:themeColor="text1"/>
          <w:sz w:val="24"/>
          <w:szCs w:val="24"/>
        </w:rPr>
        <w:t>,</w:t>
      </w:r>
      <w:r w:rsidRPr="00EE05FA">
        <w:rPr>
          <w:color w:val="000000" w:themeColor="text1"/>
          <w:sz w:val="24"/>
          <w:szCs w:val="24"/>
        </w:rPr>
        <w:t xml:space="preserve"> по рабочим дням с 09-00 часов до 17-00</w:t>
      </w:r>
      <w:r w:rsidRPr="00506111">
        <w:rPr>
          <w:sz w:val="24"/>
          <w:szCs w:val="24"/>
        </w:rPr>
        <w:t xml:space="preserve"> часов местного времени в течении срока  приема заявок на участие в аукционе</w:t>
      </w:r>
      <w:r>
        <w:rPr>
          <w:sz w:val="24"/>
          <w:szCs w:val="24"/>
        </w:rPr>
        <w:t xml:space="preserve"> по предварительному согласованию</w:t>
      </w:r>
      <w:r w:rsidRPr="00506111">
        <w:rPr>
          <w:sz w:val="24"/>
          <w:szCs w:val="24"/>
        </w:rPr>
        <w:t>.</w:t>
      </w:r>
      <w:r w:rsidRPr="00CF6004">
        <w:rPr>
          <w:color w:val="000000" w:themeColor="text1"/>
          <w:sz w:val="24"/>
          <w:szCs w:val="24"/>
        </w:rPr>
        <w:t xml:space="preserve"> </w:t>
      </w:r>
      <w:r w:rsidRPr="00B35544">
        <w:rPr>
          <w:color w:val="000000" w:themeColor="text1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</w:t>
      </w:r>
      <w:r>
        <w:rPr>
          <w:color w:val="000000" w:themeColor="text1"/>
          <w:sz w:val="24"/>
          <w:szCs w:val="24"/>
        </w:rPr>
        <w:t>й</w:t>
      </w:r>
      <w:r w:rsidRPr="00B35544">
        <w:rPr>
          <w:color w:val="000000" w:themeColor="text1"/>
          <w:sz w:val="24"/>
          <w:szCs w:val="24"/>
        </w:rPr>
        <w:t xml:space="preserve"> на продажу объект</w:t>
      </w:r>
      <w:r>
        <w:rPr>
          <w:color w:val="000000" w:themeColor="text1"/>
          <w:sz w:val="24"/>
          <w:szCs w:val="24"/>
        </w:rPr>
        <w:t xml:space="preserve"> </w:t>
      </w:r>
      <w:r w:rsidRPr="004A4B54">
        <w:rPr>
          <w:color w:val="000000" w:themeColor="text1"/>
          <w:sz w:val="24"/>
          <w:szCs w:val="24"/>
        </w:rPr>
        <w:t>по адресу Республика Башкортостан, Аск</w:t>
      </w:r>
      <w:r>
        <w:rPr>
          <w:color w:val="000000" w:themeColor="text1"/>
          <w:sz w:val="24"/>
          <w:szCs w:val="24"/>
        </w:rPr>
        <w:t>и</w:t>
      </w:r>
      <w:r w:rsidRPr="004A4B54">
        <w:rPr>
          <w:color w:val="000000" w:themeColor="text1"/>
          <w:sz w:val="24"/>
          <w:szCs w:val="24"/>
        </w:rPr>
        <w:t>нский рай</w:t>
      </w:r>
      <w:r w:rsidR="00BA0CDA">
        <w:rPr>
          <w:color w:val="000000" w:themeColor="text1"/>
          <w:sz w:val="24"/>
          <w:szCs w:val="24"/>
        </w:rPr>
        <w:t xml:space="preserve">он, </w:t>
      </w:r>
      <w:r w:rsidR="000217D4" w:rsidRPr="000217D4">
        <w:rPr>
          <w:color w:val="000000" w:themeColor="text1"/>
          <w:sz w:val="24"/>
          <w:szCs w:val="24"/>
        </w:rPr>
        <w:t xml:space="preserve"> </w:t>
      </w:r>
      <w:r w:rsidR="00FD515E" w:rsidRPr="00FD515E">
        <w:rPr>
          <w:color w:val="000000" w:themeColor="text1"/>
          <w:sz w:val="24"/>
          <w:szCs w:val="24"/>
        </w:rPr>
        <w:t>с.Старые Казанчи, ул.</w:t>
      </w:r>
      <w:r w:rsidR="00FD515E">
        <w:rPr>
          <w:color w:val="000000" w:themeColor="text1"/>
          <w:sz w:val="24"/>
          <w:szCs w:val="24"/>
        </w:rPr>
        <w:t xml:space="preserve"> Крестьянская 29 Г</w:t>
      </w:r>
      <w:r w:rsidRPr="00B35544">
        <w:rPr>
          <w:color w:val="000000" w:themeColor="text1"/>
          <w:sz w:val="24"/>
          <w:szCs w:val="24"/>
        </w:rPr>
        <w:t>.</w:t>
      </w:r>
    </w:p>
    <w:p w14:paraId="3F3F7C5B" w14:textId="77777777" w:rsidR="007C437A" w:rsidRDefault="007C437A" w:rsidP="007C437A">
      <w:pPr>
        <w:pStyle w:val="a4"/>
        <w:ind w:firstLine="720"/>
        <w:rPr>
          <w:sz w:val="24"/>
          <w:szCs w:val="24"/>
        </w:rPr>
      </w:pPr>
    </w:p>
    <w:p w14:paraId="01928EE5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Раздел 6. </w:t>
      </w:r>
      <w:r w:rsidRPr="00B35544">
        <w:rPr>
          <w:b/>
          <w:color w:val="000000" w:themeColor="text1"/>
          <w:sz w:val="24"/>
          <w:szCs w:val="24"/>
        </w:rPr>
        <w:t>Форма подачи предложений о цене муниципального имущества</w:t>
      </w:r>
      <w:r w:rsidRPr="00B35544">
        <w:rPr>
          <w:color w:val="000000" w:themeColor="text1"/>
          <w:sz w:val="24"/>
          <w:szCs w:val="24"/>
        </w:rPr>
        <w:t>.</w:t>
      </w:r>
    </w:p>
    <w:p w14:paraId="6E80A6E1" w14:textId="77777777" w:rsidR="007C437A" w:rsidRPr="00B35544" w:rsidRDefault="007C437A" w:rsidP="007C437A">
      <w:pPr>
        <w:pStyle w:val="a4"/>
        <w:jc w:val="both"/>
        <w:rPr>
          <w:color w:val="000000" w:themeColor="text1"/>
          <w:sz w:val="24"/>
          <w:szCs w:val="24"/>
        </w:rPr>
      </w:pPr>
    </w:p>
    <w:p w14:paraId="588EEEB6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 xml:space="preserve">Аукцион является открытым по составу участников. Подача предложений о цене проводится в день и время, указанные в извещении о проведении торгов на электронной </w:t>
      </w:r>
      <w:r w:rsidRPr="00B35544">
        <w:rPr>
          <w:color w:val="000000" w:themeColor="text1"/>
          <w:spacing w:val="-1"/>
          <w:sz w:val="24"/>
          <w:szCs w:val="24"/>
        </w:rPr>
        <w:t xml:space="preserve">площадке Оператора, (торговая секция, размещенная в сети интернет на сайте </w:t>
      </w:r>
      <w:hyperlink r:id="rId12" w:history="1">
        <w:r w:rsidRPr="00B35544">
          <w:rPr>
            <w:color w:val="000000" w:themeColor="text1"/>
            <w:sz w:val="24"/>
            <w:szCs w:val="24"/>
            <w:u w:val="single"/>
            <w:lang w:val="en-US"/>
          </w:rPr>
          <w:t>https</w:t>
        </w:r>
        <w:r w:rsidRPr="00B35544">
          <w:rPr>
            <w:color w:val="000000" w:themeColor="text1"/>
            <w:sz w:val="24"/>
            <w:szCs w:val="24"/>
            <w:u w:val="single"/>
          </w:rPr>
          <w:t>://</w:t>
        </w:r>
        <w:r w:rsidRPr="00B35544">
          <w:rPr>
            <w:color w:val="000000" w:themeColor="text1"/>
            <w:sz w:val="24"/>
            <w:szCs w:val="24"/>
            <w:u w:val="single"/>
            <w:lang w:val="en-US"/>
          </w:rPr>
          <w:t>com</w:t>
        </w:r>
        <w:r w:rsidRPr="00B35544">
          <w:rPr>
            <w:color w:val="000000" w:themeColor="text1"/>
            <w:sz w:val="24"/>
            <w:szCs w:val="24"/>
            <w:u w:val="single"/>
          </w:rPr>
          <w:t>.</w:t>
        </w:r>
        <w:r w:rsidRPr="00B35544">
          <w:rPr>
            <w:color w:val="000000" w:themeColor="text1"/>
            <w:sz w:val="24"/>
            <w:szCs w:val="24"/>
            <w:u w:val="single"/>
            <w:lang w:val="en-US"/>
          </w:rPr>
          <w:t>roseltorg</w:t>
        </w:r>
        <w:r w:rsidRPr="00B35544">
          <w:rPr>
            <w:color w:val="000000" w:themeColor="text1"/>
            <w:sz w:val="24"/>
            <w:szCs w:val="24"/>
            <w:u w:val="single"/>
          </w:rPr>
          <w:t>.</w:t>
        </w:r>
        <w:r w:rsidRPr="00B35544">
          <w:rPr>
            <w:color w:val="000000" w:themeColor="text1"/>
            <w:sz w:val="24"/>
            <w:szCs w:val="24"/>
            <w:u w:val="single"/>
            <w:lang w:val="en-US"/>
          </w:rPr>
          <w:t>ru</w:t>
        </w:r>
      </w:hyperlink>
      <w:r w:rsidRPr="00B35544">
        <w:rPr>
          <w:color w:val="000000" w:themeColor="text1"/>
          <w:sz w:val="24"/>
          <w:szCs w:val="24"/>
        </w:rPr>
        <w:t>).</w:t>
      </w:r>
    </w:p>
    <w:p w14:paraId="7E68B3ED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3"/>
          <w:sz w:val="24"/>
          <w:szCs w:val="24"/>
        </w:rPr>
        <w:lastRenderedPageBreak/>
        <w:t xml:space="preserve">Подача предложений о цене в торговом зале возможна только в случае проведения </w:t>
      </w:r>
      <w:r w:rsidRPr="00B35544">
        <w:rPr>
          <w:color w:val="000000" w:themeColor="text1"/>
          <w:spacing w:val="-2"/>
          <w:sz w:val="24"/>
          <w:szCs w:val="24"/>
        </w:rPr>
        <w:t xml:space="preserve">аукциона в электронной форме при наличии двух или более допущенных участников. В </w:t>
      </w:r>
      <w:r w:rsidRPr="00B35544">
        <w:rPr>
          <w:color w:val="000000" w:themeColor="text1"/>
          <w:sz w:val="24"/>
          <w:szCs w:val="24"/>
        </w:rPr>
        <w:t>установленные дату и время начата проведения торгов у Участника, допущенного к торгам, появляется возможность войти в Торговый зал и принять участие в торгах. Подача предложений о цене осуществляется в личном кабинете участника посредством штатного интерфейса.</w:t>
      </w:r>
    </w:p>
    <w:p w14:paraId="11CB75F3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pacing w:val="-3"/>
          <w:sz w:val="24"/>
          <w:szCs w:val="24"/>
        </w:rPr>
      </w:pPr>
      <w:r w:rsidRPr="00B35544">
        <w:rPr>
          <w:color w:val="000000" w:themeColor="text1"/>
          <w:spacing w:val="-3"/>
          <w:sz w:val="24"/>
          <w:szCs w:val="24"/>
        </w:rPr>
        <w:t>Подача предложений о цене для много лотовых процедур осуществляется отдельно по каждому лоту. Сроки проведения всех лотов устанавливаются единые.</w:t>
      </w:r>
    </w:p>
    <w:p w14:paraId="45789FA7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</w:p>
    <w:p w14:paraId="3F91A23C" w14:textId="77777777" w:rsidR="007C437A" w:rsidRPr="00B35544" w:rsidRDefault="007C437A" w:rsidP="007C437A">
      <w:pPr>
        <w:pStyle w:val="a4"/>
        <w:ind w:firstLine="72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Раздел 7. </w:t>
      </w:r>
      <w:r w:rsidRPr="00B35544">
        <w:rPr>
          <w:b/>
          <w:color w:val="000000" w:themeColor="text1"/>
          <w:sz w:val="24"/>
          <w:szCs w:val="24"/>
        </w:rPr>
        <w:t xml:space="preserve">Порядок проведения аукциона в электронной форме, определения его </w:t>
      </w:r>
      <w:r w:rsidRPr="00B35544">
        <w:rPr>
          <w:b/>
          <w:color w:val="000000" w:themeColor="text1"/>
          <w:spacing w:val="-3"/>
          <w:sz w:val="24"/>
          <w:szCs w:val="24"/>
        </w:rPr>
        <w:t>победителя и место подведения итогов продажи муниципального имущества.</w:t>
      </w:r>
    </w:p>
    <w:p w14:paraId="5109A619" w14:textId="77777777" w:rsidR="007C437A" w:rsidRPr="00B35544" w:rsidRDefault="007C437A" w:rsidP="007C437A">
      <w:pPr>
        <w:pStyle w:val="a4"/>
        <w:jc w:val="both"/>
        <w:rPr>
          <w:color w:val="000000" w:themeColor="text1"/>
          <w:sz w:val="24"/>
          <w:szCs w:val="24"/>
        </w:rPr>
      </w:pPr>
    </w:p>
    <w:p w14:paraId="7A35DFCD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>Аукцион в электронной форме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7FD7A9B0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>«Шаг аукциона» устанавливается Продавцом в фиксированной сумме и не изменяется в течение всего аукциона.</w:t>
      </w:r>
    </w:p>
    <w:p w14:paraId="0F95CCA3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00D83AE6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3"/>
          <w:sz w:val="24"/>
          <w:szCs w:val="24"/>
        </w:rPr>
        <w:t>Предложением о цене признается подписанное электронной подписью Участника предложение участника, увеличенное на величину равную или кратную «шагу аукциона» от начальной цены продажи имущества или от лучшего предложения о цене.</w:t>
      </w:r>
    </w:p>
    <w:p w14:paraId="02582715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3"/>
          <w:sz w:val="24"/>
          <w:szCs w:val="24"/>
        </w:rPr>
        <w:t>Со времени начала проведения процедуры аукциона Оператором размещается:</w:t>
      </w:r>
    </w:p>
    <w:p w14:paraId="0ADFF37A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2"/>
          <w:sz w:val="24"/>
          <w:szCs w:val="24"/>
        </w:rPr>
        <w:t xml:space="preserve">- в открытой части электронной площадки - информация о начале проведения </w:t>
      </w:r>
      <w:r w:rsidRPr="00B35544">
        <w:rPr>
          <w:color w:val="000000" w:themeColor="text1"/>
          <w:spacing w:val="-3"/>
          <w:sz w:val="24"/>
          <w:szCs w:val="24"/>
        </w:rPr>
        <w:t xml:space="preserve">процедуры аукциона с указанием наименования имущества, начальной цены и текущего </w:t>
      </w:r>
      <w:r w:rsidRPr="00B35544">
        <w:rPr>
          <w:color w:val="000000" w:themeColor="text1"/>
          <w:sz w:val="24"/>
          <w:szCs w:val="24"/>
        </w:rPr>
        <w:t>"шага аукциона";</w:t>
      </w:r>
    </w:p>
    <w:p w14:paraId="4C8C39B1" w14:textId="77777777" w:rsidR="007C437A" w:rsidRPr="00B35544" w:rsidRDefault="007C437A" w:rsidP="007C437A">
      <w:pPr>
        <w:pStyle w:val="a4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1"/>
          <w:sz w:val="24"/>
          <w:szCs w:val="24"/>
        </w:rPr>
        <w:t xml:space="preserve">в закрытой части электронной площадки - помимо информации, указанной в </w:t>
      </w:r>
      <w:r w:rsidRPr="00B35544">
        <w:rPr>
          <w:color w:val="000000" w:themeColor="text1"/>
          <w:sz w:val="24"/>
          <w:szCs w:val="24"/>
        </w:rPr>
        <w:t xml:space="preserve">открытой части электронной площадки, также предложения о цене имущества и время их </w:t>
      </w:r>
      <w:r w:rsidRPr="00B35544">
        <w:rPr>
          <w:color w:val="000000" w:themeColor="text1"/>
          <w:spacing w:val="-2"/>
          <w:sz w:val="24"/>
          <w:szCs w:val="24"/>
        </w:rPr>
        <w:t xml:space="preserve">поступления, величина повышения начальной цены ("шаг аукциона"), время, оставшееся </w:t>
      </w:r>
      <w:r w:rsidRPr="00B35544">
        <w:rPr>
          <w:color w:val="000000" w:themeColor="text1"/>
          <w:sz w:val="24"/>
          <w:szCs w:val="24"/>
        </w:rPr>
        <w:t>до окончания приема предложений о цене имущества.</w:t>
      </w:r>
    </w:p>
    <w:p w14:paraId="3A8E0680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3"/>
          <w:sz w:val="24"/>
          <w:szCs w:val="24"/>
        </w:rPr>
        <w:t xml:space="preserve">В течение часа со времени начала проведения процедуры аукциона участникам предлагается заявить о приобретении имущества. В случае, если в течение указанного </w:t>
      </w:r>
      <w:r w:rsidRPr="00B35544">
        <w:rPr>
          <w:color w:val="000000" w:themeColor="text1"/>
          <w:sz w:val="24"/>
          <w:szCs w:val="24"/>
        </w:rPr>
        <w:t>времени:</w:t>
      </w:r>
    </w:p>
    <w:p w14:paraId="759C3D01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 xml:space="preserve">-поступило предложение о цене имущества, то время для представления следующих предложений об увеличенной на "шаг аукциона" цене имущества </w:t>
      </w:r>
      <w:r w:rsidRPr="00B35544">
        <w:rPr>
          <w:color w:val="000000" w:themeColor="text1"/>
          <w:spacing w:val="-1"/>
          <w:sz w:val="24"/>
          <w:szCs w:val="24"/>
        </w:rPr>
        <w:t xml:space="preserve">продлевается на 10 (десять) минут со времени представления каждого следующего </w:t>
      </w:r>
      <w:r w:rsidRPr="00B35544">
        <w:rPr>
          <w:color w:val="000000" w:themeColor="text1"/>
          <w:sz w:val="24"/>
          <w:szCs w:val="24"/>
        </w:rPr>
        <w:t xml:space="preserve">предложения. Если в течение 10 (десяти) минут после представления последнего предложения о цене имущества следующее предложение не поступило, аукцион с </w:t>
      </w:r>
      <w:r w:rsidRPr="00B35544">
        <w:rPr>
          <w:color w:val="000000" w:themeColor="text1"/>
          <w:spacing w:val="-3"/>
          <w:sz w:val="24"/>
          <w:szCs w:val="24"/>
        </w:rPr>
        <w:t>помощью программно-аппаратных средств электронной площадки завершается;</w:t>
      </w:r>
    </w:p>
    <w:p w14:paraId="05DD4DC5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3"/>
          <w:sz w:val="24"/>
          <w:szCs w:val="24"/>
        </w:rPr>
        <w:t xml:space="preserve">-не поступило ни одного предложения о цене имущества, то аукцион с помощью </w:t>
      </w:r>
      <w:r w:rsidRPr="00B35544">
        <w:rPr>
          <w:color w:val="000000" w:themeColor="text1"/>
          <w:spacing w:val="-1"/>
          <w:sz w:val="24"/>
          <w:szCs w:val="24"/>
        </w:rPr>
        <w:t xml:space="preserve">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</w:t>
      </w:r>
      <w:r w:rsidRPr="00B35544">
        <w:rPr>
          <w:color w:val="000000" w:themeColor="text1"/>
          <w:sz w:val="24"/>
          <w:szCs w:val="24"/>
        </w:rPr>
        <w:t>завершения аукциона.</w:t>
      </w:r>
    </w:p>
    <w:p w14:paraId="15FD4287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>Во время проведения процедуры аукциона программными средствами электронной площадки обеспечивается:</w:t>
      </w:r>
    </w:p>
    <w:p w14:paraId="2FEE0538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 xml:space="preserve">-исключение возможности подачи участником предложения о цене имущества, не </w:t>
      </w:r>
      <w:r w:rsidRPr="00B35544">
        <w:rPr>
          <w:color w:val="000000" w:themeColor="text1"/>
          <w:spacing w:val="-3"/>
          <w:sz w:val="24"/>
          <w:szCs w:val="24"/>
        </w:rPr>
        <w:t>соответствующего увеличению текущей цены на величину "шага аукциона";</w:t>
      </w:r>
    </w:p>
    <w:p w14:paraId="594AF675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>-</w:t>
      </w:r>
      <w:r w:rsidRPr="00B35544">
        <w:rPr>
          <w:color w:val="000000" w:themeColor="text1"/>
          <w:spacing w:val="-1"/>
          <w:sz w:val="24"/>
          <w:szCs w:val="24"/>
        </w:rPr>
        <w:t xml:space="preserve">уведомление участника в случае, если предложение этого участника о цене </w:t>
      </w:r>
      <w:r w:rsidRPr="00B35544">
        <w:rPr>
          <w:color w:val="000000" w:themeColor="text1"/>
          <w:spacing w:val="-3"/>
          <w:sz w:val="24"/>
          <w:szCs w:val="24"/>
        </w:rPr>
        <w:t xml:space="preserve">имущества не может быть принято в связи с подачей аналогичного предложения ранее </w:t>
      </w:r>
      <w:r w:rsidRPr="00B35544">
        <w:rPr>
          <w:color w:val="000000" w:themeColor="text1"/>
          <w:sz w:val="24"/>
          <w:szCs w:val="24"/>
        </w:rPr>
        <w:t>другим участником.</w:t>
      </w:r>
    </w:p>
    <w:p w14:paraId="2BDDBA6D" w14:textId="77777777" w:rsidR="007C437A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>Победителем аукциона признается участник, предложивший наибольшую цену имущества.</w:t>
      </w:r>
    </w:p>
    <w:p w14:paraId="7445ABDB" w14:textId="77777777" w:rsidR="007C437A" w:rsidRPr="00506111" w:rsidRDefault="007C437A" w:rsidP="007C437A">
      <w:pPr>
        <w:pStyle w:val="a4"/>
        <w:ind w:firstLine="720"/>
        <w:rPr>
          <w:color w:val="000000" w:themeColor="text1"/>
          <w:sz w:val="24"/>
          <w:szCs w:val="24"/>
        </w:rPr>
      </w:pPr>
      <w:r w:rsidRPr="00506111">
        <w:rPr>
          <w:color w:val="000000" w:themeColor="text1"/>
          <w:sz w:val="24"/>
          <w:szCs w:val="24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«шаге повышения», при отсутствии предложений других участников.</w:t>
      </w:r>
    </w:p>
    <w:p w14:paraId="2FDEDC9B" w14:textId="77777777" w:rsidR="007C437A" w:rsidRPr="00506111" w:rsidRDefault="007C437A" w:rsidP="007C437A">
      <w:pPr>
        <w:pStyle w:val="a4"/>
        <w:ind w:firstLine="720"/>
        <w:rPr>
          <w:color w:val="000000" w:themeColor="text1"/>
          <w:sz w:val="24"/>
          <w:szCs w:val="24"/>
        </w:rPr>
      </w:pPr>
      <w:r w:rsidRPr="00506111">
        <w:rPr>
          <w:color w:val="000000" w:themeColor="text1"/>
          <w:sz w:val="24"/>
          <w:szCs w:val="24"/>
        </w:rPr>
        <w:t xml:space="preserve">В случае проведения аукциона если участники не заявляют предложения о цене, </w:t>
      </w:r>
      <w:r w:rsidRPr="00506111">
        <w:rPr>
          <w:color w:val="000000" w:themeColor="text1"/>
          <w:sz w:val="24"/>
          <w:szCs w:val="24"/>
        </w:rPr>
        <w:lastRenderedPageBreak/>
        <w:t>превышающей начальную цену имущества, победителем признается участник, который первым подтвердил начальную цену имущества.</w:t>
      </w:r>
    </w:p>
    <w:p w14:paraId="13C1FD74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1"/>
          <w:sz w:val="24"/>
          <w:szCs w:val="24"/>
        </w:rPr>
        <w:t xml:space="preserve">Ход проведения процедуры аукциона фиксируется Оператором в электронном </w:t>
      </w:r>
      <w:r w:rsidRPr="00B35544">
        <w:rPr>
          <w:color w:val="000000" w:themeColor="text1"/>
          <w:spacing w:val="-3"/>
          <w:sz w:val="24"/>
          <w:szCs w:val="24"/>
        </w:rPr>
        <w:t xml:space="preserve">журнале, который направляется Продавцу в течение одного часа со времени завершения </w:t>
      </w:r>
      <w:r w:rsidRPr="00B35544">
        <w:rPr>
          <w:color w:val="000000" w:themeColor="text1"/>
          <w:sz w:val="24"/>
          <w:szCs w:val="24"/>
        </w:rPr>
        <w:t>приема предложений о цене имущества для подведения итогов аукциона путем оформления протокола об итогах аукциона.</w:t>
      </w:r>
    </w:p>
    <w:p w14:paraId="14250823" w14:textId="77777777" w:rsidR="007C437A" w:rsidRPr="00506111" w:rsidRDefault="007C437A" w:rsidP="007C437A">
      <w:pPr>
        <w:pStyle w:val="a4"/>
        <w:ind w:firstLine="720"/>
        <w:rPr>
          <w:color w:val="000000" w:themeColor="text1"/>
          <w:spacing w:val="-3"/>
          <w:sz w:val="24"/>
          <w:szCs w:val="24"/>
        </w:rPr>
      </w:pPr>
      <w:r w:rsidRPr="00506111">
        <w:rPr>
          <w:color w:val="000000" w:themeColor="text1"/>
          <w:spacing w:val="-3"/>
          <w:sz w:val="24"/>
          <w:szCs w:val="24"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14:paraId="6BB5D4A5" w14:textId="77777777" w:rsidR="007C437A" w:rsidRPr="00506111" w:rsidRDefault="007C437A" w:rsidP="007C437A">
      <w:pPr>
        <w:pStyle w:val="a4"/>
        <w:ind w:firstLine="720"/>
        <w:rPr>
          <w:color w:val="000000" w:themeColor="text1"/>
          <w:spacing w:val="-3"/>
          <w:sz w:val="24"/>
          <w:szCs w:val="24"/>
        </w:rPr>
      </w:pPr>
      <w:r w:rsidRPr="00506111">
        <w:rPr>
          <w:color w:val="000000" w:themeColor="text1"/>
          <w:spacing w:val="-3"/>
          <w:sz w:val="24"/>
          <w:szCs w:val="24"/>
        </w:rPr>
        <w:t>наименование имущества и иные позволяющие его индивидуализировать сведения (спецификация лота);</w:t>
      </w:r>
    </w:p>
    <w:p w14:paraId="39ABA50B" w14:textId="77777777" w:rsidR="007C437A" w:rsidRPr="00506111" w:rsidRDefault="007C437A" w:rsidP="007C437A">
      <w:pPr>
        <w:pStyle w:val="a4"/>
        <w:ind w:firstLine="720"/>
        <w:rPr>
          <w:color w:val="000000" w:themeColor="text1"/>
          <w:spacing w:val="-3"/>
          <w:sz w:val="24"/>
          <w:szCs w:val="24"/>
        </w:rPr>
      </w:pPr>
      <w:r w:rsidRPr="00506111">
        <w:rPr>
          <w:color w:val="000000" w:themeColor="text1"/>
          <w:spacing w:val="-3"/>
          <w:sz w:val="24"/>
          <w:szCs w:val="24"/>
        </w:rPr>
        <w:t>цена сделки;</w:t>
      </w:r>
    </w:p>
    <w:p w14:paraId="08E76E71" w14:textId="77777777" w:rsidR="007C437A" w:rsidRPr="00506111" w:rsidRDefault="007C437A" w:rsidP="007C437A">
      <w:pPr>
        <w:pStyle w:val="a4"/>
        <w:ind w:firstLine="720"/>
        <w:rPr>
          <w:color w:val="000000" w:themeColor="text1"/>
          <w:spacing w:val="-3"/>
          <w:sz w:val="24"/>
          <w:szCs w:val="24"/>
        </w:rPr>
      </w:pPr>
      <w:r w:rsidRPr="00506111">
        <w:rPr>
          <w:color w:val="000000" w:themeColor="text1"/>
          <w:spacing w:val="-3"/>
          <w:sz w:val="24"/>
          <w:szCs w:val="24"/>
        </w:rPr>
        <w:t>фамилия, имя, отчество физического лица или наименование юридического лица – победителя.</w:t>
      </w:r>
    </w:p>
    <w:p w14:paraId="3184978E" w14:textId="77777777" w:rsidR="007C437A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3"/>
          <w:sz w:val="24"/>
          <w:szCs w:val="24"/>
        </w:rPr>
        <w:t xml:space="preserve">Процедура аукциона считается завершенной с момента подписания Продавцом </w:t>
      </w:r>
      <w:r w:rsidRPr="00B35544">
        <w:rPr>
          <w:color w:val="000000" w:themeColor="text1"/>
          <w:sz w:val="24"/>
          <w:szCs w:val="24"/>
        </w:rPr>
        <w:t>протокола об итогах аукциона.</w:t>
      </w:r>
    </w:p>
    <w:p w14:paraId="46B6E665" w14:textId="77777777" w:rsidR="007C437A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</w:p>
    <w:p w14:paraId="71B1994A" w14:textId="77777777" w:rsidR="007C437A" w:rsidRPr="00DC4C59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b/>
          <w:color w:val="000000" w:themeColor="text1"/>
          <w:sz w:val="24"/>
          <w:szCs w:val="24"/>
        </w:rPr>
        <w:t>Аукцион признается несостоявшимся в следующих случаях:</w:t>
      </w:r>
    </w:p>
    <w:p w14:paraId="45529B9A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1"/>
          <w:sz w:val="24"/>
          <w:szCs w:val="24"/>
        </w:rPr>
        <w:t xml:space="preserve">- не было подано ни одной заявки на участие либо ни один из Претендентов не </w:t>
      </w:r>
      <w:r w:rsidRPr="00B35544">
        <w:rPr>
          <w:color w:val="000000" w:themeColor="text1"/>
          <w:sz w:val="24"/>
          <w:szCs w:val="24"/>
        </w:rPr>
        <w:t xml:space="preserve">признан участником; </w:t>
      </w:r>
    </w:p>
    <w:p w14:paraId="0D283632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pacing w:val="-3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 xml:space="preserve">- </w:t>
      </w:r>
      <w:r w:rsidRPr="00B35544">
        <w:rPr>
          <w:color w:val="000000" w:themeColor="text1"/>
          <w:spacing w:val="-3"/>
          <w:sz w:val="24"/>
          <w:szCs w:val="24"/>
        </w:rPr>
        <w:t>принято решение о признании только одного Претендента участником;</w:t>
      </w:r>
    </w:p>
    <w:p w14:paraId="5AB3C812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3"/>
          <w:sz w:val="24"/>
          <w:szCs w:val="24"/>
        </w:rPr>
        <w:t xml:space="preserve">- </w:t>
      </w:r>
      <w:r w:rsidRPr="00B35544">
        <w:rPr>
          <w:color w:val="000000" w:themeColor="text1"/>
          <w:sz w:val="24"/>
          <w:szCs w:val="24"/>
        </w:rPr>
        <w:t xml:space="preserve">ни один из участников не сделал предложение о начальной цене имущества. </w:t>
      </w:r>
    </w:p>
    <w:p w14:paraId="3E0F4550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3"/>
          <w:sz w:val="24"/>
          <w:szCs w:val="24"/>
        </w:rPr>
        <w:t>Решение о признании аукциона несостоявшимся оформляется протоколом.</w:t>
      </w:r>
    </w:p>
    <w:p w14:paraId="6AE2E1AE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</w:p>
    <w:p w14:paraId="1CF8C554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 xml:space="preserve">Оператор приостанавливает проведение продажи имущества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</w:t>
      </w:r>
      <w:r w:rsidRPr="00B35544">
        <w:rPr>
          <w:color w:val="000000" w:themeColor="text1"/>
          <w:spacing w:val="-3"/>
          <w:sz w:val="24"/>
          <w:szCs w:val="24"/>
        </w:rPr>
        <w:t xml:space="preserve">продажи имущества начинается с того момента, на котором продажа имущества была </w:t>
      </w:r>
      <w:r w:rsidRPr="00B35544">
        <w:rPr>
          <w:color w:val="000000" w:themeColor="text1"/>
          <w:sz w:val="24"/>
          <w:szCs w:val="24"/>
        </w:rPr>
        <w:t>прервана.</w:t>
      </w:r>
    </w:p>
    <w:p w14:paraId="0EB6D766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pacing w:val="-3"/>
          <w:sz w:val="24"/>
          <w:szCs w:val="24"/>
        </w:rPr>
      </w:pPr>
      <w:r w:rsidRPr="00B35544">
        <w:rPr>
          <w:color w:val="000000" w:themeColor="text1"/>
          <w:sz w:val="24"/>
          <w:szCs w:val="24"/>
        </w:rPr>
        <w:t xml:space="preserve">В течение одного часа со времени приостановления проведения продажи имущества Оператор размещает на электронной площадке информацию о причине приостановления продажи имущества, времени приостановления и возобновления </w:t>
      </w:r>
      <w:r w:rsidRPr="00B35544">
        <w:rPr>
          <w:color w:val="000000" w:themeColor="text1"/>
          <w:spacing w:val="-3"/>
          <w:sz w:val="24"/>
          <w:szCs w:val="24"/>
        </w:rPr>
        <w:t>продажи имущества, уведомляет об этом участников, а также направляет указанную информацию Продавцу для внесения в протокол об итогах продажи имущества.</w:t>
      </w:r>
    </w:p>
    <w:p w14:paraId="17721A28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</w:p>
    <w:p w14:paraId="0F62298E" w14:textId="77777777" w:rsidR="007C437A" w:rsidRPr="00B35544" w:rsidRDefault="007C437A" w:rsidP="007C437A">
      <w:pPr>
        <w:pStyle w:val="a4"/>
        <w:ind w:firstLine="72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Раздел 8. </w:t>
      </w:r>
      <w:r w:rsidRPr="00B35544">
        <w:rPr>
          <w:b/>
          <w:color w:val="000000" w:themeColor="text1"/>
          <w:sz w:val="24"/>
          <w:szCs w:val="24"/>
        </w:rPr>
        <w:t>Срок заключения договора купли-продажи</w:t>
      </w:r>
      <w:r>
        <w:rPr>
          <w:b/>
          <w:color w:val="000000" w:themeColor="text1"/>
          <w:sz w:val="24"/>
          <w:szCs w:val="24"/>
        </w:rPr>
        <w:t>, у</w:t>
      </w:r>
      <w:r w:rsidRPr="00B35544">
        <w:rPr>
          <w:b/>
          <w:color w:val="000000" w:themeColor="text1"/>
          <w:spacing w:val="-3"/>
          <w:sz w:val="24"/>
          <w:szCs w:val="24"/>
        </w:rPr>
        <w:t>словия и сроки платежа, реквизиты счетов для оплаты по договору купли-</w:t>
      </w:r>
      <w:r w:rsidRPr="00B35544">
        <w:rPr>
          <w:b/>
          <w:color w:val="000000" w:themeColor="text1"/>
          <w:sz w:val="24"/>
          <w:szCs w:val="24"/>
        </w:rPr>
        <w:t>продажи:</w:t>
      </w:r>
    </w:p>
    <w:p w14:paraId="43E0E8D4" w14:textId="77777777" w:rsidR="007C437A" w:rsidRPr="00CF6004" w:rsidRDefault="007C437A" w:rsidP="007C437A">
      <w:pPr>
        <w:pStyle w:val="a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Pr="00506111">
        <w:rPr>
          <w:color w:val="000000" w:themeColor="text1"/>
          <w:sz w:val="24"/>
          <w:szCs w:val="24"/>
        </w:rPr>
        <w:t>Договор купли-продажи муниципального имущества</w:t>
      </w:r>
      <w:r w:rsidRPr="00506111">
        <w:rPr>
          <w:b/>
          <w:color w:val="000000" w:themeColor="text1"/>
          <w:sz w:val="24"/>
          <w:szCs w:val="24"/>
        </w:rPr>
        <w:t xml:space="preserve"> </w:t>
      </w:r>
      <w:r w:rsidRPr="00506111">
        <w:rPr>
          <w:color w:val="000000" w:themeColor="text1"/>
          <w:sz w:val="24"/>
          <w:szCs w:val="24"/>
        </w:rPr>
        <w:t xml:space="preserve">заключается между продавцом и победителем продажи имущества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утверждённым Постановлением Правительства Российской Федерации от 27.08.2012 № 860, </w:t>
      </w:r>
      <w:r w:rsidRPr="00A17DD5">
        <w:rPr>
          <w:color w:val="000000" w:themeColor="text1"/>
          <w:sz w:val="24"/>
          <w:szCs w:val="24"/>
        </w:rPr>
        <w:t xml:space="preserve">В </w:t>
      </w:r>
      <w:r w:rsidRPr="00CF6004">
        <w:rPr>
          <w:color w:val="000000" w:themeColor="text1"/>
          <w:sz w:val="24"/>
          <w:szCs w:val="24"/>
        </w:rPr>
        <w:t>течении 5 рабочих дней с даты подведения итогов аукциона.</w:t>
      </w:r>
    </w:p>
    <w:p w14:paraId="2650E85B" w14:textId="77777777" w:rsidR="007C437A" w:rsidRPr="00CF6004" w:rsidRDefault="007C437A" w:rsidP="007C437A">
      <w:pPr>
        <w:pStyle w:val="a4"/>
        <w:jc w:val="both"/>
        <w:rPr>
          <w:color w:val="000000" w:themeColor="text1"/>
          <w:sz w:val="24"/>
          <w:szCs w:val="24"/>
        </w:rPr>
      </w:pPr>
      <w:r w:rsidRPr="00CF6004">
        <w:rPr>
          <w:color w:val="000000" w:themeColor="text1"/>
          <w:sz w:val="24"/>
          <w:szCs w:val="24"/>
        </w:rPr>
        <w:tab/>
        <w:t>Договор купли-продажи муниципального имущества заключается в форме электронного документа посредством штатного интерфейса торговой секци</w:t>
      </w:r>
      <w:r>
        <w:rPr>
          <w:color w:val="000000" w:themeColor="text1"/>
          <w:sz w:val="24"/>
          <w:szCs w:val="24"/>
        </w:rPr>
        <w:t>и. Проект договора (Приложение 2</w:t>
      </w:r>
      <w:r w:rsidRPr="00CF6004">
        <w:rPr>
          <w:color w:val="000000" w:themeColor="text1"/>
          <w:sz w:val="24"/>
          <w:szCs w:val="24"/>
        </w:rPr>
        <w:t>)</w:t>
      </w:r>
    </w:p>
    <w:p w14:paraId="08EEAEA6" w14:textId="77777777" w:rsidR="007C437A" w:rsidRPr="00CF600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CF6004">
        <w:rPr>
          <w:color w:val="000000" w:themeColor="text1"/>
          <w:sz w:val="24"/>
          <w:szCs w:val="24"/>
        </w:rPr>
        <w:t xml:space="preserve">Договор купли-продажи имущества по обращению победителя дополнительно заключается </w:t>
      </w:r>
      <w:r w:rsidRPr="00CF6004">
        <w:rPr>
          <w:color w:val="000000" w:themeColor="text1"/>
          <w:spacing w:val="-3"/>
          <w:sz w:val="24"/>
          <w:szCs w:val="24"/>
        </w:rPr>
        <w:t>сторонами в простой письменной форме по месту нахождения Продавца.</w:t>
      </w:r>
    </w:p>
    <w:p w14:paraId="47AEC3A3" w14:textId="77777777" w:rsidR="007C437A" w:rsidRDefault="007C437A" w:rsidP="007C437A">
      <w:pPr>
        <w:pStyle w:val="a4"/>
        <w:ind w:firstLine="720"/>
        <w:rPr>
          <w:color w:val="000000" w:themeColor="text1"/>
          <w:spacing w:val="-2"/>
          <w:sz w:val="24"/>
          <w:szCs w:val="24"/>
        </w:rPr>
      </w:pPr>
      <w:r w:rsidRPr="00CF6004">
        <w:rPr>
          <w:color w:val="000000" w:themeColor="text1"/>
          <w:spacing w:val="-2"/>
          <w:sz w:val="24"/>
          <w:szCs w:val="24"/>
        </w:rPr>
        <w:t xml:space="preserve">Оплата стоимости Имущества производится единовременно в течение </w:t>
      </w:r>
      <w:r>
        <w:rPr>
          <w:color w:val="000000" w:themeColor="text1"/>
          <w:spacing w:val="-2"/>
          <w:sz w:val="24"/>
          <w:szCs w:val="24"/>
        </w:rPr>
        <w:t>10</w:t>
      </w:r>
      <w:r w:rsidRPr="00CF6004">
        <w:rPr>
          <w:color w:val="000000" w:themeColor="text1"/>
          <w:spacing w:val="-2"/>
          <w:sz w:val="24"/>
          <w:szCs w:val="24"/>
        </w:rPr>
        <w:t xml:space="preserve"> (</w:t>
      </w:r>
      <w:r>
        <w:rPr>
          <w:color w:val="000000" w:themeColor="text1"/>
          <w:spacing w:val="-2"/>
          <w:sz w:val="24"/>
          <w:szCs w:val="24"/>
        </w:rPr>
        <w:t>десяти</w:t>
      </w:r>
      <w:r w:rsidRPr="00CF6004">
        <w:rPr>
          <w:color w:val="000000" w:themeColor="text1"/>
          <w:spacing w:val="-2"/>
          <w:sz w:val="24"/>
          <w:szCs w:val="24"/>
        </w:rPr>
        <w:t>) рабочих дней с момента подписания договора купли-продажи имущества в соответствии с договором купли-продажи муниципального имущества в размере и сроки, указанные в договоре купли-продажи имущества путём перечисления денежных средств</w:t>
      </w:r>
      <w:r w:rsidRPr="00506111">
        <w:rPr>
          <w:color w:val="000000" w:themeColor="text1"/>
          <w:spacing w:val="-2"/>
          <w:sz w:val="24"/>
          <w:szCs w:val="24"/>
        </w:rPr>
        <w:t xml:space="preserve"> на расчётный счёт продавца по следующим реквизитам:</w:t>
      </w:r>
    </w:p>
    <w:p w14:paraId="169419F0" w14:textId="77777777" w:rsidR="007C437A" w:rsidRDefault="00BA0CDA" w:rsidP="007C437A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за нежилое здание:</w:t>
      </w:r>
    </w:p>
    <w:p w14:paraId="4AB3B7DF" w14:textId="77777777" w:rsidR="007C437A" w:rsidRPr="009E72C2" w:rsidRDefault="007C437A" w:rsidP="007C437A">
      <w:pPr>
        <w:rPr>
          <w:bCs/>
          <w:color w:val="000000" w:themeColor="text1"/>
          <w:sz w:val="24"/>
          <w:szCs w:val="24"/>
        </w:rPr>
      </w:pPr>
      <w:r w:rsidRPr="009E72C2">
        <w:rPr>
          <w:bCs/>
          <w:color w:val="000000" w:themeColor="text1"/>
          <w:sz w:val="24"/>
          <w:szCs w:val="24"/>
        </w:rPr>
        <w:lastRenderedPageBreak/>
        <w:t xml:space="preserve">Получатель: </w:t>
      </w:r>
    </w:p>
    <w:p w14:paraId="6BA1BBE1" w14:textId="77777777" w:rsidR="007C437A" w:rsidRPr="009E72C2" w:rsidRDefault="007C437A" w:rsidP="007C437A">
      <w:pPr>
        <w:rPr>
          <w:bCs/>
          <w:color w:val="000000" w:themeColor="text1"/>
          <w:sz w:val="24"/>
          <w:szCs w:val="24"/>
        </w:rPr>
      </w:pPr>
      <w:r w:rsidRPr="009E72C2">
        <w:rPr>
          <w:bCs/>
          <w:color w:val="000000" w:themeColor="text1"/>
          <w:sz w:val="24"/>
          <w:szCs w:val="24"/>
        </w:rPr>
        <w:t xml:space="preserve">УФК по Республике Башкортостан (Администрация муниципального района </w:t>
      </w:r>
    </w:p>
    <w:p w14:paraId="36B186B9" w14:textId="77777777" w:rsidR="007C437A" w:rsidRPr="009E72C2" w:rsidRDefault="007C437A" w:rsidP="007C437A">
      <w:pPr>
        <w:rPr>
          <w:bCs/>
          <w:color w:val="000000" w:themeColor="text1"/>
          <w:sz w:val="24"/>
          <w:szCs w:val="24"/>
        </w:rPr>
      </w:pPr>
      <w:r w:rsidRPr="009E72C2">
        <w:rPr>
          <w:bCs/>
          <w:color w:val="000000" w:themeColor="text1"/>
          <w:sz w:val="24"/>
          <w:szCs w:val="24"/>
        </w:rPr>
        <w:t xml:space="preserve">Аскинский район Республики Башкортостан) </w:t>
      </w:r>
    </w:p>
    <w:p w14:paraId="538A34E8" w14:textId="77777777" w:rsidR="007C437A" w:rsidRPr="009E72C2" w:rsidRDefault="007C437A" w:rsidP="007C437A">
      <w:pPr>
        <w:pStyle w:val="a4"/>
        <w:jc w:val="both"/>
        <w:rPr>
          <w:bCs/>
          <w:color w:val="000000" w:themeColor="text1"/>
          <w:sz w:val="24"/>
          <w:szCs w:val="24"/>
        </w:rPr>
      </w:pPr>
      <w:r w:rsidRPr="009E72C2">
        <w:rPr>
          <w:color w:val="000000" w:themeColor="text1"/>
          <w:sz w:val="24"/>
          <w:szCs w:val="24"/>
        </w:rPr>
        <w:t xml:space="preserve">ИНН </w:t>
      </w:r>
      <w:r w:rsidRPr="009E72C2">
        <w:rPr>
          <w:bCs/>
          <w:color w:val="000000" w:themeColor="text1"/>
          <w:sz w:val="24"/>
          <w:szCs w:val="24"/>
        </w:rPr>
        <w:t xml:space="preserve">0204004437 </w:t>
      </w:r>
      <w:r w:rsidRPr="009E72C2">
        <w:rPr>
          <w:color w:val="000000" w:themeColor="text1"/>
          <w:sz w:val="24"/>
          <w:szCs w:val="24"/>
        </w:rPr>
        <w:t xml:space="preserve">  Код  </w:t>
      </w:r>
      <w:r w:rsidRPr="009E72C2">
        <w:rPr>
          <w:bCs/>
          <w:color w:val="000000" w:themeColor="text1"/>
          <w:sz w:val="24"/>
          <w:szCs w:val="24"/>
        </w:rPr>
        <w:t>ОКТМО 806044</w:t>
      </w:r>
      <w:r w:rsidR="000217D4">
        <w:rPr>
          <w:bCs/>
          <w:color w:val="000000" w:themeColor="text1"/>
          <w:sz w:val="24"/>
          <w:szCs w:val="24"/>
        </w:rPr>
        <w:t>1</w:t>
      </w:r>
      <w:r w:rsidR="00FD515E">
        <w:rPr>
          <w:bCs/>
          <w:color w:val="000000" w:themeColor="text1"/>
          <w:sz w:val="24"/>
          <w:szCs w:val="24"/>
        </w:rPr>
        <w:t>6</w:t>
      </w:r>
    </w:p>
    <w:p w14:paraId="781C8FFB" w14:textId="77777777" w:rsidR="007C437A" w:rsidRPr="009E72C2" w:rsidRDefault="007C437A" w:rsidP="007C437A">
      <w:pPr>
        <w:pStyle w:val="a4"/>
        <w:jc w:val="both"/>
        <w:rPr>
          <w:bCs/>
          <w:color w:val="000000" w:themeColor="text1"/>
          <w:sz w:val="24"/>
          <w:szCs w:val="24"/>
        </w:rPr>
      </w:pPr>
      <w:r w:rsidRPr="009E72C2">
        <w:rPr>
          <w:bCs/>
          <w:color w:val="000000" w:themeColor="text1"/>
          <w:sz w:val="24"/>
          <w:szCs w:val="24"/>
        </w:rPr>
        <w:t>№40102810045370000067 (единый счет) ( счет казначейства 03100643000000010100)</w:t>
      </w:r>
    </w:p>
    <w:p w14:paraId="7ACC7901" w14:textId="77777777" w:rsidR="007C437A" w:rsidRPr="009E72C2" w:rsidRDefault="007C437A" w:rsidP="00FD515E">
      <w:pPr>
        <w:pStyle w:val="a4"/>
        <w:jc w:val="both"/>
        <w:rPr>
          <w:bCs/>
          <w:color w:val="000000" w:themeColor="text1"/>
          <w:sz w:val="24"/>
          <w:szCs w:val="24"/>
        </w:rPr>
      </w:pPr>
      <w:r w:rsidRPr="009E72C2">
        <w:rPr>
          <w:bCs/>
          <w:color w:val="000000" w:themeColor="text1"/>
          <w:sz w:val="24"/>
          <w:szCs w:val="24"/>
        </w:rPr>
        <w:t xml:space="preserve">в </w:t>
      </w:r>
      <w:r w:rsidR="00FD515E" w:rsidRPr="00FD515E">
        <w:rPr>
          <w:bCs/>
          <w:color w:val="000000" w:themeColor="text1"/>
          <w:sz w:val="24"/>
          <w:szCs w:val="24"/>
        </w:rPr>
        <w:t xml:space="preserve">ОКЦ №6 УРАЛЬСКОГО ГУ БАНКА РОССИИ//УФК ПО РЕСПУБЛИКЕ БАШКОРТОСТАН г.Уфа </w:t>
      </w:r>
      <w:r w:rsidRPr="009E72C2">
        <w:rPr>
          <w:bCs/>
          <w:color w:val="000000" w:themeColor="text1"/>
          <w:sz w:val="24"/>
          <w:szCs w:val="24"/>
        </w:rPr>
        <w:t>БИК 018073401  КПП  020401001</w:t>
      </w:r>
    </w:p>
    <w:p w14:paraId="114B2011" w14:textId="77777777" w:rsidR="007C437A" w:rsidRDefault="007C437A" w:rsidP="007C437A">
      <w:pPr>
        <w:pStyle w:val="a4"/>
        <w:jc w:val="both"/>
        <w:rPr>
          <w:bCs/>
          <w:color w:val="000000" w:themeColor="text1"/>
          <w:sz w:val="24"/>
          <w:szCs w:val="24"/>
        </w:rPr>
      </w:pPr>
      <w:r w:rsidRPr="009E72C2">
        <w:rPr>
          <w:bCs/>
          <w:color w:val="000000" w:themeColor="text1"/>
          <w:sz w:val="24"/>
          <w:szCs w:val="24"/>
        </w:rPr>
        <w:t>КБК  70611402053100000410</w:t>
      </w:r>
    </w:p>
    <w:p w14:paraId="0A19D3AB" w14:textId="77777777" w:rsidR="00BA0CDA" w:rsidRPr="009E72C2" w:rsidRDefault="00BA0CDA" w:rsidP="00BA0CDA">
      <w:pPr>
        <w:pStyle w:val="a4"/>
        <w:jc w:val="both"/>
        <w:rPr>
          <w:bCs/>
          <w:color w:val="000000" w:themeColor="text1"/>
          <w:sz w:val="24"/>
          <w:szCs w:val="24"/>
        </w:rPr>
      </w:pPr>
      <w:r w:rsidRPr="009E72C2">
        <w:rPr>
          <w:bCs/>
          <w:color w:val="000000" w:themeColor="text1"/>
          <w:sz w:val="24"/>
          <w:szCs w:val="24"/>
        </w:rPr>
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</w:r>
    </w:p>
    <w:p w14:paraId="1BD9F009" w14:textId="77777777" w:rsidR="00BA0CDA" w:rsidRDefault="00BA0CDA" w:rsidP="00BA0CDA">
      <w:pPr>
        <w:pStyle w:val="a4"/>
        <w:jc w:val="both"/>
        <w:rPr>
          <w:bCs/>
          <w:color w:val="000000" w:themeColor="text1"/>
          <w:sz w:val="24"/>
          <w:szCs w:val="24"/>
        </w:rPr>
      </w:pPr>
    </w:p>
    <w:p w14:paraId="12DA437E" w14:textId="77777777" w:rsidR="00BA0CDA" w:rsidRDefault="00BA0CDA" w:rsidP="00BA0CDA">
      <w:pPr>
        <w:pStyle w:val="a4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- за земельный участок:</w:t>
      </w:r>
    </w:p>
    <w:p w14:paraId="5A5BF16B" w14:textId="77777777" w:rsidR="00BA0CDA" w:rsidRPr="00D16E1F" w:rsidRDefault="00BA0CDA" w:rsidP="00BA0CDA">
      <w:pPr>
        <w:rPr>
          <w:bCs/>
          <w:color w:val="000000" w:themeColor="text1"/>
          <w:sz w:val="24"/>
          <w:szCs w:val="24"/>
        </w:rPr>
      </w:pPr>
      <w:r w:rsidRPr="00D16E1F">
        <w:rPr>
          <w:bCs/>
          <w:color w:val="000000" w:themeColor="text1"/>
          <w:sz w:val="24"/>
          <w:szCs w:val="24"/>
        </w:rPr>
        <w:t xml:space="preserve">Получатель: </w:t>
      </w:r>
    </w:p>
    <w:p w14:paraId="14497C00" w14:textId="77777777" w:rsidR="00BA0CDA" w:rsidRPr="003850C0" w:rsidRDefault="00BA0CDA" w:rsidP="00BA0CDA">
      <w:pPr>
        <w:rPr>
          <w:bCs/>
          <w:color w:val="000000" w:themeColor="text1"/>
          <w:sz w:val="24"/>
          <w:szCs w:val="24"/>
        </w:rPr>
      </w:pPr>
      <w:r w:rsidRPr="003850C0">
        <w:rPr>
          <w:bCs/>
          <w:color w:val="000000" w:themeColor="text1"/>
          <w:sz w:val="24"/>
          <w:szCs w:val="24"/>
        </w:rPr>
        <w:t xml:space="preserve">УФК по Республике Башкортостан (Администрация муниципального района </w:t>
      </w:r>
    </w:p>
    <w:p w14:paraId="6226D594" w14:textId="77777777" w:rsidR="00BA0CDA" w:rsidRPr="003850C0" w:rsidRDefault="00BA0CDA" w:rsidP="00BA0CDA">
      <w:pPr>
        <w:rPr>
          <w:bCs/>
          <w:color w:val="000000" w:themeColor="text1"/>
          <w:sz w:val="24"/>
          <w:szCs w:val="24"/>
        </w:rPr>
      </w:pPr>
      <w:r w:rsidRPr="003850C0">
        <w:rPr>
          <w:bCs/>
          <w:color w:val="000000" w:themeColor="text1"/>
          <w:sz w:val="24"/>
          <w:szCs w:val="24"/>
        </w:rPr>
        <w:t xml:space="preserve">Аскинский район Республики Башкортостан) </w:t>
      </w:r>
    </w:p>
    <w:p w14:paraId="06DC76D8" w14:textId="77777777" w:rsidR="00BA0CDA" w:rsidRPr="003850C0" w:rsidRDefault="00BA0CDA" w:rsidP="00BA0CDA">
      <w:pPr>
        <w:pStyle w:val="a4"/>
        <w:jc w:val="both"/>
        <w:rPr>
          <w:bCs/>
          <w:color w:val="000000" w:themeColor="text1"/>
          <w:sz w:val="24"/>
          <w:szCs w:val="24"/>
        </w:rPr>
      </w:pPr>
      <w:r w:rsidRPr="003850C0">
        <w:rPr>
          <w:color w:val="000000" w:themeColor="text1"/>
          <w:sz w:val="24"/>
          <w:szCs w:val="24"/>
        </w:rPr>
        <w:t xml:space="preserve">ИНН </w:t>
      </w:r>
      <w:r w:rsidRPr="003850C0">
        <w:rPr>
          <w:bCs/>
          <w:color w:val="000000" w:themeColor="text1"/>
          <w:sz w:val="24"/>
          <w:szCs w:val="24"/>
        </w:rPr>
        <w:t xml:space="preserve">0204004437 </w:t>
      </w:r>
      <w:r w:rsidRPr="003850C0">
        <w:rPr>
          <w:color w:val="000000" w:themeColor="text1"/>
          <w:sz w:val="24"/>
          <w:szCs w:val="24"/>
        </w:rPr>
        <w:t xml:space="preserve">  Код  </w:t>
      </w:r>
      <w:r w:rsidRPr="003850C0">
        <w:rPr>
          <w:bCs/>
          <w:color w:val="000000" w:themeColor="text1"/>
          <w:sz w:val="24"/>
          <w:szCs w:val="24"/>
        </w:rPr>
        <w:t>ОКТМО 806044</w:t>
      </w:r>
      <w:r w:rsidR="000217D4">
        <w:rPr>
          <w:bCs/>
          <w:color w:val="000000" w:themeColor="text1"/>
          <w:sz w:val="24"/>
          <w:szCs w:val="24"/>
        </w:rPr>
        <w:t>1</w:t>
      </w:r>
      <w:r w:rsidR="00FD515E">
        <w:rPr>
          <w:bCs/>
          <w:color w:val="000000" w:themeColor="text1"/>
          <w:sz w:val="24"/>
          <w:szCs w:val="24"/>
        </w:rPr>
        <w:t>6</w:t>
      </w:r>
    </w:p>
    <w:p w14:paraId="52C7FB68" w14:textId="77777777" w:rsidR="00BA0CDA" w:rsidRPr="003850C0" w:rsidRDefault="00BA0CDA" w:rsidP="00BA0CDA">
      <w:pPr>
        <w:pStyle w:val="a4"/>
        <w:jc w:val="both"/>
        <w:rPr>
          <w:bCs/>
          <w:color w:val="000000" w:themeColor="text1"/>
          <w:sz w:val="24"/>
          <w:szCs w:val="24"/>
        </w:rPr>
      </w:pPr>
      <w:r w:rsidRPr="003850C0">
        <w:rPr>
          <w:bCs/>
          <w:color w:val="000000" w:themeColor="text1"/>
          <w:sz w:val="24"/>
          <w:szCs w:val="24"/>
        </w:rPr>
        <w:t>№40102810045370000067 (единый счет) ( счет казначейства 03100643000000010100)</w:t>
      </w:r>
    </w:p>
    <w:p w14:paraId="5D04B4CC" w14:textId="77777777" w:rsidR="00BA0CDA" w:rsidRPr="003850C0" w:rsidRDefault="00BA0CDA" w:rsidP="00FD515E">
      <w:pPr>
        <w:pStyle w:val="a4"/>
        <w:jc w:val="both"/>
        <w:rPr>
          <w:bCs/>
          <w:color w:val="000000" w:themeColor="text1"/>
          <w:sz w:val="24"/>
          <w:szCs w:val="24"/>
        </w:rPr>
      </w:pPr>
      <w:r w:rsidRPr="003850C0">
        <w:rPr>
          <w:bCs/>
          <w:color w:val="000000" w:themeColor="text1"/>
          <w:sz w:val="24"/>
          <w:szCs w:val="24"/>
        </w:rPr>
        <w:t xml:space="preserve">в </w:t>
      </w:r>
      <w:r w:rsidR="00FD515E" w:rsidRPr="00FD515E">
        <w:rPr>
          <w:bCs/>
          <w:color w:val="000000" w:themeColor="text1"/>
          <w:sz w:val="24"/>
          <w:szCs w:val="24"/>
        </w:rPr>
        <w:t xml:space="preserve">ОКЦ №6 УРАЛЬСКОГО ГУ БАНКА РОССИИ//УФК ПО РЕСПУБЛИКЕ БАШКОРТОСТАН г.Уфа </w:t>
      </w:r>
      <w:r w:rsidRPr="003850C0">
        <w:rPr>
          <w:bCs/>
          <w:color w:val="000000" w:themeColor="text1"/>
          <w:sz w:val="24"/>
          <w:szCs w:val="24"/>
        </w:rPr>
        <w:t>БИК 018073401  КПП  020401001</w:t>
      </w:r>
    </w:p>
    <w:p w14:paraId="1898E528" w14:textId="77777777" w:rsidR="00BA0CDA" w:rsidRPr="003850C0" w:rsidRDefault="00BA0CDA" w:rsidP="00BA0CDA">
      <w:pPr>
        <w:pStyle w:val="a4"/>
        <w:jc w:val="both"/>
        <w:rPr>
          <w:bCs/>
          <w:color w:val="000000" w:themeColor="text1"/>
          <w:sz w:val="24"/>
          <w:szCs w:val="24"/>
        </w:rPr>
      </w:pPr>
      <w:r w:rsidRPr="003850C0">
        <w:rPr>
          <w:bCs/>
          <w:color w:val="000000" w:themeColor="text1"/>
          <w:sz w:val="24"/>
          <w:szCs w:val="24"/>
        </w:rPr>
        <w:t>КБК  70611406025100000430</w:t>
      </w:r>
    </w:p>
    <w:p w14:paraId="3C9BEA5A" w14:textId="77777777" w:rsidR="00BA0CDA" w:rsidRPr="003850C0" w:rsidRDefault="00BA0CDA" w:rsidP="00BA0CDA">
      <w:pPr>
        <w:pStyle w:val="a4"/>
        <w:jc w:val="both"/>
        <w:rPr>
          <w:bCs/>
          <w:color w:val="000000" w:themeColor="text1"/>
          <w:sz w:val="24"/>
          <w:szCs w:val="24"/>
        </w:rPr>
      </w:pPr>
      <w:r w:rsidRPr="003850C0">
        <w:rPr>
          <w:bCs/>
          <w:color w:val="000000" w:themeColor="text1"/>
          <w:sz w:val="24"/>
          <w:szCs w:val="24"/>
        </w:rPr>
        <w:t xml:space="preserve">Доходы от продажи земельных участков, находящихся в собственности </w:t>
      </w:r>
    </w:p>
    <w:p w14:paraId="447A48B9" w14:textId="77777777" w:rsidR="00BA0CDA" w:rsidRPr="003850C0" w:rsidRDefault="003850C0" w:rsidP="00BA0CDA">
      <w:pPr>
        <w:pStyle w:val="a4"/>
        <w:jc w:val="both"/>
        <w:rPr>
          <w:bCs/>
          <w:color w:val="000000" w:themeColor="text1"/>
          <w:sz w:val="24"/>
          <w:szCs w:val="24"/>
        </w:rPr>
      </w:pPr>
      <w:r w:rsidRPr="003850C0">
        <w:rPr>
          <w:bCs/>
          <w:color w:val="000000" w:themeColor="text1"/>
          <w:sz w:val="24"/>
          <w:szCs w:val="24"/>
        </w:rPr>
        <w:t>сельских поселений</w:t>
      </w:r>
    </w:p>
    <w:p w14:paraId="2244CCBB" w14:textId="77777777" w:rsidR="00BA0CDA" w:rsidRPr="009E72C2" w:rsidRDefault="00BA0CDA" w:rsidP="007C437A">
      <w:pPr>
        <w:pStyle w:val="a4"/>
        <w:jc w:val="both"/>
        <w:rPr>
          <w:bCs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8"/>
        <w:gridCol w:w="5048"/>
      </w:tblGrid>
      <w:tr w:rsidR="007C437A" w14:paraId="78E432AF" w14:textId="77777777" w:rsidTr="001D3961">
        <w:trPr>
          <w:cantSplit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EEE83" w14:textId="77777777" w:rsidR="007C437A" w:rsidRDefault="007C437A" w:rsidP="001D3961">
            <w:pPr>
              <w:tabs>
                <w:tab w:val="left" w:pos="708"/>
                <w:tab w:val="center" w:pos="4677"/>
                <w:tab w:val="right" w:pos="935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C0E37D" w14:textId="77777777" w:rsidR="007C437A" w:rsidRDefault="007C437A" w:rsidP="001D396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5796293" w14:textId="77777777" w:rsidR="007C437A" w:rsidRPr="00EC5C4B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EC5C4B">
        <w:rPr>
          <w:color w:val="000000" w:themeColor="text1"/>
          <w:sz w:val="24"/>
          <w:szCs w:val="24"/>
        </w:rPr>
        <w:t>Внесенный победителем продажи задаток засчитывается в счет оплаты приобретаемого имущества</w:t>
      </w:r>
    </w:p>
    <w:p w14:paraId="7CC79D1B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3"/>
          <w:sz w:val="24"/>
          <w:szCs w:val="24"/>
        </w:rPr>
        <w:t xml:space="preserve">Передача и оформление права собственности на государственное имущество </w:t>
      </w:r>
      <w:r w:rsidRPr="00B35544">
        <w:rPr>
          <w:color w:val="000000" w:themeColor="text1"/>
          <w:sz w:val="24"/>
          <w:szCs w:val="24"/>
        </w:rPr>
        <w:t xml:space="preserve">осуществляются не позднее чем через 30 (тридцать) календарных дней после дня полной </w:t>
      </w:r>
      <w:r w:rsidRPr="00B35544">
        <w:rPr>
          <w:color w:val="000000" w:themeColor="text1"/>
          <w:spacing w:val="-3"/>
          <w:sz w:val="24"/>
          <w:szCs w:val="24"/>
        </w:rPr>
        <w:t>оплаты по Договору купли - продажи муниципального имущества.</w:t>
      </w:r>
      <w:r w:rsidRPr="00EC5C4B">
        <w:t xml:space="preserve"> </w:t>
      </w:r>
      <w:r w:rsidRPr="00EC5C4B">
        <w:rPr>
          <w:color w:val="000000" w:themeColor="text1"/>
          <w:spacing w:val="-3"/>
          <w:sz w:val="24"/>
          <w:szCs w:val="24"/>
        </w:rPr>
        <w:t>В случае приобретения имущества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 w:rsidRPr="00EC5C4B">
        <w:rPr>
          <w:color w:val="000000" w:themeColor="text1"/>
          <w:spacing w:val="-3"/>
          <w:sz w:val="24"/>
          <w:szCs w:val="24"/>
        </w:rPr>
        <w:t>юридическим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 w:rsidRPr="00EC5C4B">
        <w:rPr>
          <w:color w:val="000000" w:themeColor="text1"/>
          <w:spacing w:val="-3"/>
          <w:sz w:val="24"/>
          <w:szCs w:val="24"/>
        </w:rPr>
        <w:t>или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 w:rsidRPr="00EC5C4B">
        <w:rPr>
          <w:color w:val="000000" w:themeColor="text1"/>
          <w:spacing w:val="-3"/>
          <w:sz w:val="24"/>
          <w:szCs w:val="24"/>
        </w:rPr>
        <w:t>физическим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 w:rsidRPr="00EC5C4B">
        <w:rPr>
          <w:color w:val="000000" w:themeColor="text1"/>
          <w:spacing w:val="-3"/>
          <w:sz w:val="24"/>
          <w:szCs w:val="24"/>
        </w:rPr>
        <w:t>лицом, зарегистрированным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 w:rsidRPr="00EC5C4B">
        <w:rPr>
          <w:color w:val="000000" w:themeColor="text1"/>
          <w:spacing w:val="-3"/>
          <w:sz w:val="24"/>
          <w:szCs w:val="24"/>
        </w:rPr>
        <w:t>на дату совершения сделки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 w:rsidRPr="00EC5C4B">
        <w:rPr>
          <w:color w:val="000000" w:themeColor="text1"/>
          <w:spacing w:val="-3"/>
          <w:sz w:val="24"/>
          <w:szCs w:val="24"/>
        </w:rPr>
        <w:t>в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 w:rsidRPr="00EC5C4B">
        <w:rPr>
          <w:color w:val="000000" w:themeColor="text1"/>
          <w:spacing w:val="-3"/>
          <w:sz w:val="24"/>
          <w:szCs w:val="24"/>
        </w:rPr>
        <w:t>качестве индивидуального предпринимателя, уплата суммы налога на добавленную стоимость в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 w:rsidRPr="00EC5C4B">
        <w:rPr>
          <w:color w:val="000000" w:themeColor="text1"/>
          <w:spacing w:val="-3"/>
          <w:sz w:val="24"/>
          <w:szCs w:val="24"/>
        </w:rPr>
        <w:t>бюджет производится в порядке, определённом п.3. ст.161 Налогового кодекса Российской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 w:rsidRPr="00EC5C4B">
        <w:rPr>
          <w:color w:val="000000" w:themeColor="text1"/>
          <w:spacing w:val="-3"/>
          <w:sz w:val="24"/>
          <w:szCs w:val="24"/>
        </w:rPr>
        <w:t>Федерации, самостоятельно.</w:t>
      </w:r>
    </w:p>
    <w:p w14:paraId="10E310BE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2"/>
          <w:sz w:val="24"/>
          <w:szCs w:val="24"/>
        </w:rPr>
        <w:t xml:space="preserve">При уклонении или отказе победителя аукциона от заключения в установленный </w:t>
      </w:r>
      <w:r w:rsidRPr="00B35544">
        <w:rPr>
          <w:color w:val="000000" w:themeColor="text1"/>
          <w:sz w:val="24"/>
          <w:szCs w:val="24"/>
        </w:rPr>
        <w:t>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14:paraId="72060D48" w14:textId="77777777" w:rsidR="007C437A" w:rsidRPr="00B35544" w:rsidRDefault="007C437A" w:rsidP="007C437A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B35544">
        <w:rPr>
          <w:color w:val="000000" w:themeColor="text1"/>
          <w:spacing w:val="-3"/>
          <w:sz w:val="24"/>
          <w:szCs w:val="24"/>
        </w:rPr>
        <w:t xml:space="preserve">Факт оплаты имущества подтверждается выпиской со счета, указанного в договоре </w:t>
      </w:r>
      <w:r w:rsidRPr="00B35544">
        <w:rPr>
          <w:color w:val="000000" w:themeColor="text1"/>
          <w:sz w:val="24"/>
          <w:szCs w:val="24"/>
        </w:rPr>
        <w:t>купли-продажи.</w:t>
      </w:r>
    </w:p>
    <w:p w14:paraId="6D386F33" w14:textId="77777777" w:rsidR="007C437A" w:rsidRDefault="007C437A" w:rsidP="007C437A">
      <w:pPr>
        <w:pStyle w:val="a4"/>
        <w:ind w:firstLine="720"/>
        <w:jc w:val="both"/>
        <w:rPr>
          <w:color w:val="000000" w:themeColor="text1"/>
          <w:spacing w:val="-1"/>
          <w:sz w:val="24"/>
          <w:szCs w:val="24"/>
        </w:rPr>
      </w:pPr>
    </w:p>
    <w:p w14:paraId="290EF509" w14:textId="77777777" w:rsidR="009E72C2" w:rsidRDefault="009E72C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3DDB1756" w14:textId="77777777" w:rsidR="009E72C2" w:rsidRDefault="009E72C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191B1982" w14:textId="77777777" w:rsidR="009E72C2" w:rsidRDefault="009E72C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3FAE4CD8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1CC6D24A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127E0FDE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093366DB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13FDA3AC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047CB53C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3F4177AB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4D98AFCA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759CBBF6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18E3B592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72B95669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4B34F913" w14:textId="77777777" w:rsidR="00327B52" w:rsidRPr="00620A69" w:rsidRDefault="00327B52" w:rsidP="00327B52">
      <w:pPr>
        <w:widowControl/>
        <w:autoSpaceDE/>
        <w:autoSpaceDN/>
        <w:adjustRightInd/>
        <w:ind w:left="5103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lastRenderedPageBreak/>
        <w:t>Приложение № 1</w:t>
      </w:r>
      <w:r>
        <w:rPr>
          <w:color w:val="000000" w:themeColor="text1"/>
          <w:sz w:val="28"/>
          <w:szCs w:val="28"/>
        </w:rPr>
        <w:t xml:space="preserve"> к аукционной документации</w:t>
      </w:r>
    </w:p>
    <w:p w14:paraId="4A441C5A" w14:textId="77777777" w:rsidR="00327B52" w:rsidRPr="00620A69" w:rsidRDefault="00327B52" w:rsidP="00327B52">
      <w:pPr>
        <w:widowControl/>
        <w:autoSpaceDE/>
        <w:autoSpaceDN/>
        <w:adjustRightInd/>
        <w:ind w:left="5103"/>
        <w:rPr>
          <w:color w:val="000000" w:themeColor="text1"/>
          <w:sz w:val="28"/>
          <w:szCs w:val="28"/>
        </w:rPr>
      </w:pPr>
    </w:p>
    <w:p w14:paraId="3200895B" w14:textId="77777777" w:rsidR="00327B52" w:rsidRDefault="00327B52" w:rsidP="00327B52">
      <w:pPr>
        <w:pStyle w:val="a4"/>
        <w:ind w:left="510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Главе </w:t>
      </w:r>
      <w:r w:rsidRPr="00620A69">
        <w:rPr>
          <w:color w:val="000000" w:themeColor="text1"/>
          <w:sz w:val="28"/>
          <w:szCs w:val="28"/>
        </w:rPr>
        <w:t xml:space="preserve"> </w:t>
      </w:r>
      <w:r w:rsidRPr="00620A69">
        <w:rPr>
          <w:color w:val="000000" w:themeColor="text1"/>
          <w:sz w:val="28"/>
          <w:szCs w:val="28"/>
          <w:lang w:bidi="ru-RU"/>
        </w:rPr>
        <w:t>Администраци</w:t>
      </w:r>
      <w:r>
        <w:rPr>
          <w:color w:val="000000" w:themeColor="text1"/>
          <w:sz w:val="28"/>
          <w:szCs w:val="28"/>
          <w:lang w:bidi="ru-RU"/>
        </w:rPr>
        <w:t>и</w:t>
      </w:r>
      <w:r w:rsidRPr="00620A69">
        <w:rPr>
          <w:color w:val="000000" w:themeColor="text1"/>
          <w:sz w:val="28"/>
          <w:szCs w:val="28"/>
          <w:lang w:bidi="ru-RU"/>
        </w:rPr>
        <w:t xml:space="preserve"> </w:t>
      </w:r>
      <w:r>
        <w:rPr>
          <w:color w:val="000000" w:themeColor="text1"/>
          <w:sz w:val="28"/>
          <w:szCs w:val="28"/>
          <w:lang w:bidi="ru-RU"/>
        </w:rPr>
        <w:t>сельского поселения Казанчинский сельсовет муниципального района Аскинский район</w:t>
      </w:r>
      <w:r w:rsidRPr="00620A69">
        <w:rPr>
          <w:color w:val="000000" w:themeColor="text1"/>
          <w:sz w:val="28"/>
          <w:szCs w:val="28"/>
          <w:lang w:bidi="ru-RU"/>
        </w:rPr>
        <w:t xml:space="preserve"> Республики Башкортостан </w:t>
      </w:r>
      <w:r w:rsidRPr="00620A69">
        <w:rPr>
          <w:color w:val="000000" w:themeColor="text1"/>
          <w:sz w:val="28"/>
          <w:szCs w:val="28"/>
        </w:rPr>
        <w:t xml:space="preserve"> </w:t>
      </w:r>
    </w:p>
    <w:p w14:paraId="59A227AC" w14:textId="77777777" w:rsidR="00327B52" w:rsidRDefault="00327B52" w:rsidP="00327B52">
      <w:pPr>
        <w:pStyle w:val="a4"/>
        <w:ind w:left="510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И.Ф.Денисламову</w:t>
      </w:r>
    </w:p>
    <w:p w14:paraId="3CD8D37E" w14:textId="77777777" w:rsidR="00327B52" w:rsidRDefault="00327B52" w:rsidP="00327B52">
      <w:pPr>
        <w:pStyle w:val="a4"/>
        <w:ind w:left="5103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t>от _____________________________</w:t>
      </w:r>
    </w:p>
    <w:p w14:paraId="653652BA" w14:textId="77777777" w:rsidR="00327B52" w:rsidRPr="00620A69" w:rsidRDefault="00327B52" w:rsidP="00327B52">
      <w:pPr>
        <w:pStyle w:val="a4"/>
        <w:ind w:left="510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_____________________________</w:t>
      </w:r>
    </w:p>
    <w:p w14:paraId="70108E1F" w14:textId="77777777" w:rsidR="00327B52" w:rsidRDefault="00327B52" w:rsidP="00327B52">
      <w:pPr>
        <w:widowControl/>
        <w:autoSpaceDE/>
        <w:autoSpaceDN/>
        <w:adjustRightInd/>
        <w:jc w:val="center"/>
        <w:rPr>
          <w:b/>
          <w:color w:val="000000" w:themeColor="text1"/>
          <w:sz w:val="28"/>
          <w:szCs w:val="28"/>
        </w:rPr>
      </w:pPr>
    </w:p>
    <w:p w14:paraId="46293253" w14:textId="77777777" w:rsidR="00327B52" w:rsidRPr="00620A69" w:rsidRDefault="00327B52" w:rsidP="00327B52">
      <w:pPr>
        <w:widowControl/>
        <w:autoSpaceDE/>
        <w:autoSpaceDN/>
        <w:adjustRightInd/>
        <w:jc w:val="center"/>
        <w:rPr>
          <w:b/>
          <w:color w:val="000000" w:themeColor="text1"/>
          <w:sz w:val="28"/>
          <w:szCs w:val="28"/>
        </w:rPr>
      </w:pPr>
      <w:r w:rsidRPr="00620A69">
        <w:rPr>
          <w:b/>
          <w:color w:val="000000" w:themeColor="text1"/>
          <w:sz w:val="28"/>
          <w:szCs w:val="28"/>
        </w:rPr>
        <w:t>ЗАЯВКА</w:t>
      </w:r>
    </w:p>
    <w:p w14:paraId="357C65C2" w14:textId="77777777" w:rsidR="00327B52" w:rsidRPr="00620A69" w:rsidRDefault="00327B52" w:rsidP="00327B52">
      <w:pPr>
        <w:widowControl/>
        <w:autoSpaceDE/>
        <w:autoSpaceDN/>
        <w:adjustRightInd/>
        <w:jc w:val="center"/>
        <w:rPr>
          <w:b/>
          <w:i/>
          <w:color w:val="000000" w:themeColor="text1"/>
          <w:sz w:val="28"/>
          <w:szCs w:val="28"/>
        </w:rPr>
      </w:pPr>
      <w:r w:rsidRPr="00620A69">
        <w:rPr>
          <w:b/>
          <w:i/>
          <w:color w:val="000000" w:themeColor="text1"/>
          <w:sz w:val="28"/>
          <w:szCs w:val="28"/>
        </w:rPr>
        <w:t>на участие в аукционе в электронной форме по продаже имущества</w:t>
      </w:r>
    </w:p>
    <w:p w14:paraId="00588185" w14:textId="77777777" w:rsidR="00327B52" w:rsidRPr="00620A69" w:rsidRDefault="00327B52" w:rsidP="00327B52">
      <w:pPr>
        <w:widowControl/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autoSpaceDE/>
        <w:autoSpaceDN/>
        <w:adjustRightInd/>
        <w:spacing w:line="360" w:lineRule="exact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620A69">
        <w:rPr>
          <w:color w:val="000000" w:themeColor="text1"/>
          <w:sz w:val="28"/>
          <w:szCs w:val="28"/>
        </w:rPr>
        <w:tab/>
      </w:r>
      <w:r w:rsidRPr="00620A69">
        <w:rPr>
          <w:b/>
          <w:i/>
          <w:color w:val="000000" w:themeColor="text1"/>
          <w:sz w:val="28"/>
          <w:szCs w:val="28"/>
          <w:u w:val="single"/>
        </w:rPr>
        <w:t>*Заполняется претендентом – юридическим лицом</w:t>
      </w:r>
    </w:p>
    <w:p w14:paraId="5E6D8E13" w14:textId="77777777" w:rsidR="00327B52" w:rsidRPr="00620A69" w:rsidRDefault="00327B52" w:rsidP="00327B52">
      <w:pPr>
        <w:widowControl/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autoSpaceDE/>
        <w:autoSpaceDN/>
        <w:adjustRightInd/>
        <w:spacing w:line="360" w:lineRule="exact"/>
        <w:jc w:val="both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t>_____________________________________________________________________</w:t>
      </w:r>
    </w:p>
    <w:p w14:paraId="2BF0690A" w14:textId="77777777" w:rsidR="00327B52" w:rsidRPr="00620A69" w:rsidRDefault="00327B52" w:rsidP="00327B52">
      <w:pPr>
        <w:widowControl/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autoSpaceDE/>
        <w:autoSpaceDN/>
        <w:adjustRightInd/>
        <w:spacing w:line="360" w:lineRule="exact"/>
        <w:jc w:val="both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t>_____________________________________________________________________</w:t>
      </w:r>
    </w:p>
    <w:p w14:paraId="40FA6958" w14:textId="77777777" w:rsidR="00327B52" w:rsidRDefault="00327B52" w:rsidP="00327B52">
      <w:pPr>
        <w:widowControl/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autoSpaceDE/>
        <w:autoSpaceDN/>
        <w:adjustRightInd/>
        <w:spacing w:line="180" w:lineRule="exact"/>
        <w:jc w:val="center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t>(полное наименование)</w:t>
      </w:r>
    </w:p>
    <w:p w14:paraId="61A81E19" w14:textId="77777777" w:rsidR="00327B52" w:rsidRDefault="00327B52" w:rsidP="00327B52">
      <w:pPr>
        <w:widowControl/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autoSpaceDE/>
        <w:autoSpaceDN/>
        <w:adjustRightInd/>
        <w:spacing w:line="180" w:lineRule="exact"/>
        <w:rPr>
          <w:color w:val="000000" w:themeColor="text1"/>
          <w:sz w:val="28"/>
          <w:szCs w:val="28"/>
        </w:rPr>
      </w:pPr>
    </w:p>
    <w:p w14:paraId="099789B7" w14:textId="77777777" w:rsidR="00327B52" w:rsidRDefault="00327B52" w:rsidP="00327B52">
      <w:pPr>
        <w:widowControl/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autoSpaceDE/>
        <w:autoSpaceDN/>
        <w:adjustRightInd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именуемый далее Претендент, </w:t>
      </w:r>
      <w:r w:rsidRPr="00620A69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л</w:t>
      </w:r>
      <w:r w:rsidRPr="00620A69">
        <w:rPr>
          <w:color w:val="000000" w:themeColor="text1"/>
          <w:sz w:val="28"/>
          <w:szCs w:val="28"/>
        </w:rPr>
        <w:t>ице</w:t>
      </w:r>
      <w:r>
        <w:rPr>
          <w:color w:val="000000" w:themeColor="text1"/>
          <w:sz w:val="28"/>
          <w:szCs w:val="28"/>
        </w:rPr>
        <w:t xml:space="preserve"> __________</w:t>
      </w:r>
      <w:r w:rsidRPr="00620A69">
        <w:rPr>
          <w:color w:val="000000" w:themeColor="text1"/>
          <w:sz w:val="28"/>
          <w:szCs w:val="28"/>
        </w:rPr>
        <w:t>___</w:t>
      </w:r>
      <w:r>
        <w:rPr>
          <w:color w:val="000000" w:themeColor="text1"/>
          <w:sz w:val="28"/>
          <w:szCs w:val="28"/>
        </w:rPr>
        <w:t>___</w:t>
      </w:r>
      <w:r w:rsidRPr="00620A69">
        <w:rPr>
          <w:color w:val="000000" w:themeColor="text1"/>
          <w:sz w:val="28"/>
          <w:szCs w:val="28"/>
        </w:rPr>
        <w:t>____________________</w:t>
      </w:r>
    </w:p>
    <w:p w14:paraId="158AE2C9" w14:textId="77777777" w:rsidR="00327B52" w:rsidRPr="00620A69" w:rsidRDefault="00327B52" w:rsidP="00327B52">
      <w:pPr>
        <w:widowControl/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autoSpaceDE/>
        <w:autoSpaceDN/>
        <w:adjustRightInd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t>__________________________________</w:t>
      </w:r>
      <w:r>
        <w:rPr>
          <w:color w:val="000000" w:themeColor="text1"/>
          <w:sz w:val="28"/>
          <w:szCs w:val="28"/>
        </w:rPr>
        <w:t>______________________________</w:t>
      </w:r>
      <w:r w:rsidRPr="00620A69">
        <w:rPr>
          <w:color w:val="000000" w:themeColor="text1"/>
          <w:sz w:val="28"/>
          <w:szCs w:val="28"/>
        </w:rPr>
        <w:t>____,</w:t>
      </w:r>
    </w:p>
    <w:p w14:paraId="0C2B006E" w14:textId="77777777" w:rsidR="00327B52" w:rsidRPr="00620A69" w:rsidRDefault="00327B52" w:rsidP="00327B52">
      <w:pPr>
        <w:widowControl/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autoSpaceDE/>
        <w:autoSpaceDN/>
        <w:adjustRightInd/>
        <w:spacing w:line="360" w:lineRule="exact"/>
        <w:jc w:val="both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t>действующего на основании</w:t>
      </w:r>
      <w:r>
        <w:rPr>
          <w:color w:val="000000" w:themeColor="text1"/>
          <w:sz w:val="28"/>
          <w:szCs w:val="28"/>
        </w:rPr>
        <w:t xml:space="preserve"> </w:t>
      </w:r>
      <w:r w:rsidRPr="00620A69">
        <w:rPr>
          <w:color w:val="000000" w:themeColor="text1"/>
          <w:sz w:val="28"/>
          <w:szCs w:val="28"/>
        </w:rPr>
        <w:t>___________________</w:t>
      </w:r>
      <w:r>
        <w:rPr>
          <w:color w:val="000000" w:themeColor="text1"/>
          <w:sz w:val="28"/>
          <w:szCs w:val="28"/>
        </w:rPr>
        <w:t>___</w:t>
      </w:r>
      <w:r w:rsidRPr="00620A69">
        <w:rPr>
          <w:color w:val="000000" w:themeColor="text1"/>
          <w:sz w:val="28"/>
          <w:szCs w:val="28"/>
        </w:rPr>
        <w:t>___________________,</w:t>
      </w:r>
    </w:p>
    <w:p w14:paraId="68BC3368" w14:textId="77777777" w:rsidR="00327B52" w:rsidRPr="00620A69" w:rsidRDefault="00327B52" w:rsidP="00327B52">
      <w:pPr>
        <w:widowControl/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autoSpaceDE/>
        <w:autoSpaceDN/>
        <w:adjustRightInd/>
        <w:spacing w:line="360" w:lineRule="exact"/>
        <w:jc w:val="both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t>юридический адрес:</w:t>
      </w:r>
      <w:r>
        <w:rPr>
          <w:color w:val="000000" w:themeColor="text1"/>
          <w:sz w:val="28"/>
          <w:szCs w:val="28"/>
        </w:rPr>
        <w:t xml:space="preserve"> </w:t>
      </w:r>
      <w:r w:rsidRPr="00620A69">
        <w:rPr>
          <w:color w:val="000000" w:themeColor="text1"/>
          <w:sz w:val="28"/>
          <w:szCs w:val="28"/>
        </w:rPr>
        <w:t>___________________________________________________,</w:t>
      </w:r>
    </w:p>
    <w:p w14:paraId="170D0682" w14:textId="77777777" w:rsidR="00327B52" w:rsidRPr="00620A69" w:rsidRDefault="00327B52" w:rsidP="00327B52">
      <w:pPr>
        <w:widowControl/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autoSpaceDE/>
        <w:autoSpaceDN/>
        <w:adjustRightInd/>
        <w:spacing w:line="360" w:lineRule="exact"/>
        <w:jc w:val="both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t>телефон:___________________________</w:t>
      </w:r>
      <w:r>
        <w:rPr>
          <w:color w:val="000000" w:themeColor="text1"/>
          <w:sz w:val="28"/>
          <w:szCs w:val="28"/>
        </w:rPr>
        <w:t>эл.почта</w:t>
      </w:r>
      <w:r w:rsidRPr="00620A69">
        <w:rPr>
          <w:color w:val="000000" w:themeColor="text1"/>
          <w:sz w:val="28"/>
          <w:szCs w:val="28"/>
        </w:rPr>
        <w:t>________________________.</w:t>
      </w:r>
    </w:p>
    <w:p w14:paraId="69BF6804" w14:textId="77777777" w:rsidR="00327B52" w:rsidRPr="00620A69" w:rsidRDefault="00327B52" w:rsidP="00327B52">
      <w:pPr>
        <w:widowControl/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autoSpaceDE/>
        <w:autoSpaceDN/>
        <w:adjustRightInd/>
        <w:spacing w:line="360" w:lineRule="exact"/>
        <w:jc w:val="both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t>Рас/счет______________________________________________________________,</w:t>
      </w:r>
    </w:p>
    <w:p w14:paraId="6F064388" w14:textId="77777777" w:rsidR="00327B52" w:rsidRPr="00620A69" w:rsidRDefault="00327B52" w:rsidP="00327B52">
      <w:pPr>
        <w:widowControl/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autoSpaceDE/>
        <w:autoSpaceDN/>
        <w:adjustRightInd/>
        <w:spacing w:line="360" w:lineRule="exact"/>
        <w:jc w:val="both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t>Банка________________________________________________________________,</w:t>
      </w:r>
    </w:p>
    <w:p w14:paraId="5E59AFB1" w14:textId="77777777" w:rsidR="00327B52" w:rsidRPr="00620A69" w:rsidRDefault="00327B52" w:rsidP="00327B52">
      <w:pPr>
        <w:widowControl/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autoSpaceDE/>
        <w:autoSpaceDN/>
        <w:adjustRightInd/>
        <w:spacing w:line="360" w:lineRule="exact"/>
        <w:jc w:val="both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t>Кор/счет_____________________________________________________________,</w:t>
      </w:r>
    </w:p>
    <w:p w14:paraId="31B5F9BC" w14:textId="77777777" w:rsidR="00327B52" w:rsidRPr="00620A69" w:rsidRDefault="00327B52" w:rsidP="00327B52">
      <w:pPr>
        <w:widowControl/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autoSpaceDE/>
        <w:autoSpaceDN/>
        <w:adjustRightInd/>
        <w:spacing w:line="360" w:lineRule="exact"/>
        <w:jc w:val="both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t>БИК___________________________,ИНН_________________________________.</w:t>
      </w:r>
    </w:p>
    <w:p w14:paraId="2D3A725F" w14:textId="77777777" w:rsidR="00327B52" w:rsidRPr="00620A69" w:rsidRDefault="00327B52" w:rsidP="00327B52">
      <w:pPr>
        <w:widowControl/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autoSpaceDE/>
        <w:autoSpaceDN/>
        <w:adjustRightInd/>
        <w:spacing w:line="360" w:lineRule="exact"/>
        <w:jc w:val="both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t>Доля Российской Федерации, Республики Башкортостан и муниципальных образований в уставном капитале претендента составляет _______________________________________ руб., что составляет ___________% всего уставного капитала.</w:t>
      </w:r>
    </w:p>
    <w:p w14:paraId="36426E85" w14:textId="77777777" w:rsidR="00327B52" w:rsidRPr="009E07FB" w:rsidRDefault="00327B52" w:rsidP="00327B52">
      <w:pPr>
        <w:widowControl/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autoSpaceDE/>
        <w:autoSpaceDN/>
        <w:adjustRightInd/>
        <w:spacing w:line="360" w:lineRule="exact"/>
        <w:jc w:val="both"/>
        <w:rPr>
          <w:color w:val="000000" w:themeColor="text1"/>
          <w:sz w:val="18"/>
          <w:szCs w:val="28"/>
        </w:rPr>
      </w:pPr>
      <w:r w:rsidRPr="00620A69">
        <w:rPr>
          <w:color w:val="000000" w:themeColor="text1"/>
          <w:sz w:val="28"/>
          <w:szCs w:val="28"/>
        </w:rPr>
        <w:t>Доля иностранных физических или юридических лиц в уставном капитале претендента составляет в целом ______________________________________________ руб, что составляет _____________% всего уставного капитала.</w:t>
      </w:r>
    </w:p>
    <w:p w14:paraId="2D96AD26" w14:textId="77777777" w:rsidR="00327B52" w:rsidRPr="00620A69" w:rsidRDefault="00327B52" w:rsidP="00327B52">
      <w:pPr>
        <w:widowControl/>
        <w:pBdr>
          <w:top w:val="single" w:sz="4" w:space="8" w:color="auto"/>
          <w:left w:val="single" w:sz="4" w:space="13" w:color="auto"/>
          <w:bottom w:val="single" w:sz="4" w:space="13" w:color="auto"/>
          <w:right w:val="single" w:sz="4" w:space="8" w:color="auto"/>
        </w:pBdr>
        <w:autoSpaceDE/>
        <w:autoSpaceDN/>
        <w:adjustRightInd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620A69">
        <w:rPr>
          <w:color w:val="000000" w:themeColor="text1"/>
          <w:sz w:val="28"/>
          <w:szCs w:val="28"/>
        </w:rPr>
        <w:tab/>
      </w:r>
      <w:r w:rsidRPr="00620A69">
        <w:rPr>
          <w:b/>
          <w:i/>
          <w:color w:val="000000" w:themeColor="text1"/>
          <w:sz w:val="28"/>
          <w:szCs w:val="28"/>
          <w:u w:val="single"/>
        </w:rPr>
        <w:t xml:space="preserve">*Заполняется претендентом – физическим лицом </w:t>
      </w:r>
    </w:p>
    <w:p w14:paraId="087D5390" w14:textId="77777777" w:rsidR="00327B52" w:rsidRPr="00620A69" w:rsidRDefault="00327B52" w:rsidP="00327B52">
      <w:pPr>
        <w:widowControl/>
        <w:pBdr>
          <w:top w:val="single" w:sz="4" w:space="8" w:color="auto"/>
          <w:left w:val="single" w:sz="4" w:space="13" w:color="auto"/>
          <w:bottom w:val="single" w:sz="4" w:space="13" w:color="auto"/>
          <w:right w:val="single" w:sz="4" w:space="8" w:color="auto"/>
        </w:pBdr>
        <w:autoSpaceDE/>
        <w:autoSpaceDN/>
        <w:adjustRightInd/>
        <w:spacing w:line="360" w:lineRule="exact"/>
        <w:jc w:val="both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t>_____________________________________________________________________</w:t>
      </w:r>
    </w:p>
    <w:p w14:paraId="4AFB7D19" w14:textId="77777777" w:rsidR="00327B52" w:rsidRPr="00620A69" w:rsidRDefault="00327B52" w:rsidP="00327B52">
      <w:pPr>
        <w:widowControl/>
        <w:pBdr>
          <w:top w:val="single" w:sz="4" w:space="8" w:color="auto"/>
          <w:left w:val="single" w:sz="4" w:space="13" w:color="auto"/>
          <w:bottom w:val="single" w:sz="4" w:space="13" w:color="auto"/>
          <w:right w:val="single" w:sz="4" w:space="8" w:color="auto"/>
        </w:pBdr>
        <w:autoSpaceDE/>
        <w:autoSpaceDN/>
        <w:adjustRightInd/>
        <w:spacing w:line="200" w:lineRule="exact"/>
        <w:jc w:val="center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t>(Ф.И.О.)</w:t>
      </w:r>
    </w:p>
    <w:p w14:paraId="2CFB145B" w14:textId="77777777" w:rsidR="00327B52" w:rsidRDefault="00327B52" w:rsidP="00327B52">
      <w:pPr>
        <w:widowControl/>
        <w:pBdr>
          <w:top w:val="single" w:sz="4" w:space="8" w:color="auto"/>
          <w:left w:val="single" w:sz="4" w:space="13" w:color="auto"/>
          <w:bottom w:val="single" w:sz="4" w:space="13" w:color="auto"/>
          <w:right w:val="single" w:sz="4" w:space="8" w:color="auto"/>
        </w:pBdr>
        <w:autoSpaceDE/>
        <w:autoSpaceDN/>
        <w:adjustRightInd/>
        <w:spacing w:line="360" w:lineRule="exact"/>
        <w:jc w:val="both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t>паспорт №___________________, выдан ________________</w:t>
      </w:r>
      <w:r>
        <w:rPr>
          <w:color w:val="000000" w:themeColor="text1"/>
          <w:sz w:val="28"/>
          <w:szCs w:val="28"/>
        </w:rPr>
        <w:t>_____</w:t>
      </w:r>
      <w:r w:rsidRPr="00620A69">
        <w:rPr>
          <w:color w:val="000000" w:themeColor="text1"/>
          <w:sz w:val="28"/>
          <w:szCs w:val="28"/>
        </w:rPr>
        <w:t>__</w:t>
      </w:r>
      <w:r>
        <w:rPr>
          <w:color w:val="000000" w:themeColor="text1"/>
          <w:sz w:val="28"/>
          <w:szCs w:val="28"/>
        </w:rPr>
        <w:t>_</w:t>
      </w:r>
      <w:r w:rsidRPr="00620A69">
        <w:rPr>
          <w:color w:val="000000" w:themeColor="text1"/>
          <w:sz w:val="28"/>
          <w:szCs w:val="28"/>
        </w:rPr>
        <w:t>______</w:t>
      </w:r>
    </w:p>
    <w:p w14:paraId="3748AC98" w14:textId="77777777" w:rsidR="00327B52" w:rsidRPr="00620A69" w:rsidRDefault="00327B52" w:rsidP="00327B52">
      <w:pPr>
        <w:widowControl/>
        <w:pBdr>
          <w:top w:val="single" w:sz="4" w:space="8" w:color="auto"/>
          <w:left w:val="single" w:sz="4" w:space="13" w:color="auto"/>
          <w:bottom w:val="single" w:sz="4" w:space="13" w:color="auto"/>
          <w:right w:val="single" w:sz="4" w:space="8" w:color="auto"/>
        </w:pBdr>
        <w:autoSpaceDE/>
        <w:autoSpaceDN/>
        <w:adjustRightInd/>
        <w:spacing w:line="360" w:lineRule="exact"/>
        <w:jc w:val="both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t>________________________________________________</w:t>
      </w:r>
      <w:r>
        <w:rPr>
          <w:color w:val="000000" w:themeColor="text1"/>
          <w:sz w:val="28"/>
          <w:szCs w:val="28"/>
        </w:rPr>
        <w:t>дата</w:t>
      </w:r>
      <w:r w:rsidRPr="00620A69">
        <w:rPr>
          <w:color w:val="000000" w:themeColor="text1"/>
          <w:sz w:val="28"/>
          <w:szCs w:val="28"/>
        </w:rPr>
        <w:t>__________________</w:t>
      </w:r>
    </w:p>
    <w:p w14:paraId="7A120C45" w14:textId="77777777" w:rsidR="00327B52" w:rsidRDefault="00327B52" w:rsidP="00327B52">
      <w:pPr>
        <w:widowControl/>
        <w:pBdr>
          <w:top w:val="single" w:sz="4" w:space="8" w:color="auto"/>
          <w:left w:val="single" w:sz="4" w:space="13" w:color="auto"/>
          <w:bottom w:val="single" w:sz="4" w:space="13" w:color="auto"/>
          <w:right w:val="single" w:sz="4" w:space="8" w:color="auto"/>
        </w:pBdr>
        <w:autoSpaceDE/>
        <w:autoSpaceDN/>
        <w:adjustRightInd/>
        <w:spacing w:line="360" w:lineRule="exact"/>
        <w:jc w:val="both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t>адрес регистрации: _________________________________</w:t>
      </w:r>
      <w:r>
        <w:rPr>
          <w:color w:val="000000" w:themeColor="text1"/>
          <w:sz w:val="28"/>
          <w:szCs w:val="28"/>
        </w:rPr>
        <w:t>___________</w:t>
      </w:r>
      <w:r w:rsidRPr="00620A69">
        <w:rPr>
          <w:color w:val="000000" w:themeColor="text1"/>
          <w:sz w:val="28"/>
          <w:szCs w:val="28"/>
        </w:rPr>
        <w:t>_____</w:t>
      </w:r>
    </w:p>
    <w:p w14:paraId="216DB718" w14:textId="77777777" w:rsidR="00327B52" w:rsidRPr="00620A69" w:rsidRDefault="00327B52" w:rsidP="00327B52">
      <w:pPr>
        <w:widowControl/>
        <w:pBdr>
          <w:top w:val="single" w:sz="4" w:space="8" w:color="auto"/>
          <w:left w:val="single" w:sz="4" w:space="13" w:color="auto"/>
          <w:bottom w:val="single" w:sz="4" w:space="13" w:color="auto"/>
          <w:right w:val="single" w:sz="4" w:space="8" w:color="auto"/>
        </w:pBdr>
        <w:autoSpaceDE/>
        <w:autoSpaceDN/>
        <w:adjustRightInd/>
        <w:spacing w:line="360" w:lineRule="exact"/>
        <w:jc w:val="both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t>_____________________________________________________________________тел:___________________________</w:t>
      </w:r>
      <w:r>
        <w:rPr>
          <w:color w:val="000000" w:themeColor="text1"/>
          <w:sz w:val="28"/>
          <w:szCs w:val="28"/>
        </w:rPr>
        <w:t xml:space="preserve"> эл.почта ___________________________</w:t>
      </w:r>
    </w:p>
    <w:p w14:paraId="0915C94C" w14:textId="77777777" w:rsidR="00327B52" w:rsidRPr="00620A69" w:rsidRDefault="00327B52" w:rsidP="00327B52">
      <w:pPr>
        <w:widowControl/>
        <w:autoSpaceDE/>
        <w:autoSpaceDN/>
        <w:adjustRightInd/>
        <w:jc w:val="both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lastRenderedPageBreak/>
        <w:t xml:space="preserve">выражает намерение участвовать в торгах в форме </w:t>
      </w:r>
      <w:r>
        <w:rPr>
          <w:color w:val="000000" w:themeColor="text1"/>
          <w:sz w:val="28"/>
          <w:szCs w:val="28"/>
        </w:rPr>
        <w:t>электронного</w:t>
      </w:r>
      <w:r w:rsidRPr="00620A69">
        <w:rPr>
          <w:color w:val="000000" w:themeColor="text1"/>
          <w:sz w:val="28"/>
          <w:szCs w:val="28"/>
        </w:rPr>
        <w:t xml:space="preserve"> аукциона по продаже муниципального имущества.</w:t>
      </w:r>
    </w:p>
    <w:p w14:paraId="23D81738" w14:textId="77777777" w:rsidR="00327B52" w:rsidRDefault="00327B52" w:rsidP="00327B52">
      <w:pPr>
        <w:widowControl/>
        <w:autoSpaceDE/>
        <w:autoSpaceDN/>
        <w:adjustRightInd/>
        <w:ind w:firstLine="54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И</w:t>
      </w:r>
      <w:r w:rsidRPr="00506111">
        <w:rPr>
          <w:bCs/>
          <w:color w:val="000000" w:themeColor="text1"/>
          <w:sz w:val="28"/>
          <w:szCs w:val="28"/>
        </w:rPr>
        <w:t xml:space="preserve">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сообщении, </w:t>
      </w:r>
      <w:r w:rsidRPr="00506111">
        <w:rPr>
          <w:color w:val="000000" w:themeColor="text1"/>
          <w:sz w:val="28"/>
          <w:szCs w:val="28"/>
        </w:rPr>
        <w:t>принимая решение об участии в аукционе по продаже __________________________________</w:t>
      </w:r>
      <w:r>
        <w:rPr>
          <w:color w:val="000000" w:themeColor="text1"/>
          <w:sz w:val="28"/>
          <w:szCs w:val="28"/>
        </w:rPr>
        <w:t>_______</w:t>
      </w:r>
      <w:r w:rsidRPr="00506111">
        <w:rPr>
          <w:color w:val="000000" w:themeColor="text1"/>
          <w:sz w:val="28"/>
          <w:szCs w:val="28"/>
        </w:rPr>
        <w:t>_______</w:t>
      </w:r>
    </w:p>
    <w:p w14:paraId="33FF7212" w14:textId="77777777" w:rsidR="00327B52" w:rsidRPr="00506111" w:rsidRDefault="00327B52" w:rsidP="00327B52">
      <w:pPr>
        <w:widowControl/>
        <w:autoSpaceDE/>
        <w:autoSpaceDN/>
        <w:adjustRightInd/>
        <w:ind w:firstLine="540"/>
        <w:jc w:val="both"/>
        <w:rPr>
          <w:color w:val="000000" w:themeColor="text1"/>
          <w:sz w:val="28"/>
          <w:szCs w:val="28"/>
        </w:rPr>
      </w:pPr>
      <w:r w:rsidRPr="00506111">
        <w:rPr>
          <w:color w:val="000000" w:themeColor="text1"/>
          <w:sz w:val="28"/>
          <w:szCs w:val="28"/>
        </w:rPr>
        <w:t>_____________________________________________</w:t>
      </w:r>
      <w:r>
        <w:rPr>
          <w:color w:val="000000" w:themeColor="text1"/>
          <w:sz w:val="28"/>
          <w:szCs w:val="28"/>
        </w:rPr>
        <w:t>_________________</w:t>
      </w:r>
    </w:p>
    <w:p w14:paraId="69C7F540" w14:textId="77777777" w:rsidR="00327B52" w:rsidRPr="00620A69" w:rsidRDefault="00327B52" w:rsidP="00327B52">
      <w:pPr>
        <w:widowControl/>
        <w:autoSpaceDE/>
        <w:autoSpaceDN/>
        <w:adjustRightInd/>
        <w:ind w:firstLine="540"/>
        <w:jc w:val="both"/>
        <w:rPr>
          <w:color w:val="000000" w:themeColor="text1"/>
          <w:sz w:val="28"/>
          <w:szCs w:val="28"/>
        </w:rPr>
      </w:pPr>
      <w:r w:rsidRPr="00506111">
        <w:rPr>
          <w:color w:val="000000" w:themeColor="text1"/>
          <w:sz w:val="28"/>
          <w:szCs w:val="28"/>
        </w:rPr>
        <w:t>______________________________________________________________,  находящегося в собственности</w:t>
      </w:r>
      <w:r w:rsidRPr="00496350">
        <w:rPr>
          <w:color w:val="000000" w:themeColor="text1"/>
          <w:sz w:val="28"/>
          <w:szCs w:val="28"/>
          <w:lang w:bidi="ru-RU"/>
        </w:rPr>
        <w:t xml:space="preserve"> </w:t>
      </w:r>
      <w:r>
        <w:rPr>
          <w:color w:val="000000" w:themeColor="text1"/>
          <w:sz w:val="28"/>
          <w:szCs w:val="28"/>
          <w:lang w:bidi="ru-RU"/>
        </w:rPr>
        <w:t>сельского поселения Казанчинский сельсовет</w:t>
      </w:r>
      <w:r w:rsidRPr="00506111">
        <w:rPr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  <w:lang w:bidi="ru-RU"/>
        </w:rPr>
        <w:t>муниципального района Аскинский район</w:t>
      </w:r>
      <w:r w:rsidRPr="00620A69">
        <w:rPr>
          <w:bCs/>
          <w:color w:val="000000" w:themeColor="text1"/>
          <w:sz w:val="28"/>
          <w:szCs w:val="28"/>
          <w:lang w:bidi="ru-RU"/>
        </w:rPr>
        <w:t xml:space="preserve"> Республики Башкортостан</w:t>
      </w:r>
      <w:r w:rsidRPr="00620A69">
        <w:rPr>
          <w:color w:val="000000" w:themeColor="text1"/>
          <w:sz w:val="28"/>
          <w:szCs w:val="28"/>
        </w:rPr>
        <w:t xml:space="preserve">, лот № ____________, </w:t>
      </w:r>
    </w:p>
    <w:p w14:paraId="37189ADA" w14:textId="77777777" w:rsidR="00327B52" w:rsidRPr="00620A69" w:rsidRDefault="00327B52" w:rsidP="00327B52">
      <w:pPr>
        <w:widowControl/>
        <w:autoSpaceDE/>
        <w:autoSpaceDN/>
        <w:adjustRightInd/>
        <w:ind w:firstLine="540"/>
        <w:jc w:val="both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t xml:space="preserve">Принимая решение и подавая заявку на участие в торгах по продаже муниципального имущества, </w:t>
      </w:r>
      <w:r w:rsidRPr="00506111">
        <w:rPr>
          <w:color w:val="000000" w:themeColor="text1"/>
          <w:sz w:val="28"/>
          <w:szCs w:val="28"/>
        </w:rPr>
        <w:t>обязуюсь:</w:t>
      </w:r>
    </w:p>
    <w:p w14:paraId="45F967AD" w14:textId="77777777" w:rsidR="00327B52" w:rsidRPr="00620A69" w:rsidRDefault="00327B52" w:rsidP="00327B52">
      <w:pPr>
        <w:widowControl/>
        <w:autoSpaceDE/>
        <w:autoSpaceDN/>
        <w:adjustRightInd/>
        <w:ind w:firstLine="540"/>
        <w:jc w:val="both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t xml:space="preserve">1) </w:t>
      </w:r>
      <w:r w:rsidRPr="00506111">
        <w:rPr>
          <w:color w:val="000000" w:themeColor="text1"/>
          <w:sz w:val="28"/>
          <w:szCs w:val="28"/>
        </w:rPr>
        <w:t>соблюдать условия аукциона, содержащиеся в информационном сообщении о проведении  аукциона,  согласно Федерального закона от 21 декабря 2001 года №178-ФЗ «О приватизации государственного и муниципального имущества» (с изменениями), Постановления Правительства РФ от 27 августа 2012 г. № 860 «Об организации и проведении продажи государственного или муниципального имущества в электронной форме»</w:t>
      </w:r>
      <w:r>
        <w:rPr>
          <w:color w:val="000000" w:themeColor="text1"/>
          <w:sz w:val="28"/>
          <w:szCs w:val="28"/>
        </w:rPr>
        <w:t>,</w:t>
      </w:r>
      <w:r w:rsidRPr="00620A69">
        <w:rPr>
          <w:color w:val="000000" w:themeColor="text1"/>
          <w:sz w:val="28"/>
          <w:szCs w:val="28"/>
        </w:rPr>
        <w:t xml:space="preserve"> а также порядок проведения торгов, установленный информационным сообщением;</w:t>
      </w:r>
    </w:p>
    <w:p w14:paraId="0C0B2075" w14:textId="77777777" w:rsidR="00327B52" w:rsidRPr="00620A69" w:rsidRDefault="00327B52" w:rsidP="00327B52">
      <w:pPr>
        <w:widowControl/>
        <w:autoSpaceDE/>
        <w:autoSpaceDN/>
        <w:adjustRightInd/>
        <w:ind w:firstLine="540"/>
        <w:jc w:val="both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t xml:space="preserve">2) </w:t>
      </w:r>
      <w:r w:rsidRPr="00506111">
        <w:rPr>
          <w:color w:val="000000" w:themeColor="text1"/>
          <w:sz w:val="28"/>
          <w:szCs w:val="28"/>
        </w:rPr>
        <w:t>в случае признания победителем аукциона заключить с Продавцом договор купли-продажи в течение пяти рабочих дней с даты подведения итогов аукциона, и уплатить Продавцу стоимость имущества, установленную по результатам аукциона, в сроки, определяемые договором купли-продажи</w:t>
      </w:r>
      <w:r w:rsidRPr="00620A69">
        <w:rPr>
          <w:color w:val="000000" w:themeColor="text1"/>
          <w:sz w:val="28"/>
          <w:szCs w:val="28"/>
        </w:rPr>
        <w:t>.</w:t>
      </w:r>
    </w:p>
    <w:p w14:paraId="21E8DC5B" w14:textId="77777777" w:rsidR="00327B52" w:rsidRPr="00620A69" w:rsidRDefault="00327B52" w:rsidP="00327B52">
      <w:pPr>
        <w:widowControl/>
        <w:autoSpaceDE/>
        <w:autoSpaceDN/>
        <w:adjustRightInd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620A69">
        <w:rPr>
          <w:color w:val="000000" w:themeColor="text1"/>
          <w:sz w:val="28"/>
          <w:szCs w:val="28"/>
        </w:rPr>
        <w:t>) в случае признания меня победителем аукциона и моего отказа от подписания протокола по итогам аукциона, заключения договора купли-продажи муниципального имущества, либо не внесения в срок установленной суммы платежа, сумма внесенного мною задатка остается в распоряжении продавца.</w:t>
      </w:r>
    </w:p>
    <w:p w14:paraId="7D5A5D35" w14:textId="77777777" w:rsidR="00327B52" w:rsidRDefault="00327B52" w:rsidP="00327B52">
      <w:pPr>
        <w:widowControl/>
        <w:autoSpaceDE/>
        <w:autoSpaceDN/>
        <w:adjustRightInd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620A69"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 xml:space="preserve"> н</w:t>
      </w:r>
      <w:r w:rsidRPr="00620A69">
        <w:rPr>
          <w:color w:val="000000" w:themeColor="text1"/>
          <w:sz w:val="28"/>
          <w:szCs w:val="28"/>
        </w:rPr>
        <w:t>ести имущественную ответственность за уклонение или прямой отказ от заключения договора кули-продажи имущества в размере внесенного задатка.</w:t>
      </w:r>
    </w:p>
    <w:p w14:paraId="0EB6A568" w14:textId="77777777" w:rsidR="00327B52" w:rsidRPr="00506111" w:rsidRDefault="00327B52" w:rsidP="00327B52">
      <w:pPr>
        <w:widowControl/>
        <w:autoSpaceDE/>
        <w:autoSpaceDN/>
        <w:adjustRightInd/>
        <w:ind w:firstLine="540"/>
        <w:jc w:val="both"/>
        <w:rPr>
          <w:color w:val="000000" w:themeColor="text1"/>
          <w:sz w:val="28"/>
          <w:szCs w:val="28"/>
        </w:rPr>
      </w:pPr>
      <w:r w:rsidRPr="00506111">
        <w:rPr>
          <w:bCs/>
          <w:color w:val="000000" w:themeColor="text1"/>
          <w:sz w:val="28"/>
          <w:szCs w:val="28"/>
        </w:rPr>
        <w:t xml:space="preserve">Претендент подтверждает, что </w:t>
      </w:r>
      <w:r w:rsidRPr="00506111">
        <w:rPr>
          <w:color w:val="000000" w:themeColor="text1"/>
          <w:sz w:val="28"/>
          <w:szCs w:val="28"/>
        </w:rPr>
        <w:t>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14:paraId="0FF430AB" w14:textId="77777777" w:rsidR="00327B52" w:rsidRPr="00506111" w:rsidRDefault="00327B52" w:rsidP="00327B52">
      <w:pPr>
        <w:widowControl/>
        <w:autoSpaceDE/>
        <w:autoSpaceDN/>
        <w:adjustRightInd/>
        <w:ind w:firstLine="540"/>
        <w:jc w:val="both"/>
        <w:rPr>
          <w:color w:val="000000" w:themeColor="text1"/>
          <w:sz w:val="28"/>
          <w:szCs w:val="28"/>
        </w:rPr>
      </w:pPr>
      <w:r w:rsidRPr="00506111">
        <w:rPr>
          <w:bCs/>
          <w:color w:val="000000" w:themeColor="text1"/>
          <w:sz w:val="28"/>
          <w:szCs w:val="28"/>
        </w:rPr>
        <w:t xml:space="preserve">Претендент подтверждает, что </w:t>
      </w:r>
      <w:r w:rsidRPr="00506111">
        <w:rPr>
          <w:color w:val="000000" w:themeColor="text1"/>
          <w:sz w:val="28"/>
          <w:szCs w:val="28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506111">
        <w:rPr>
          <w:bCs/>
          <w:color w:val="000000" w:themeColor="text1"/>
          <w:sz w:val="28"/>
          <w:szCs w:val="28"/>
        </w:rPr>
        <w:t>о проведении настоящей процедуры</w:t>
      </w:r>
      <w:r w:rsidRPr="00506111">
        <w:rPr>
          <w:color w:val="000000" w:themeColor="text1"/>
          <w:sz w:val="28"/>
          <w:szCs w:val="28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506111">
        <w:rPr>
          <w:bCs/>
          <w:color w:val="000000" w:themeColor="text1"/>
          <w:sz w:val="28"/>
          <w:szCs w:val="28"/>
        </w:rPr>
        <w:t>о проведении настоящей процедуры</w:t>
      </w:r>
      <w:r w:rsidRPr="00506111">
        <w:rPr>
          <w:color w:val="000000" w:themeColor="text1"/>
          <w:sz w:val="28"/>
          <w:szCs w:val="28"/>
        </w:rPr>
        <w:t>, претензий к Продавцу не имеет.</w:t>
      </w:r>
    </w:p>
    <w:p w14:paraId="25FBD834" w14:textId="77777777" w:rsidR="00327B52" w:rsidRPr="00506111" w:rsidRDefault="00327B52" w:rsidP="00327B52">
      <w:pPr>
        <w:widowControl/>
        <w:autoSpaceDE/>
        <w:autoSpaceDN/>
        <w:adjustRightInd/>
        <w:ind w:firstLine="540"/>
        <w:jc w:val="both"/>
        <w:rPr>
          <w:bCs/>
          <w:color w:val="000000" w:themeColor="text1"/>
          <w:sz w:val="28"/>
          <w:szCs w:val="28"/>
        </w:rPr>
      </w:pPr>
      <w:r w:rsidRPr="00506111">
        <w:rPr>
          <w:bCs/>
          <w:color w:val="000000" w:themeColor="text1"/>
          <w:sz w:val="28"/>
          <w:szCs w:val="28"/>
        </w:rPr>
        <w:t>Настоящей заявкой подтверждаем(-ю), что:</w:t>
      </w:r>
    </w:p>
    <w:p w14:paraId="49A212B0" w14:textId="77777777" w:rsidR="00327B52" w:rsidRPr="00506111" w:rsidRDefault="00327B52" w:rsidP="00327B52">
      <w:pPr>
        <w:widowControl/>
        <w:autoSpaceDE/>
        <w:autoSpaceDN/>
        <w:adjustRightInd/>
        <w:ind w:firstLine="540"/>
        <w:jc w:val="both"/>
        <w:rPr>
          <w:bCs/>
          <w:color w:val="000000" w:themeColor="text1"/>
          <w:sz w:val="28"/>
          <w:szCs w:val="28"/>
        </w:rPr>
      </w:pPr>
      <w:r w:rsidRPr="00506111">
        <w:rPr>
          <w:bCs/>
          <w:color w:val="000000" w:themeColor="text1"/>
          <w:sz w:val="28"/>
          <w:szCs w:val="28"/>
        </w:rPr>
        <w:lastRenderedPageBreak/>
        <w:t>- против нас (меня) не проводится процедура ликвидации;</w:t>
      </w:r>
    </w:p>
    <w:p w14:paraId="69B3D4EF" w14:textId="77777777" w:rsidR="00327B52" w:rsidRPr="00506111" w:rsidRDefault="00327B52" w:rsidP="00327B52">
      <w:pPr>
        <w:widowControl/>
        <w:autoSpaceDE/>
        <w:autoSpaceDN/>
        <w:adjustRightInd/>
        <w:ind w:firstLine="540"/>
        <w:jc w:val="both"/>
        <w:rPr>
          <w:bCs/>
          <w:color w:val="000000" w:themeColor="text1"/>
          <w:sz w:val="28"/>
          <w:szCs w:val="28"/>
        </w:rPr>
      </w:pPr>
      <w:r w:rsidRPr="00506111">
        <w:rPr>
          <w:bCs/>
          <w:color w:val="000000" w:themeColor="text1"/>
          <w:sz w:val="28"/>
          <w:szCs w:val="28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14:paraId="32FCBD5A" w14:textId="77777777" w:rsidR="00327B52" w:rsidRPr="00506111" w:rsidRDefault="00327B52" w:rsidP="00327B52">
      <w:pPr>
        <w:widowControl/>
        <w:autoSpaceDE/>
        <w:autoSpaceDN/>
        <w:adjustRightInd/>
        <w:ind w:firstLine="540"/>
        <w:jc w:val="both"/>
        <w:rPr>
          <w:bCs/>
          <w:color w:val="000000" w:themeColor="text1"/>
          <w:sz w:val="28"/>
          <w:szCs w:val="28"/>
        </w:rPr>
      </w:pPr>
      <w:r w:rsidRPr="00506111">
        <w:rPr>
          <w:bCs/>
          <w:color w:val="000000" w:themeColor="text1"/>
          <w:sz w:val="28"/>
          <w:szCs w:val="28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14:paraId="24F8E815" w14:textId="77777777" w:rsidR="00327B52" w:rsidRPr="00506111" w:rsidRDefault="00327B52" w:rsidP="00327B52">
      <w:pPr>
        <w:widowControl/>
        <w:autoSpaceDE/>
        <w:autoSpaceDN/>
        <w:adjustRightInd/>
        <w:ind w:firstLine="540"/>
        <w:jc w:val="both"/>
        <w:rPr>
          <w:bCs/>
          <w:color w:val="000000" w:themeColor="text1"/>
          <w:sz w:val="28"/>
          <w:szCs w:val="28"/>
        </w:rPr>
      </w:pPr>
      <w:r w:rsidRPr="00506111">
        <w:rPr>
          <w:bCs/>
          <w:color w:val="000000" w:themeColor="text1"/>
          <w:sz w:val="28"/>
          <w:szCs w:val="28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14:paraId="7BEC44EB" w14:textId="77777777" w:rsidR="00327B52" w:rsidRPr="00620A69" w:rsidRDefault="00327B52" w:rsidP="00327B52">
      <w:pPr>
        <w:widowControl/>
        <w:autoSpaceDE/>
        <w:autoSpaceDN/>
        <w:adjustRightInd/>
        <w:ind w:firstLine="540"/>
        <w:jc w:val="both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t>Настоящая заявка и указанные в ней обстоятельства до заключения договора купли-продажи являются односторонней сделкой Претендента.</w:t>
      </w:r>
    </w:p>
    <w:p w14:paraId="321CDCAA" w14:textId="77777777" w:rsidR="00327B52" w:rsidRPr="00620A69" w:rsidRDefault="00327B52" w:rsidP="00327B52">
      <w:pPr>
        <w:widowControl/>
        <w:autoSpaceDE/>
        <w:autoSpaceDN/>
        <w:adjustRightInd/>
        <w:ind w:firstLine="540"/>
        <w:jc w:val="both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t>Со сведениями, изложенными в извещении о проведении торгов, ознакомлен и согласен.</w:t>
      </w:r>
    </w:p>
    <w:p w14:paraId="184A31D0" w14:textId="77777777" w:rsidR="00327B52" w:rsidRPr="00620A69" w:rsidRDefault="00327B52" w:rsidP="00327B52">
      <w:pPr>
        <w:widowControl/>
        <w:jc w:val="both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t xml:space="preserve">Настоящим, я _________________________________________________________ даю согласие на обработку и передачу моих персональных данных в уполномоченные органы согласно Федерального закона от 27.07.2006 № 152-ФЗ «О персональных данных». </w:t>
      </w:r>
    </w:p>
    <w:p w14:paraId="7165BA0C" w14:textId="77777777" w:rsidR="00327B52" w:rsidRPr="00620A69" w:rsidRDefault="00327B52" w:rsidP="00327B52">
      <w:pPr>
        <w:widowControl/>
        <w:autoSpaceDE/>
        <w:autoSpaceDN/>
        <w:adjustRightInd/>
        <w:ind w:firstLine="540"/>
        <w:jc w:val="both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t>Подпись Претендента (его полномочного представителя):</w:t>
      </w:r>
    </w:p>
    <w:p w14:paraId="669F551E" w14:textId="77777777" w:rsidR="00327B52" w:rsidRPr="00620A69" w:rsidRDefault="00327B52" w:rsidP="00327B52">
      <w:pPr>
        <w:widowControl/>
        <w:autoSpaceDE/>
        <w:autoSpaceDN/>
        <w:adjustRightInd/>
        <w:ind w:firstLine="540"/>
        <w:jc w:val="both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t>_________________________________________________________________</w:t>
      </w:r>
    </w:p>
    <w:p w14:paraId="09915C5C" w14:textId="77777777" w:rsidR="00327B52" w:rsidRDefault="00327B52" w:rsidP="00327B52">
      <w:pPr>
        <w:widowControl/>
        <w:autoSpaceDE/>
        <w:autoSpaceDN/>
        <w:adjustRightInd/>
        <w:ind w:firstLine="540"/>
        <w:jc w:val="both"/>
        <w:rPr>
          <w:color w:val="000000" w:themeColor="text1"/>
          <w:sz w:val="28"/>
          <w:szCs w:val="28"/>
        </w:rPr>
      </w:pPr>
      <w:r w:rsidRPr="00620A69">
        <w:rPr>
          <w:color w:val="000000" w:themeColor="text1"/>
          <w:sz w:val="28"/>
          <w:szCs w:val="28"/>
        </w:rPr>
        <w:t>«____» ________________________ 20</w:t>
      </w:r>
      <w:r>
        <w:rPr>
          <w:color w:val="000000" w:themeColor="text1"/>
          <w:sz w:val="28"/>
          <w:szCs w:val="28"/>
        </w:rPr>
        <w:t>__</w:t>
      </w:r>
      <w:r w:rsidRPr="00620A69">
        <w:rPr>
          <w:color w:val="000000" w:themeColor="text1"/>
          <w:sz w:val="28"/>
          <w:szCs w:val="28"/>
        </w:rPr>
        <w:t xml:space="preserve"> г.                 М.П.</w:t>
      </w:r>
    </w:p>
    <w:p w14:paraId="2890DD96" w14:textId="77777777" w:rsidR="00327B52" w:rsidRDefault="00327B52" w:rsidP="00327B52">
      <w:pPr>
        <w:widowControl/>
        <w:autoSpaceDE/>
        <w:autoSpaceDN/>
        <w:adjustRightInd/>
        <w:ind w:left="5580"/>
        <w:jc w:val="right"/>
        <w:rPr>
          <w:color w:val="000000" w:themeColor="text1"/>
          <w:sz w:val="28"/>
          <w:szCs w:val="28"/>
        </w:rPr>
      </w:pPr>
    </w:p>
    <w:p w14:paraId="589184C1" w14:textId="77777777" w:rsidR="00327B52" w:rsidRDefault="00327B52" w:rsidP="00327B52">
      <w:pPr>
        <w:widowControl/>
        <w:autoSpaceDE/>
        <w:autoSpaceDN/>
        <w:adjustRightInd/>
        <w:ind w:left="5580"/>
        <w:jc w:val="right"/>
        <w:rPr>
          <w:color w:val="FF0000"/>
          <w:sz w:val="28"/>
          <w:szCs w:val="28"/>
        </w:rPr>
      </w:pPr>
    </w:p>
    <w:p w14:paraId="619EC1F8" w14:textId="77777777" w:rsidR="00327B52" w:rsidRDefault="00327B52" w:rsidP="00327B52">
      <w:pPr>
        <w:widowControl/>
        <w:autoSpaceDE/>
        <w:autoSpaceDN/>
        <w:adjustRightInd/>
        <w:ind w:left="5580"/>
        <w:jc w:val="right"/>
        <w:rPr>
          <w:color w:val="FF0000"/>
          <w:sz w:val="28"/>
          <w:szCs w:val="28"/>
        </w:rPr>
      </w:pPr>
    </w:p>
    <w:p w14:paraId="2284297A" w14:textId="77777777" w:rsidR="00327B52" w:rsidRDefault="00327B52" w:rsidP="00327B52">
      <w:pPr>
        <w:widowControl/>
        <w:autoSpaceDE/>
        <w:autoSpaceDN/>
        <w:adjustRightInd/>
        <w:ind w:left="5580"/>
        <w:jc w:val="right"/>
        <w:rPr>
          <w:color w:val="FF0000"/>
          <w:sz w:val="28"/>
          <w:szCs w:val="28"/>
        </w:rPr>
      </w:pPr>
    </w:p>
    <w:p w14:paraId="4337F3C1" w14:textId="77777777" w:rsidR="00327B52" w:rsidRDefault="00327B52" w:rsidP="00327B52">
      <w:pPr>
        <w:widowControl/>
        <w:autoSpaceDE/>
        <w:autoSpaceDN/>
        <w:adjustRightInd/>
        <w:ind w:left="5580"/>
        <w:jc w:val="right"/>
        <w:rPr>
          <w:color w:val="FF0000"/>
          <w:sz w:val="28"/>
          <w:szCs w:val="28"/>
        </w:rPr>
      </w:pPr>
    </w:p>
    <w:p w14:paraId="548F0310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0D754F63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687342E2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28D9C19A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44E50132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206BA33F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5C6277AF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48965F92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4BDD4C90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03CF1911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3B01521B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3CB7A0BD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6B9E3EB6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30D8B3F8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047D01A5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4AB4D488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164A4B16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3B2F5120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21481311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65102FDE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3909366F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317A118C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32FFFDCE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21B8886D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3F56871A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7589D18D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4338F7A6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7B8164A8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2DFF7A91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3D0DD821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57294074" w14:textId="77777777" w:rsidR="00327B52" w:rsidRPr="00327B52" w:rsidRDefault="00327B52" w:rsidP="00327B52">
      <w:pPr>
        <w:ind w:firstLine="540"/>
        <w:jc w:val="center"/>
        <w:rPr>
          <w:sz w:val="24"/>
          <w:szCs w:val="24"/>
        </w:rPr>
      </w:pPr>
    </w:p>
    <w:p w14:paraId="649A9381" w14:textId="77777777" w:rsidR="00327B52" w:rsidRPr="00327B52" w:rsidRDefault="00327B52" w:rsidP="00327B52">
      <w:pPr>
        <w:widowControl/>
        <w:autoSpaceDE/>
        <w:autoSpaceDN/>
        <w:adjustRightInd/>
        <w:ind w:left="5580"/>
        <w:jc w:val="right"/>
        <w:rPr>
          <w:color w:val="000000" w:themeColor="text1"/>
          <w:sz w:val="24"/>
          <w:szCs w:val="24"/>
        </w:rPr>
      </w:pPr>
      <w:r w:rsidRPr="00327B52">
        <w:rPr>
          <w:color w:val="000000" w:themeColor="text1"/>
          <w:sz w:val="24"/>
          <w:szCs w:val="24"/>
        </w:rPr>
        <w:t xml:space="preserve">Приложение №2 </w:t>
      </w:r>
    </w:p>
    <w:p w14:paraId="1919B540" w14:textId="77777777" w:rsidR="00327B52" w:rsidRPr="00327B52" w:rsidRDefault="00327B52" w:rsidP="00327B52">
      <w:pPr>
        <w:widowControl/>
        <w:autoSpaceDE/>
        <w:autoSpaceDN/>
        <w:adjustRightInd/>
        <w:ind w:left="5580"/>
        <w:jc w:val="right"/>
        <w:rPr>
          <w:color w:val="000000" w:themeColor="text1"/>
          <w:sz w:val="24"/>
          <w:szCs w:val="24"/>
        </w:rPr>
      </w:pPr>
      <w:r w:rsidRPr="00327B52">
        <w:rPr>
          <w:color w:val="000000" w:themeColor="text1"/>
          <w:sz w:val="24"/>
          <w:szCs w:val="24"/>
        </w:rPr>
        <w:t>к аукционной документации</w:t>
      </w:r>
    </w:p>
    <w:p w14:paraId="0A4B159F" w14:textId="77777777" w:rsidR="00327B52" w:rsidRPr="00327B52" w:rsidRDefault="00327B52" w:rsidP="00327B52">
      <w:pPr>
        <w:jc w:val="right"/>
        <w:rPr>
          <w:color w:val="000000" w:themeColor="text1"/>
          <w:sz w:val="24"/>
          <w:szCs w:val="24"/>
        </w:rPr>
      </w:pPr>
    </w:p>
    <w:p w14:paraId="7D891F2B" w14:textId="77777777" w:rsidR="00327B52" w:rsidRPr="00327B52" w:rsidRDefault="00327B52" w:rsidP="00327B52">
      <w:pPr>
        <w:widowControl/>
        <w:autoSpaceDE/>
        <w:autoSpaceDN/>
        <w:adjustRightInd/>
        <w:ind w:right="45"/>
        <w:jc w:val="center"/>
        <w:rPr>
          <w:b/>
          <w:sz w:val="24"/>
          <w:szCs w:val="24"/>
        </w:rPr>
      </w:pPr>
      <w:r w:rsidRPr="00327B52">
        <w:rPr>
          <w:b/>
          <w:sz w:val="24"/>
          <w:szCs w:val="24"/>
        </w:rPr>
        <w:t>ДОГОВОР  № ____</w:t>
      </w:r>
    </w:p>
    <w:p w14:paraId="107DAD7C" w14:textId="77777777" w:rsidR="00327B52" w:rsidRPr="00327B52" w:rsidRDefault="00327B52" w:rsidP="00327B52">
      <w:pPr>
        <w:ind w:right="45"/>
        <w:jc w:val="center"/>
        <w:rPr>
          <w:sz w:val="24"/>
          <w:szCs w:val="24"/>
        </w:rPr>
      </w:pPr>
      <w:r w:rsidRPr="00327B52">
        <w:rPr>
          <w:b/>
          <w:sz w:val="24"/>
          <w:szCs w:val="24"/>
        </w:rPr>
        <w:t xml:space="preserve"> купли-продажи </w:t>
      </w:r>
    </w:p>
    <w:p w14:paraId="40752113" w14:textId="77777777" w:rsidR="00327B52" w:rsidRPr="00327B52" w:rsidRDefault="00327B52" w:rsidP="00327B52">
      <w:pPr>
        <w:ind w:right="45"/>
        <w:jc w:val="center"/>
        <w:rPr>
          <w:sz w:val="24"/>
          <w:szCs w:val="24"/>
        </w:rPr>
      </w:pP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544"/>
      </w:tblGrid>
      <w:tr w:rsidR="00327B52" w:rsidRPr="00327B52" w14:paraId="3C6C8B08" w14:textId="77777777" w:rsidTr="006B2831">
        <w:tc>
          <w:tcPr>
            <w:tcW w:w="4536" w:type="dxa"/>
          </w:tcPr>
          <w:p w14:paraId="6882A420" w14:textId="77777777" w:rsidR="00327B52" w:rsidRPr="00327B52" w:rsidRDefault="00327B52" w:rsidP="00327B52">
            <w:pPr>
              <w:ind w:right="45"/>
              <w:jc w:val="right"/>
              <w:rPr>
                <w:sz w:val="24"/>
                <w:szCs w:val="24"/>
              </w:rPr>
            </w:pPr>
          </w:p>
        </w:tc>
        <w:tc>
          <w:tcPr>
            <w:tcW w:w="5544" w:type="dxa"/>
          </w:tcPr>
          <w:p w14:paraId="76DF51BD" w14:textId="77777777" w:rsidR="00327B52" w:rsidRPr="00327B52" w:rsidRDefault="00327B52" w:rsidP="00327B52">
            <w:pPr>
              <w:ind w:right="45"/>
              <w:jc w:val="right"/>
              <w:rPr>
                <w:sz w:val="24"/>
                <w:szCs w:val="24"/>
              </w:rPr>
            </w:pPr>
            <w:r w:rsidRPr="00327B52">
              <w:rPr>
                <w:sz w:val="24"/>
                <w:szCs w:val="24"/>
              </w:rPr>
              <w:t>_________________________</w:t>
            </w:r>
          </w:p>
          <w:p w14:paraId="704FB200" w14:textId="77777777" w:rsidR="00327B52" w:rsidRPr="00327B52" w:rsidRDefault="00327B52" w:rsidP="00327B52">
            <w:pPr>
              <w:ind w:right="45"/>
              <w:jc w:val="right"/>
              <w:rPr>
                <w:sz w:val="24"/>
                <w:szCs w:val="24"/>
              </w:rPr>
            </w:pPr>
            <w:r w:rsidRPr="00327B52">
              <w:rPr>
                <w:sz w:val="24"/>
                <w:szCs w:val="24"/>
              </w:rPr>
              <w:t>дата</w:t>
            </w:r>
          </w:p>
        </w:tc>
      </w:tr>
    </w:tbl>
    <w:p w14:paraId="2B1E9470" w14:textId="77777777" w:rsidR="00327B52" w:rsidRPr="00327B52" w:rsidRDefault="00327B52" w:rsidP="00327B52">
      <w:pPr>
        <w:widowControl/>
        <w:numPr>
          <w:ilvl w:val="0"/>
          <w:numId w:val="3"/>
        </w:numPr>
        <w:tabs>
          <w:tab w:val="center" w:pos="4153"/>
          <w:tab w:val="right" w:pos="8306"/>
        </w:tabs>
        <w:autoSpaceDE/>
        <w:autoSpaceDN/>
        <w:adjustRightInd/>
        <w:ind w:left="0" w:right="45" w:firstLine="567"/>
        <w:jc w:val="both"/>
        <w:rPr>
          <w:sz w:val="24"/>
          <w:szCs w:val="24"/>
        </w:rPr>
      </w:pPr>
    </w:p>
    <w:p w14:paraId="4F31610E" w14:textId="77777777" w:rsidR="00327B52" w:rsidRPr="00327B52" w:rsidRDefault="00327B52" w:rsidP="00327B52">
      <w:pPr>
        <w:widowControl/>
        <w:numPr>
          <w:ilvl w:val="0"/>
          <w:numId w:val="3"/>
        </w:numPr>
        <w:tabs>
          <w:tab w:val="center" w:pos="4153"/>
          <w:tab w:val="right" w:pos="8306"/>
        </w:tabs>
        <w:autoSpaceDE/>
        <w:autoSpaceDN/>
        <w:adjustRightInd/>
        <w:ind w:left="0" w:right="45" w:firstLine="0"/>
        <w:jc w:val="both"/>
        <w:rPr>
          <w:sz w:val="24"/>
          <w:szCs w:val="24"/>
        </w:rPr>
      </w:pPr>
      <w:r w:rsidRPr="00327B52">
        <w:rPr>
          <w:sz w:val="24"/>
          <w:szCs w:val="24"/>
        </w:rPr>
        <w:tab/>
        <w:t xml:space="preserve">         Администрация сельского поселения Евбулякский сельсовет муниципального района Аскинский район Республики Башкортостан, именуемое в дальнейшем «Продавец», в лице главы сельского поселения_____________________, действующего на основании Устава, с одной стороны, и __________________________________________________________, именуемый в дальнейшем «Покупатель», в лице ________________________________, действующего на основании _________________________________, с другой стороны, совместно именуемые «Стороны», заключили настоящий Договор (далее – «Договор») о нижеследующем:    </w:t>
      </w:r>
    </w:p>
    <w:p w14:paraId="34654428" w14:textId="77777777" w:rsidR="00327B52" w:rsidRPr="00327B52" w:rsidRDefault="00327B52" w:rsidP="00327B52">
      <w:pPr>
        <w:widowControl/>
        <w:numPr>
          <w:ilvl w:val="0"/>
          <w:numId w:val="3"/>
        </w:numPr>
        <w:tabs>
          <w:tab w:val="center" w:pos="4153"/>
          <w:tab w:val="right" w:pos="8306"/>
        </w:tabs>
        <w:autoSpaceDE/>
        <w:autoSpaceDN/>
        <w:adjustRightInd/>
        <w:ind w:left="0" w:right="45" w:firstLine="0"/>
        <w:jc w:val="both"/>
        <w:rPr>
          <w:sz w:val="24"/>
          <w:szCs w:val="24"/>
        </w:rPr>
      </w:pPr>
      <w:r w:rsidRPr="00327B52">
        <w:rPr>
          <w:sz w:val="24"/>
          <w:szCs w:val="24"/>
        </w:rPr>
        <w:t xml:space="preserve"> </w:t>
      </w:r>
      <w:r w:rsidRPr="00327B52">
        <w:rPr>
          <w:b/>
          <w:sz w:val="24"/>
          <w:szCs w:val="24"/>
        </w:rPr>
        <w:t xml:space="preserve"> </w:t>
      </w:r>
    </w:p>
    <w:p w14:paraId="2BF485DA" w14:textId="77777777" w:rsidR="00327B52" w:rsidRPr="00327B52" w:rsidRDefault="00327B52" w:rsidP="00327B52">
      <w:pPr>
        <w:widowControl/>
        <w:numPr>
          <w:ilvl w:val="0"/>
          <w:numId w:val="4"/>
        </w:numPr>
        <w:autoSpaceDE/>
        <w:autoSpaceDN/>
        <w:adjustRightInd/>
        <w:ind w:right="45"/>
        <w:jc w:val="center"/>
        <w:rPr>
          <w:sz w:val="24"/>
          <w:szCs w:val="24"/>
        </w:rPr>
      </w:pPr>
      <w:r w:rsidRPr="00327B52">
        <w:rPr>
          <w:b/>
          <w:sz w:val="24"/>
          <w:szCs w:val="24"/>
        </w:rPr>
        <w:t>Общие положения</w:t>
      </w:r>
      <w:r w:rsidRPr="00327B52">
        <w:rPr>
          <w:sz w:val="24"/>
          <w:szCs w:val="24"/>
        </w:rPr>
        <w:t xml:space="preserve">   </w:t>
      </w:r>
    </w:p>
    <w:p w14:paraId="5EBFD56F" w14:textId="77777777" w:rsidR="00327B52" w:rsidRPr="00327B52" w:rsidRDefault="00000000" w:rsidP="00327B52">
      <w:pPr>
        <w:widowControl/>
        <w:autoSpaceDE/>
        <w:autoSpaceDN/>
        <w:adjustRightInd/>
        <w:ind w:right="45" w:firstLine="567"/>
        <w:jc w:val="both"/>
        <w:rPr>
          <w:bCs/>
          <w:sz w:val="24"/>
          <w:szCs w:val="24"/>
        </w:rPr>
      </w:pPr>
      <w:r>
        <w:rPr>
          <w:noProof/>
          <w:sz w:val="24"/>
          <w:szCs w:val="24"/>
        </w:rPr>
        <w:pict w14:anchorId="78636BE0">
          <v:line id="_x0000_s1027" style="position:absolute;left:0;text-align:left;z-index:251659264" from="320.4pt,158.25pt" to="320.45pt,158.3pt" o:allowincell="f" strokeweight="1pt"/>
        </w:pict>
      </w:r>
      <w:r w:rsidR="00327B52" w:rsidRPr="00327B52">
        <w:rPr>
          <w:sz w:val="24"/>
          <w:szCs w:val="24"/>
        </w:rPr>
        <w:t>1.1. Настоящий  договор  заключен по взаимному согласию «Сторон» в соответствии с главой 30 Гражданского  кодекса  Российской  Федерации, Федеральным законом Российской Федерации от 21 декабря 2001 года №178-ФЗ «О приватизации государственного и муниципального имущества»  и  итоговым протоколом  № ___от ____ ________ _______ года открытого аукциона в электронной форме</w:t>
      </w:r>
      <w:r w:rsidR="00327B52" w:rsidRPr="00327B52">
        <w:rPr>
          <w:bCs/>
          <w:sz w:val="24"/>
          <w:szCs w:val="24"/>
        </w:rPr>
        <w:t>.</w:t>
      </w:r>
    </w:p>
    <w:p w14:paraId="006BE9FB" w14:textId="77777777" w:rsidR="00327B52" w:rsidRPr="00327B52" w:rsidRDefault="00327B52" w:rsidP="00327B52">
      <w:pPr>
        <w:widowControl/>
        <w:autoSpaceDE/>
        <w:autoSpaceDN/>
        <w:adjustRightInd/>
        <w:ind w:right="45" w:firstLine="567"/>
        <w:jc w:val="both"/>
        <w:rPr>
          <w:sz w:val="24"/>
          <w:szCs w:val="24"/>
        </w:rPr>
      </w:pPr>
    </w:p>
    <w:p w14:paraId="46FBEFD1" w14:textId="77777777" w:rsidR="00327B52" w:rsidRPr="00327B52" w:rsidRDefault="00327B52" w:rsidP="00327B52">
      <w:pPr>
        <w:widowControl/>
        <w:numPr>
          <w:ilvl w:val="0"/>
          <w:numId w:val="4"/>
        </w:numPr>
        <w:autoSpaceDE/>
        <w:autoSpaceDN/>
        <w:adjustRightInd/>
        <w:ind w:right="45"/>
        <w:jc w:val="center"/>
        <w:rPr>
          <w:b/>
          <w:sz w:val="24"/>
          <w:szCs w:val="24"/>
        </w:rPr>
      </w:pPr>
      <w:r w:rsidRPr="00327B52">
        <w:rPr>
          <w:b/>
          <w:sz w:val="24"/>
          <w:szCs w:val="24"/>
        </w:rPr>
        <w:t>Предмет договора</w:t>
      </w:r>
    </w:p>
    <w:p w14:paraId="4A2BF028" w14:textId="77777777" w:rsidR="00327B52" w:rsidRPr="00327B52" w:rsidRDefault="00327B52" w:rsidP="00327B52">
      <w:pPr>
        <w:rPr>
          <w:bCs/>
          <w:sz w:val="24"/>
          <w:szCs w:val="24"/>
        </w:rPr>
      </w:pPr>
      <w:r w:rsidRPr="00327B52">
        <w:rPr>
          <w:sz w:val="24"/>
          <w:szCs w:val="24"/>
        </w:rPr>
        <w:tab/>
        <w:t xml:space="preserve">2.1. «Продавец» обязуется передать, а  «Покупатель» обязуется принять на условиях настоящего Договора муниципальное имущество – </w:t>
      </w:r>
      <w:r w:rsidRPr="00327B52">
        <w:rPr>
          <w:iCs/>
          <w:color w:val="000000" w:themeColor="text1"/>
          <w:sz w:val="24"/>
          <w:szCs w:val="24"/>
          <w:lang w:bidi="ru-RU"/>
        </w:rPr>
        <w:t>нежилое здание – каменный гараж  общей площадью 365,2 кв.м. с  кадастровым  номером 02:04:000000:442 и земельный участок общей площадью 472 кв.м. с кадастровым номером 02:04:060301:156, расположенные по адресу: Республика Башкортостан, Аскинский район, с. Старые Казанчи, ул.Крестьянская, 29 к. Г</w:t>
      </w:r>
      <w:r w:rsidRPr="00327B52">
        <w:rPr>
          <w:sz w:val="24"/>
          <w:szCs w:val="24"/>
        </w:rPr>
        <w:t>, именуемое далее «Имущество»:</w:t>
      </w:r>
    </w:p>
    <w:p w14:paraId="12A8FB90" w14:textId="77777777" w:rsidR="00327B52" w:rsidRPr="00327B52" w:rsidRDefault="00327B52" w:rsidP="00327B52">
      <w:pPr>
        <w:widowControl/>
        <w:overflowPunct w:val="0"/>
        <w:spacing w:after="120"/>
        <w:ind w:firstLine="709"/>
        <w:jc w:val="both"/>
        <w:rPr>
          <w:bCs/>
          <w:color w:val="000000" w:themeColor="text1"/>
          <w:sz w:val="24"/>
          <w:szCs w:val="24"/>
          <w:lang w:bidi="ru-RU"/>
        </w:rPr>
      </w:pPr>
      <w:r w:rsidRPr="00327B52">
        <w:rPr>
          <w:sz w:val="24"/>
          <w:szCs w:val="24"/>
        </w:rPr>
        <w:t xml:space="preserve">1) </w:t>
      </w:r>
      <w:r w:rsidRPr="00327B52">
        <w:rPr>
          <w:iCs/>
          <w:color w:val="000000" w:themeColor="text1"/>
          <w:sz w:val="24"/>
          <w:szCs w:val="24"/>
          <w:lang w:bidi="ru-RU"/>
        </w:rPr>
        <w:t>нежилое здание – каменный гараж  общей площадью 365,2 кв.м. с  кадастровым  номером 02:04:000000:442,</w:t>
      </w:r>
      <w:r w:rsidRPr="00327B52">
        <w:rPr>
          <w:bCs/>
          <w:color w:val="000000" w:themeColor="text1"/>
          <w:sz w:val="24"/>
          <w:szCs w:val="24"/>
          <w:lang w:bidi="ru-RU"/>
        </w:rPr>
        <w:t xml:space="preserve"> расположенный по адресу: </w:t>
      </w:r>
      <w:r w:rsidRPr="00327B52">
        <w:rPr>
          <w:iCs/>
          <w:color w:val="000000" w:themeColor="text1"/>
          <w:sz w:val="24"/>
          <w:szCs w:val="24"/>
          <w:lang w:bidi="ru-RU"/>
        </w:rPr>
        <w:t>Республика Башкортостан, р-н. Аскинский, с. Старые Казанчи, ул. Крестьянская, д. 29, к. Г</w:t>
      </w:r>
      <w:r w:rsidRPr="00327B52">
        <w:rPr>
          <w:bCs/>
          <w:color w:val="000000" w:themeColor="text1"/>
          <w:sz w:val="24"/>
          <w:szCs w:val="24"/>
          <w:lang w:bidi="ru-RU"/>
        </w:rPr>
        <w:t>.</w:t>
      </w:r>
    </w:p>
    <w:p w14:paraId="77C76C4C" w14:textId="77777777" w:rsidR="00327B52" w:rsidRPr="00327B52" w:rsidRDefault="00327B52" w:rsidP="00327B52">
      <w:pPr>
        <w:rPr>
          <w:iCs/>
          <w:color w:val="000000" w:themeColor="text1"/>
          <w:sz w:val="24"/>
          <w:szCs w:val="24"/>
          <w:lang w:bidi="ru-RU"/>
        </w:rPr>
      </w:pPr>
      <w:r w:rsidRPr="00327B52">
        <w:rPr>
          <w:iCs/>
          <w:color w:val="000000" w:themeColor="text1"/>
          <w:sz w:val="24"/>
          <w:szCs w:val="24"/>
          <w:lang w:bidi="ru-RU"/>
        </w:rPr>
        <w:t>Сведения о нежилом  здании</w:t>
      </w:r>
    </w:p>
    <w:p w14:paraId="38928729" w14:textId="77777777" w:rsidR="00327B52" w:rsidRPr="00327B52" w:rsidRDefault="00327B52" w:rsidP="00327B52">
      <w:pPr>
        <w:rPr>
          <w:iCs/>
          <w:color w:val="000000" w:themeColor="text1"/>
          <w:sz w:val="24"/>
          <w:szCs w:val="24"/>
          <w:lang w:bidi="ru-RU"/>
        </w:rPr>
      </w:pPr>
      <w:r w:rsidRPr="00327B52">
        <w:rPr>
          <w:iCs/>
          <w:color w:val="000000" w:themeColor="text1"/>
          <w:sz w:val="24"/>
          <w:szCs w:val="24"/>
          <w:lang w:bidi="ru-RU"/>
        </w:rPr>
        <w:t>кадастровый  номер 02:04:000000:442</w:t>
      </w:r>
    </w:p>
    <w:p w14:paraId="68580AEE" w14:textId="77777777" w:rsidR="00327B52" w:rsidRPr="00327B52" w:rsidRDefault="00327B52" w:rsidP="00327B52">
      <w:pPr>
        <w:rPr>
          <w:iCs/>
          <w:color w:val="000000" w:themeColor="text1"/>
          <w:sz w:val="24"/>
          <w:szCs w:val="24"/>
          <w:lang w:bidi="ru-RU"/>
        </w:rPr>
      </w:pPr>
      <w:r w:rsidRPr="00327B52">
        <w:rPr>
          <w:iCs/>
          <w:color w:val="000000" w:themeColor="text1"/>
          <w:sz w:val="24"/>
          <w:szCs w:val="24"/>
          <w:lang w:bidi="ru-RU"/>
        </w:rPr>
        <w:t xml:space="preserve">наименование: каменный гараж  </w:t>
      </w:r>
    </w:p>
    <w:p w14:paraId="14A840E7" w14:textId="77777777" w:rsidR="00327B52" w:rsidRPr="00327B52" w:rsidRDefault="00327B52" w:rsidP="00327B52">
      <w:pPr>
        <w:rPr>
          <w:iCs/>
          <w:color w:val="000000" w:themeColor="text1"/>
          <w:sz w:val="24"/>
          <w:szCs w:val="24"/>
          <w:lang w:bidi="ru-RU"/>
        </w:rPr>
      </w:pPr>
      <w:r w:rsidRPr="00327B52">
        <w:rPr>
          <w:iCs/>
          <w:color w:val="000000" w:themeColor="text1"/>
          <w:sz w:val="24"/>
          <w:szCs w:val="24"/>
          <w:lang w:bidi="ru-RU"/>
        </w:rPr>
        <w:t>общая площадь –  365,2 кв.м.;</w:t>
      </w:r>
    </w:p>
    <w:p w14:paraId="15CE9BBD" w14:textId="77777777" w:rsidR="00327B52" w:rsidRPr="00327B52" w:rsidRDefault="00327B52" w:rsidP="00327B52">
      <w:pPr>
        <w:rPr>
          <w:iCs/>
          <w:color w:val="000000" w:themeColor="text1"/>
          <w:sz w:val="24"/>
          <w:szCs w:val="24"/>
          <w:lang w:bidi="ru-RU"/>
        </w:rPr>
      </w:pPr>
      <w:r w:rsidRPr="00327B52">
        <w:rPr>
          <w:iCs/>
          <w:color w:val="000000" w:themeColor="text1"/>
          <w:sz w:val="24"/>
          <w:szCs w:val="24"/>
          <w:lang w:bidi="ru-RU"/>
        </w:rPr>
        <w:t>год  завершения строительства – 1988 г.;</w:t>
      </w:r>
    </w:p>
    <w:p w14:paraId="32394F84" w14:textId="77777777" w:rsidR="00327B52" w:rsidRPr="00327B52" w:rsidRDefault="00327B52" w:rsidP="00327B52">
      <w:pPr>
        <w:rPr>
          <w:iCs/>
          <w:color w:val="000000" w:themeColor="text1"/>
          <w:sz w:val="24"/>
          <w:szCs w:val="24"/>
          <w:lang w:bidi="ru-RU"/>
        </w:rPr>
      </w:pPr>
      <w:r w:rsidRPr="00327B52">
        <w:rPr>
          <w:iCs/>
          <w:color w:val="000000" w:themeColor="text1"/>
          <w:sz w:val="24"/>
          <w:szCs w:val="24"/>
          <w:lang w:bidi="ru-RU"/>
        </w:rPr>
        <w:t>материал  наружных стен – каменные кирпичные;</w:t>
      </w:r>
    </w:p>
    <w:p w14:paraId="5BAC5B16" w14:textId="77777777" w:rsidR="00327B52" w:rsidRPr="00327B52" w:rsidRDefault="00327B52" w:rsidP="00327B52">
      <w:pPr>
        <w:rPr>
          <w:iCs/>
          <w:color w:val="000000" w:themeColor="text1"/>
          <w:sz w:val="24"/>
          <w:szCs w:val="24"/>
          <w:lang w:bidi="ru-RU"/>
        </w:rPr>
      </w:pPr>
      <w:r w:rsidRPr="00327B52">
        <w:rPr>
          <w:iCs/>
          <w:color w:val="000000" w:themeColor="text1"/>
          <w:sz w:val="24"/>
          <w:szCs w:val="24"/>
          <w:lang w:bidi="ru-RU"/>
        </w:rPr>
        <w:t>количество этажей – один;</w:t>
      </w:r>
    </w:p>
    <w:p w14:paraId="7E2F368D" w14:textId="77777777" w:rsidR="00327B52" w:rsidRPr="00327B52" w:rsidRDefault="00327B52" w:rsidP="00327B52">
      <w:pPr>
        <w:rPr>
          <w:iCs/>
          <w:color w:val="000000" w:themeColor="text1"/>
          <w:sz w:val="24"/>
          <w:szCs w:val="24"/>
          <w:lang w:bidi="ru-RU"/>
        </w:rPr>
      </w:pPr>
      <w:r w:rsidRPr="00327B52">
        <w:rPr>
          <w:iCs/>
          <w:color w:val="000000" w:themeColor="text1"/>
          <w:sz w:val="24"/>
          <w:szCs w:val="24"/>
          <w:lang w:bidi="ru-RU"/>
        </w:rPr>
        <w:t>полы - бетонные</w:t>
      </w:r>
    </w:p>
    <w:p w14:paraId="744CBE13" w14:textId="77777777" w:rsidR="00327B52" w:rsidRPr="00327B52" w:rsidRDefault="00327B52" w:rsidP="00327B52">
      <w:pPr>
        <w:rPr>
          <w:iCs/>
          <w:color w:val="000000" w:themeColor="text1"/>
          <w:sz w:val="24"/>
          <w:szCs w:val="24"/>
          <w:lang w:bidi="ru-RU"/>
        </w:rPr>
      </w:pPr>
      <w:r w:rsidRPr="00327B52">
        <w:rPr>
          <w:iCs/>
          <w:color w:val="000000" w:themeColor="text1"/>
          <w:sz w:val="24"/>
          <w:szCs w:val="24"/>
          <w:lang w:bidi="ru-RU"/>
        </w:rPr>
        <w:t>крыша – кровля асбестоцементная;</w:t>
      </w:r>
    </w:p>
    <w:p w14:paraId="3F24CCAC" w14:textId="77777777" w:rsidR="00327B52" w:rsidRPr="00327B52" w:rsidRDefault="00327B52" w:rsidP="00327B52">
      <w:pPr>
        <w:rPr>
          <w:iCs/>
          <w:color w:val="000000" w:themeColor="text1"/>
          <w:sz w:val="24"/>
          <w:szCs w:val="24"/>
          <w:lang w:bidi="ru-RU"/>
        </w:rPr>
      </w:pPr>
      <w:r w:rsidRPr="00327B52">
        <w:rPr>
          <w:iCs/>
          <w:color w:val="000000" w:themeColor="text1"/>
          <w:sz w:val="24"/>
          <w:szCs w:val="24"/>
          <w:lang w:bidi="ru-RU"/>
        </w:rPr>
        <w:t>фундамент – каменный бутовый;</w:t>
      </w:r>
    </w:p>
    <w:p w14:paraId="01CCC060" w14:textId="77777777" w:rsidR="00327B52" w:rsidRPr="00327B52" w:rsidRDefault="00327B52" w:rsidP="00327B52">
      <w:pPr>
        <w:rPr>
          <w:iCs/>
          <w:color w:val="000000" w:themeColor="text1"/>
          <w:sz w:val="24"/>
          <w:szCs w:val="24"/>
          <w:lang w:bidi="ru-RU"/>
        </w:rPr>
      </w:pPr>
      <w:r w:rsidRPr="00327B52">
        <w:rPr>
          <w:iCs/>
          <w:color w:val="000000" w:themeColor="text1"/>
          <w:sz w:val="24"/>
          <w:szCs w:val="24"/>
          <w:lang w:bidi="ru-RU"/>
        </w:rPr>
        <w:t>перекрытия - железобетонные</w:t>
      </w:r>
    </w:p>
    <w:p w14:paraId="26FCC6D8" w14:textId="77777777" w:rsidR="00327B52" w:rsidRPr="00327B52" w:rsidRDefault="00327B52" w:rsidP="00327B52">
      <w:pPr>
        <w:rPr>
          <w:iCs/>
          <w:color w:val="000000" w:themeColor="text1"/>
          <w:sz w:val="24"/>
          <w:szCs w:val="24"/>
          <w:lang w:bidi="ru-RU"/>
        </w:rPr>
      </w:pPr>
      <w:r w:rsidRPr="00327B52">
        <w:rPr>
          <w:iCs/>
          <w:color w:val="000000" w:themeColor="text1"/>
          <w:sz w:val="24"/>
          <w:szCs w:val="24"/>
          <w:lang w:bidi="ru-RU"/>
        </w:rPr>
        <w:t>проемы -  материал заполнения металл.</w:t>
      </w:r>
    </w:p>
    <w:p w14:paraId="4A650724" w14:textId="77777777" w:rsidR="00327B52" w:rsidRPr="00327B52" w:rsidRDefault="00327B52" w:rsidP="00327B52">
      <w:pPr>
        <w:rPr>
          <w:iCs/>
          <w:color w:val="000000" w:themeColor="text1"/>
          <w:sz w:val="24"/>
          <w:szCs w:val="24"/>
          <w:lang w:bidi="ru-RU"/>
        </w:rPr>
      </w:pPr>
    </w:p>
    <w:p w14:paraId="20CFC32D" w14:textId="77777777" w:rsidR="00327B52" w:rsidRPr="00327B52" w:rsidRDefault="00327B52" w:rsidP="00327B52">
      <w:pPr>
        <w:widowControl/>
        <w:ind w:firstLine="540"/>
        <w:jc w:val="both"/>
        <w:rPr>
          <w:sz w:val="24"/>
          <w:szCs w:val="24"/>
        </w:rPr>
      </w:pPr>
      <w:r w:rsidRPr="00327B52">
        <w:rPr>
          <w:sz w:val="24"/>
          <w:szCs w:val="24"/>
        </w:rPr>
        <w:t>2) земельный участок общей площадью 472 кв.м. с кадастровым номером 02:04:060301:156,</w:t>
      </w:r>
      <w:r w:rsidRPr="00327B52">
        <w:rPr>
          <w:rFonts w:ascii="Arial" w:hAnsi="Arial" w:cs="Arial"/>
        </w:rPr>
        <w:t xml:space="preserve"> </w:t>
      </w:r>
      <w:r w:rsidRPr="00327B52">
        <w:rPr>
          <w:sz w:val="24"/>
          <w:szCs w:val="24"/>
        </w:rPr>
        <w:t xml:space="preserve">расположенный по адресу: Местоположение установлено относительно </w:t>
      </w:r>
      <w:r w:rsidRPr="00327B52">
        <w:rPr>
          <w:sz w:val="24"/>
          <w:szCs w:val="24"/>
        </w:rPr>
        <w:lastRenderedPageBreak/>
        <w:t xml:space="preserve">ориентира, расположенного в границах участка. Почтовый адрес ориентира: Республика Башкортостан, р-н. Аскинский, с/с. Казанчинский, с. Старые Казанчи, ул. Крестьянская, д. 29г. </w:t>
      </w:r>
    </w:p>
    <w:p w14:paraId="5D7F59AE" w14:textId="77777777" w:rsidR="00327B52" w:rsidRPr="00327B52" w:rsidRDefault="00327B52" w:rsidP="00327B52">
      <w:pPr>
        <w:rPr>
          <w:iCs/>
          <w:color w:val="000000" w:themeColor="text1"/>
          <w:sz w:val="24"/>
          <w:szCs w:val="24"/>
          <w:lang w:bidi="ru-RU"/>
        </w:rPr>
      </w:pPr>
      <w:r w:rsidRPr="00327B52">
        <w:rPr>
          <w:iCs/>
          <w:color w:val="000000" w:themeColor="text1"/>
          <w:sz w:val="24"/>
          <w:szCs w:val="24"/>
          <w:lang w:bidi="ru-RU"/>
        </w:rPr>
        <w:t xml:space="preserve">Сведения о земельном участке: </w:t>
      </w:r>
    </w:p>
    <w:p w14:paraId="79A05B39" w14:textId="77777777" w:rsidR="00327B52" w:rsidRPr="00327B52" w:rsidRDefault="00327B52" w:rsidP="00327B52">
      <w:pPr>
        <w:rPr>
          <w:iCs/>
          <w:color w:val="000000" w:themeColor="text1"/>
          <w:sz w:val="24"/>
          <w:szCs w:val="24"/>
          <w:lang w:bidi="ru-RU"/>
        </w:rPr>
      </w:pPr>
      <w:r w:rsidRPr="00327B52">
        <w:rPr>
          <w:iCs/>
          <w:color w:val="000000" w:themeColor="text1"/>
          <w:sz w:val="24"/>
          <w:szCs w:val="24"/>
          <w:lang w:bidi="ru-RU"/>
        </w:rPr>
        <w:t>Кадастровый номер земельного участка  02:04:060301:156;</w:t>
      </w:r>
    </w:p>
    <w:p w14:paraId="17D892F2" w14:textId="77777777" w:rsidR="00327B52" w:rsidRPr="00327B52" w:rsidRDefault="00327B52" w:rsidP="00327B52">
      <w:pPr>
        <w:rPr>
          <w:iCs/>
          <w:color w:val="000000" w:themeColor="text1"/>
          <w:sz w:val="24"/>
          <w:szCs w:val="24"/>
          <w:lang w:bidi="ru-RU"/>
        </w:rPr>
      </w:pPr>
      <w:r w:rsidRPr="00327B52">
        <w:rPr>
          <w:iCs/>
          <w:color w:val="000000" w:themeColor="text1"/>
          <w:sz w:val="24"/>
          <w:szCs w:val="24"/>
          <w:lang w:bidi="ru-RU"/>
        </w:rPr>
        <w:t>Категория земель: земли населенных пунктов;</w:t>
      </w:r>
    </w:p>
    <w:p w14:paraId="6A89FD7E" w14:textId="77777777" w:rsidR="00327B52" w:rsidRPr="00327B52" w:rsidRDefault="00327B52" w:rsidP="00327B52">
      <w:pPr>
        <w:rPr>
          <w:iCs/>
          <w:color w:val="000000" w:themeColor="text1"/>
          <w:sz w:val="24"/>
          <w:szCs w:val="24"/>
          <w:lang w:bidi="ru-RU"/>
        </w:rPr>
      </w:pPr>
      <w:r w:rsidRPr="00327B52">
        <w:rPr>
          <w:iCs/>
          <w:color w:val="000000" w:themeColor="text1"/>
          <w:sz w:val="24"/>
          <w:szCs w:val="24"/>
          <w:lang w:bidi="ru-RU"/>
        </w:rPr>
        <w:t>Разрешенное  использование: под объекты транспорта;</w:t>
      </w:r>
    </w:p>
    <w:p w14:paraId="4ACEB1B9" w14:textId="77777777" w:rsidR="00327B52" w:rsidRPr="00327B52" w:rsidRDefault="00327B52" w:rsidP="00327B52">
      <w:pPr>
        <w:rPr>
          <w:iCs/>
          <w:color w:val="000000" w:themeColor="text1"/>
          <w:sz w:val="24"/>
          <w:szCs w:val="24"/>
          <w:lang w:bidi="ru-RU"/>
        </w:rPr>
      </w:pPr>
      <w:r w:rsidRPr="00327B52">
        <w:rPr>
          <w:iCs/>
          <w:color w:val="000000" w:themeColor="text1"/>
          <w:sz w:val="24"/>
          <w:szCs w:val="24"/>
          <w:lang w:bidi="ru-RU"/>
        </w:rPr>
        <w:t>Площадь земельного участка – 472 кв.м.</w:t>
      </w:r>
    </w:p>
    <w:p w14:paraId="7684F612" w14:textId="77777777" w:rsidR="00327B52" w:rsidRPr="00327B52" w:rsidRDefault="00327B52" w:rsidP="00327B52">
      <w:pPr>
        <w:rPr>
          <w:bCs/>
          <w:color w:val="000000" w:themeColor="text1"/>
          <w:sz w:val="24"/>
          <w:szCs w:val="24"/>
          <w:lang w:bidi="ru-RU"/>
        </w:rPr>
      </w:pPr>
    </w:p>
    <w:p w14:paraId="65E11802" w14:textId="77777777" w:rsidR="00327B52" w:rsidRPr="00327B52" w:rsidRDefault="00327B52" w:rsidP="00327B52">
      <w:pPr>
        <w:widowControl/>
        <w:ind w:firstLine="540"/>
        <w:jc w:val="both"/>
        <w:rPr>
          <w:sz w:val="24"/>
          <w:szCs w:val="24"/>
        </w:rPr>
      </w:pPr>
      <w:r w:rsidRPr="00327B52">
        <w:rPr>
          <w:sz w:val="24"/>
          <w:szCs w:val="24"/>
        </w:rPr>
        <w:t xml:space="preserve">2.2. «Продавец» уведомляет «Покупателя», что на момент продажи «Имущество» не состоит под арестом и не находится в залоге. </w:t>
      </w:r>
    </w:p>
    <w:p w14:paraId="0762EE28" w14:textId="77777777" w:rsidR="00327B52" w:rsidRPr="00327B52" w:rsidRDefault="00327B52" w:rsidP="00327B52">
      <w:pPr>
        <w:widowControl/>
        <w:autoSpaceDE/>
        <w:autoSpaceDN/>
        <w:adjustRightInd/>
        <w:ind w:right="45" w:firstLine="567"/>
        <w:jc w:val="both"/>
        <w:rPr>
          <w:bCs/>
          <w:color w:val="000000" w:themeColor="text1"/>
          <w:sz w:val="24"/>
          <w:szCs w:val="24"/>
        </w:rPr>
      </w:pPr>
      <w:r w:rsidRPr="00327B52">
        <w:rPr>
          <w:bCs/>
          <w:color w:val="000000" w:themeColor="text1"/>
          <w:sz w:val="24"/>
          <w:szCs w:val="24"/>
        </w:rPr>
        <w:t>Иных имущественных прав и претензий третьих лиц на «Имущество» нет.</w:t>
      </w:r>
    </w:p>
    <w:p w14:paraId="79571772" w14:textId="77777777" w:rsidR="00327B52" w:rsidRPr="00327B52" w:rsidRDefault="00327B52" w:rsidP="00327B52">
      <w:pPr>
        <w:widowControl/>
        <w:autoSpaceDE/>
        <w:autoSpaceDN/>
        <w:adjustRightInd/>
        <w:ind w:right="45" w:firstLine="567"/>
        <w:jc w:val="both"/>
        <w:rPr>
          <w:bCs/>
          <w:sz w:val="24"/>
          <w:szCs w:val="24"/>
        </w:rPr>
      </w:pPr>
    </w:p>
    <w:p w14:paraId="1D2B62FB" w14:textId="77777777" w:rsidR="00327B52" w:rsidRPr="00327B52" w:rsidRDefault="00327B52" w:rsidP="00327B52">
      <w:pPr>
        <w:widowControl/>
        <w:numPr>
          <w:ilvl w:val="0"/>
          <w:numId w:val="4"/>
        </w:numPr>
        <w:autoSpaceDE/>
        <w:autoSpaceDN/>
        <w:adjustRightInd/>
        <w:ind w:right="45"/>
        <w:jc w:val="center"/>
        <w:rPr>
          <w:b/>
          <w:sz w:val="24"/>
          <w:szCs w:val="24"/>
        </w:rPr>
      </w:pPr>
      <w:r w:rsidRPr="00327B52">
        <w:rPr>
          <w:b/>
          <w:sz w:val="24"/>
          <w:szCs w:val="24"/>
        </w:rPr>
        <w:t xml:space="preserve">Обязанности и права «Сторон» </w:t>
      </w:r>
    </w:p>
    <w:p w14:paraId="248106AF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 xml:space="preserve">3.1. «Покупатель» обязуется:  </w:t>
      </w:r>
    </w:p>
    <w:p w14:paraId="04EA36B4" w14:textId="77777777" w:rsidR="00327B52" w:rsidRPr="00327B52" w:rsidRDefault="00327B52" w:rsidP="00327B52">
      <w:pPr>
        <w:widowControl/>
        <w:autoSpaceDE/>
        <w:autoSpaceDN/>
        <w:adjustRightInd/>
        <w:ind w:right="-97" w:firstLine="567"/>
        <w:jc w:val="both"/>
        <w:rPr>
          <w:rFonts w:eastAsia="Calibri"/>
          <w:sz w:val="24"/>
          <w:szCs w:val="24"/>
        </w:rPr>
      </w:pPr>
      <w:r w:rsidRPr="00327B52">
        <w:rPr>
          <w:sz w:val="24"/>
          <w:szCs w:val="24"/>
        </w:rPr>
        <w:t>3.1.1. Оплатить стоимость «Имущества»</w:t>
      </w:r>
      <w:r w:rsidRPr="00327B52">
        <w:rPr>
          <w:rFonts w:eastAsia="Calibri"/>
          <w:sz w:val="24"/>
          <w:szCs w:val="24"/>
        </w:rPr>
        <w:t xml:space="preserve">, указанного в п.2.1. настоящего договора, определенной в соответствии с итогами аукциона по продаже имущества, находящегося в  </w:t>
      </w:r>
      <w:r w:rsidRPr="00327B52">
        <w:rPr>
          <w:rFonts w:eastAsia="Calibri"/>
          <w:sz w:val="24"/>
          <w:szCs w:val="24"/>
          <w:lang w:bidi="ru-RU"/>
        </w:rPr>
        <w:t>собственности муниципального района Аскинский район Республики Башкортостан</w:t>
      </w:r>
      <w:r w:rsidRPr="00327B52">
        <w:rPr>
          <w:rFonts w:eastAsia="Calibri"/>
          <w:sz w:val="24"/>
          <w:szCs w:val="24"/>
        </w:rPr>
        <w:t xml:space="preserve"> (протокол от «___»_______ 202_ №_____) </w:t>
      </w:r>
      <w:r w:rsidRPr="00327B52">
        <w:rPr>
          <w:sz w:val="24"/>
          <w:szCs w:val="24"/>
        </w:rPr>
        <w:t xml:space="preserve">в размере </w:t>
      </w:r>
      <w:r w:rsidRPr="00327B52">
        <w:rPr>
          <w:rFonts w:eastAsia="Calibri"/>
          <w:sz w:val="24"/>
          <w:szCs w:val="24"/>
        </w:rPr>
        <w:t>________ руб., в том числе НДС 20% _______ руб, в том числе:</w:t>
      </w:r>
    </w:p>
    <w:p w14:paraId="284143AD" w14:textId="77777777" w:rsidR="00327B52" w:rsidRPr="00327B52" w:rsidRDefault="00327B52" w:rsidP="00327B52">
      <w:pPr>
        <w:jc w:val="both"/>
        <w:rPr>
          <w:iCs/>
          <w:color w:val="000000" w:themeColor="text1"/>
          <w:sz w:val="24"/>
          <w:szCs w:val="24"/>
          <w:lang w:bidi="ru-RU"/>
        </w:rPr>
      </w:pPr>
      <w:r w:rsidRPr="00327B52">
        <w:rPr>
          <w:rFonts w:eastAsia="Calibri"/>
          <w:sz w:val="24"/>
          <w:szCs w:val="24"/>
        </w:rPr>
        <w:t xml:space="preserve"> </w:t>
      </w:r>
      <w:r w:rsidRPr="00327B52">
        <w:rPr>
          <w:iCs/>
          <w:color w:val="000000" w:themeColor="text1"/>
          <w:sz w:val="24"/>
          <w:szCs w:val="24"/>
          <w:lang w:bidi="ru-RU"/>
        </w:rPr>
        <w:t xml:space="preserve">- нежилое здание – кузнечный цех в размере ________________ рублей, в том числе НДС 20% ___________ руб </w:t>
      </w:r>
    </w:p>
    <w:p w14:paraId="6ACE04BC" w14:textId="77777777" w:rsidR="00327B52" w:rsidRPr="00327B52" w:rsidRDefault="00327B52" w:rsidP="00327B52">
      <w:pPr>
        <w:jc w:val="both"/>
        <w:rPr>
          <w:iCs/>
          <w:color w:val="000000" w:themeColor="text1"/>
          <w:sz w:val="24"/>
          <w:szCs w:val="24"/>
          <w:lang w:bidi="ru-RU"/>
        </w:rPr>
      </w:pPr>
      <w:r w:rsidRPr="00327B52">
        <w:rPr>
          <w:iCs/>
          <w:color w:val="000000" w:themeColor="text1"/>
          <w:sz w:val="24"/>
          <w:szCs w:val="24"/>
          <w:lang w:bidi="ru-RU"/>
        </w:rPr>
        <w:t>- земельного участка в размере______________________ рублей, без НДС.</w:t>
      </w:r>
    </w:p>
    <w:p w14:paraId="7C9885AC" w14:textId="77777777" w:rsidR="00327B52" w:rsidRPr="00327B52" w:rsidRDefault="00327B52" w:rsidP="00327B52">
      <w:pPr>
        <w:ind w:firstLine="708"/>
        <w:jc w:val="both"/>
        <w:rPr>
          <w:rFonts w:eastAsia="Calibri"/>
          <w:sz w:val="24"/>
          <w:szCs w:val="24"/>
        </w:rPr>
      </w:pPr>
      <w:r w:rsidRPr="00327B52">
        <w:rPr>
          <w:rFonts w:eastAsia="Calibri"/>
          <w:sz w:val="24"/>
          <w:szCs w:val="24"/>
        </w:rPr>
        <w:t>Оплата по Договору осуществляется в рублях Российской Федерации.</w:t>
      </w:r>
    </w:p>
    <w:p w14:paraId="024D0E8D" w14:textId="77777777" w:rsidR="00327B52" w:rsidRPr="00327B52" w:rsidRDefault="00327B52" w:rsidP="00327B52">
      <w:pPr>
        <w:ind w:firstLine="708"/>
        <w:jc w:val="both"/>
        <w:rPr>
          <w:rFonts w:eastAsia="Calibri"/>
          <w:sz w:val="24"/>
          <w:szCs w:val="24"/>
        </w:rPr>
      </w:pPr>
      <w:r w:rsidRPr="00327B52">
        <w:rPr>
          <w:rFonts w:eastAsia="Calibri"/>
          <w:sz w:val="24"/>
          <w:szCs w:val="24"/>
        </w:rPr>
        <w:t>Оплата по Договору осуществляется в следующем порядке:</w:t>
      </w:r>
    </w:p>
    <w:p w14:paraId="6133DC76" w14:textId="77777777" w:rsidR="00327B52" w:rsidRPr="00327B52" w:rsidRDefault="00327B52" w:rsidP="00327B52">
      <w:pPr>
        <w:ind w:firstLine="540"/>
        <w:jc w:val="both"/>
        <w:rPr>
          <w:rFonts w:eastAsia="Calibri"/>
          <w:sz w:val="24"/>
          <w:szCs w:val="24"/>
        </w:rPr>
      </w:pPr>
      <w:r w:rsidRPr="00327B52">
        <w:rPr>
          <w:rFonts w:eastAsia="Calibri"/>
          <w:sz w:val="24"/>
          <w:szCs w:val="24"/>
        </w:rPr>
        <w:t xml:space="preserve"> </w:t>
      </w:r>
      <w:r w:rsidRPr="00327B52">
        <w:rPr>
          <w:rFonts w:eastAsia="Calibri"/>
          <w:sz w:val="24"/>
          <w:szCs w:val="24"/>
        </w:rPr>
        <w:tab/>
        <w:t xml:space="preserve">- </w:t>
      </w:r>
      <w:r w:rsidRPr="00327B52">
        <w:rPr>
          <w:rFonts w:eastAsia="Calibri"/>
          <w:b/>
          <w:sz w:val="24"/>
          <w:szCs w:val="24"/>
        </w:rPr>
        <w:t>______________________(___________________ рублей __ копеек) руб.</w:t>
      </w:r>
      <w:r w:rsidRPr="00327B52">
        <w:rPr>
          <w:rFonts w:eastAsia="Calibri"/>
          <w:sz w:val="24"/>
          <w:szCs w:val="24"/>
        </w:rPr>
        <w:t xml:space="preserve"> составляет ранее внесенный задаток, который зачисляется в счет оплаты </w:t>
      </w:r>
      <w:r w:rsidRPr="00327B52">
        <w:rPr>
          <w:color w:val="000000" w:themeColor="text1"/>
          <w:sz w:val="24"/>
          <w:szCs w:val="24"/>
        </w:rPr>
        <w:t xml:space="preserve">приобретаемого имущества, а именно </w:t>
      </w:r>
      <w:r w:rsidRPr="00327B52">
        <w:rPr>
          <w:iCs/>
          <w:color w:val="000000" w:themeColor="text1"/>
          <w:sz w:val="24"/>
          <w:szCs w:val="24"/>
          <w:lang w:bidi="ru-RU"/>
        </w:rPr>
        <w:t>нежилое здание – кузнечный цех</w:t>
      </w:r>
      <w:r w:rsidRPr="00327B52">
        <w:rPr>
          <w:rFonts w:eastAsia="Calibri"/>
          <w:sz w:val="24"/>
          <w:szCs w:val="24"/>
        </w:rPr>
        <w:t>;</w:t>
      </w:r>
    </w:p>
    <w:p w14:paraId="1D9D7F47" w14:textId="77777777" w:rsidR="00327B52" w:rsidRPr="00327B52" w:rsidRDefault="00327B52" w:rsidP="00327B52">
      <w:pPr>
        <w:ind w:firstLine="708"/>
        <w:jc w:val="both"/>
        <w:rPr>
          <w:color w:val="000000" w:themeColor="text1"/>
          <w:spacing w:val="-2"/>
          <w:sz w:val="24"/>
          <w:szCs w:val="24"/>
        </w:rPr>
      </w:pPr>
      <w:r w:rsidRPr="00327B52">
        <w:rPr>
          <w:rFonts w:eastAsia="Calibri"/>
          <w:sz w:val="24"/>
          <w:szCs w:val="24"/>
        </w:rPr>
        <w:t xml:space="preserve"> - </w:t>
      </w:r>
      <w:r w:rsidRPr="00327B52">
        <w:rPr>
          <w:rFonts w:eastAsia="Calibri"/>
          <w:b/>
          <w:sz w:val="24"/>
          <w:szCs w:val="24"/>
        </w:rPr>
        <w:t>_____________________</w:t>
      </w:r>
      <w:r w:rsidRPr="00327B52">
        <w:rPr>
          <w:rFonts w:eastAsia="Calibri"/>
          <w:sz w:val="24"/>
          <w:szCs w:val="24"/>
        </w:rPr>
        <w:t xml:space="preserve"> </w:t>
      </w:r>
      <w:r w:rsidRPr="00327B52">
        <w:rPr>
          <w:rFonts w:eastAsia="Calibri"/>
          <w:b/>
          <w:sz w:val="24"/>
          <w:szCs w:val="24"/>
        </w:rPr>
        <w:t xml:space="preserve">(__________________рублей __копеек) руб. </w:t>
      </w:r>
      <w:r w:rsidRPr="00327B52">
        <w:rPr>
          <w:rFonts w:eastAsia="Calibri"/>
          <w:sz w:val="24"/>
          <w:szCs w:val="24"/>
        </w:rPr>
        <w:t xml:space="preserve">перечисляется Покупателем </w:t>
      </w:r>
      <w:r w:rsidRPr="00327B52">
        <w:rPr>
          <w:sz w:val="24"/>
          <w:szCs w:val="24"/>
          <w:lang w:bidi="ru-RU"/>
        </w:rPr>
        <w:t>единовременно в течение 10 календарных дней</w:t>
      </w:r>
      <w:r w:rsidRPr="00327B52">
        <w:rPr>
          <w:sz w:val="24"/>
          <w:szCs w:val="24"/>
        </w:rPr>
        <w:t xml:space="preserve"> с момента заключения договора купли-продажи </w:t>
      </w:r>
      <w:r w:rsidRPr="00327B52">
        <w:rPr>
          <w:spacing w:val="-3"/>
          <w:sz w:val="24"/>
          <w:szCs w:val="24"/>
        </w:rPr>
        <w:t xml:space="preserve">муниципального имущества в валюте Российской Федерации (рублях) в установленном </w:t>
      </w:r>
      <w:r w:rsidRPr="00327B52">
        <w:rPr>
          <w:sz w:val="24"/>
          <w:szCs w:val="24"/>
        </w:rPr>
        <w:t xml:space="preserve">порядке на счет продавца </w:t>
      </w:r>
      <w:r w:rsidRPr="00327B52">
        <w:rPr>
          <w:color w:val="000000" w:themeColor="text1"/>
          <w:spacing w:val="-2"/>
          <w:sz w:val="24"/>
          <w:szCs w:val="24"/>
        </w:rPr>
        <w:t>по следующим реквизитам:</w:t>
      </w:r>
    </w:p>
    <w:p w14:paraId="3E287A32" w14:textId="77777777" w:rsidR="00327B52" w:rsidRPr="00327B52" w:rsidRDefault="00327B52" w:rsidP="00327B52">
      <w:pPr>
        <w:rPr>
          <w:bCs/>
          <w:color w:val="000000" w:themeColor="text1"/>
          <w:sz w:val="24"/>
          <w:szCs w:val="24"/>
        </w:rPr>
      </w:pPr>
      <w:r w:rsidRPr="00327B52">
        <w:rPr>
          <w:bCs/>
          <w:color w:val="000000" w:themeColor="text1"/>
          <w:sz w:val="24"/>
          <w:szCs w:val="24"/>
        </w:rPr>
        <w:t xml:space="preserve">- за </w:t>
      </w:r>
      <w:r w:rsidRPr="00327B52">
        <w:rPr>
          <w:iCs/>
          <w:color w:val="000000" w:themeColor="text1"/>
          <w:sz w:val="24"/>
          <w:szCs w:val="24"/>
          <w:lang w:bidi="ru-RU"/>
        </w:rPr>
        <w:t>нежилое здание – кузнечный цех</w:t>
      </w:r>
      <w:r w:rsidRPr="00327B52">
        <w:rPr>
          <w:bCs/>
          <w:color w:val="000000" w:themeColor="text1"/>
          <w:sz w:val="24"/>
          <w:szCs w:val="24"/>
        </w:rPr>
        <w:t>:</w:t>
      </w:r>
    </w:p>
    <w:p w14:paraId="31E49ADE" w14:textId="77777777" w:rsidR="00327B52" w:rsidRPr="00327B52" w:rsidRDefault="00327B52" w:rsidP="00327B52">
      <w:pPr>
        <w:rPr>
          <w:bCs/>
          <w:color w:val="000000" w:themeColor="text1"/>
          <w:sz w:val="24"/>
          <w:szCs w:val="24"/>
        </w:rPr>
      </w:pPr>
      <w:r w:rsidRPr="00327B52">
        <w:rPr>
          <w:bCs/>
          <w:color w:val="000000" w:themeColor="text1"/>
          <w:sz w:val="24"/>
          <w:szCs w:val="24"/>
        </w:rPr>
        <w:t xml:space="preserve">Получатель: </w:t>
      </w:r>
    </w:p>
    <w:p w14:paraId="2A161429" w14:textId="77777777" w:rsidR="00327B52" w:rsidRPr="00327B52" w:rsidRDefault="00327B52" w:rsidP="00327B52">
      <w:pPr>
        <w:rPr>
          <w:bCs/>
          <w:color w:val="000000" w:themeColor="text1"/>
          <w:sz w:val="24"/>
          <w:szCs w:val="24"/>
        </w:rPr>
      </w:pPr>
      <w:r w:rsidRPr="00327B52">
        <w:rPr>
          <w:bCs/>
          <w:color w:val="000000" w:themeColor="text1"/>
          <w:sz w:val="24"/>
          <w:szCs w:val="24"/>
        </w:rPr>
        <w:t xml:space="preserve">УФК по Республике Башкортостан (Администрация муниципального района </w:t>
      </w:r>
    </w:p>
    <w:p w14:paraId="2C1036BF" w14:textId="77777777" w:rsidR="00327B52" w:rsidRPr="00327B52" w:rsidRDefault="00327B52" w:rsidP="00327B52">
      <w:pPr>
        <w:rPr>
          <w:bCs/>
          <w:color w:val="000000" w:themeColor="text1"/>
          <w:sz w:val="24"/>
          <w:szCs w:val="24"/>
        </w:rPr>
      </w:pPr>
      <w:r w:rsidRPr="00327B52">
        <w:rPr>
          <w:bCs/>
          <w:color w:val="000000" w:themeColor="text1"/>
          <w:sz w:val="24"/>
          <w:szCs w:val="24"/>
        </w:rPr>
        <w:t xml:space="preserve">Аскинский район Республики Башкортостан) </w:t>
      </w:r>
    </w:p>
    <w:p w14:paraId="05110CAA" w14:textId="77777777" w:rsidR="00327B52" w:rsidRPr="00327B52" w:rsidRDefault="00327B52" w:rsidP="00327B52">
      <w:pPr>
        <w:jc w:val="both"/>
        <w:rPr>
          <w:bCs/>
          <w:color w:val="000000" w:themeColor="text1"/>
          <w:sz w:val="24"/>
          <w:szCs w:val="24"/>
        </w:rPr>
      </w:pPr>
      <w:r w:rsidRPr="00327B52">
        <w:rPr>
          <w:color w:val="000000" w:themeColor="text1"/>
          <w:sz w:val="24"/>
          <w:szCs w:val="24"/>
        </w:rPr>
        <w:t xml:space="preserve">ИНН </w:t>
      </w:r>
      <w:r w:rsidRPr="00327B52">
        <w:rPr>
          <w:bCs/>
          <w:color w:val="000000" w:themeColor="text1"/>
          <w:sz w:val="24"/>
          <w:szCs w:val="24"/>
        </w:rPr>
        <w:t xml:space="preserve">0204004437 </w:t>
      </w:r>
      <w:r w:rsidRPr="00327B52">
        <w:rPr>
          <w:color w:val="000000" w:themeColor="text1"/>
          <w:sz w:val="24"/>
          <w:szCs w:val="24"/>
        </w:rPr>
        <w:t xml:space="preserve">  Код  </w:t>
      </w:r>
      <w:r w:rsidRPr="00327B52">
        <w:rPr>
          <w:bCs/>
          <w:color w:val="000000" w:themeColor="text1"/>
          <w:sz w:val="24"/>
          <w:szCs w:val="24"/>
        </w:rPr>
        <w:t>ОКТМО 80604416</w:t>
      </w:r>
    </w:p>
    <w:p w14:paraId="7A1F8FF9" w14:textId="77777777" w:rsidR="00327B52" w:rsidRPr="00327B52" w:rsidRDefault="00327B52" w:rsidP="00327B52">
      <w:pPr>
        <w:jc w:val="both"/>
        <w:rPr>
          <w:bCs/>
          <w:color w:val="000000" w:themeColor="text1"/>
          <w:sz w:val="24"/>
          <w:szCs w:val="24"/>
        </w:rPr>
      </w:pPr>
      <w:r w:rsidRPr="00327B52">
        <w:rPr>
          <w:bCs/>
          <w:color w:val="000000" w:themeColor="text1"/>
          <w:sz w:val="24"/>
          <w:szCs w:val="24"/>
        </w:rPr>
        <w:t>№40102810045370000067 (единый счет) (счет казначейства 03100643000000010100)</w:t>
      </w:r>
    </w:p>
    <w:p w14:paraId="27E348D5" w14:textId="77777777" w:rsidR="00327B52" w:rsidRPr="00327B52" w:rsidRDefault="00327B52" w:rsidP="00327B52">
      <w:pPr>
        <w:jc w:val="both"/>
        <w:rPr>
          <w:bCs/>
          <w:color w:val="000000" w:themeColor="text1"/>
          <w:sz w:val="24"/>
          <w:szCs w:val="24"/>
        </w:rPr>
      </w:pPr>
      <w:r w:rsidRPr="00327B52">
        <w:rPr>
          <w:bCs/>
          <w:color w:val="000000" w:themeColor="text1"/>
          <w:sz w:val="24"/>
          <w:szCs w:val="24"/>
        </w:rPr>
        <w:t xml:space="preserve">в ОКЦ №6 УРАЛЬСКОГО ГУ БАНКА РОССИИ//УФК ПО РЕСПУБЛИКЕ БАШКОРТОСТАН г.Уфа </w:t>
      </w:r>
      <w:r w:rsidRPr="00327B52">
        <w:rPr>
          <w:color w:val="000000" w:themeColor="text1"/>
        </w:rPr>
        <w:t xml:space="preserve">  </w:t>
      </w:r>
      <w:r w:rsidRPr="00327B52">
        <w:rPr>
          <w:bCs/>
          <w:color w:val="000000" w:themeColor="text1"/>
          <w:sz w:val="24"/>
          <w:szCs w:val="24"/>
        </w:rPr>
        <w:t>БИК 018073401  КПП  020401001</w:t>
      </w:r>
    </w:p>
    <w:p w14:paraId="556DD324" w14:textId="77777777" w:rsidR="00327B52" w:rsidRPr="00327B52" w:rsidRDefault="00327B52" w:rsidP="00327B52">
      <w:pPr>
        <w:jc w:val="both"/>
        <w:rPr>
          <w:bCs/>
          <w:color w:val="000000" w:themeColor="text1"/>
          <w:sz w:val="24"/>
          <w:szCs w:val="24"/>
        </w:rPr>
      </w:pPr>
      <w:r w:rsidRPr="00327B52">
        <w:rPr>
          <w:bCs/>
          <w:color w:val="000000" w:themeColor="text1"/>
          <w:sz w:val="24"/>
          <w:szCs w:val="24"/>
        </w:rPr>
        <w:t>КБК  70611402053100000410</w:t>
      </w:r>
    </w:p>
    <w:p w14:paraId="7149FC05" w14:textId="77777777" w:rsidR="00327B52" w:rsidRPr="00327B52" w:rsidRDefault="00327B52" w:rsidP="00327B52">
      <w:pPr>
        <w:jc w:val="both"/>
        <w:rPr>
          <w:bCs/>
          <w:color w:val="000000" w:themeColor="text1"/>
          <w:sz w:val="24"/>
          <w:szCs w:val="24"/>
        </w:rPr>
      </w:pPr>
      <w:r w:rsidRPr="00327B52">
        <w:rPr>
          <w:bCs/>
          <w:color w:val="000000" w:themeColor="text1"/>
          <w:sz w:val="24"/>
          <w:szCs w:val="24"/>
        </w:rPr>
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</w:r>
    </w:p>
    <w:p w14:paraId="3E5633E4" w14:textId="77777777" w:rsidR="00327B52" w:rsidRPr="00327B52" w:rsidRDefault="00327B52" w:rsidP="00327B52">
      <w:pPr>
        <w:jc w:val="both"/>
        <w:rPr>
          <w:bCs/>
          <w:color w:val="000000" w:themeColor="text1"/>
          <w:sz w:val="24"/>
          <w:szCs w:val="24"/>
        </w:rPr>
      </w:pPr>
      <w:r w:rsidRPr="00327B52">
        <w:rPr>
          <w:bCs/>
          <w:color w:val="000000" w:themeColor="text1"/>
          <w:sz w:val="24"/>
          <w:szCs w:val="24"/>
        </w:rPr>
        <w:t>- НДС 20% _______ (_________ рублей) ____ копеек самостоятельно исчисляет и перечисляет в соответствующий бюджет</w:t>
      </w:r>
    </w:p>
    <w:p w14:paraId="0C119736" w14:textId="77777777" w:rsidR="00327B52" w:rsidRPr="00327B52" w:rsidRDefault="00327B52" w:rsidP="00327B52">
      <w:pPr>
        <w:jc w:val="both"/>
        <w:rPr>
          <w:bCs/>
          <w:color w:val="000000" w:themeColor="text1"/>
          <w:sz w:val="24"/>
          <w:szCs w:val="24"/>
        </w:rPr>
      </w:pPr>
    </w:p>
    <w:p w14:paraId="19E29CE1" w14:textId="77777777" w:rsidR="00327B52" w:rsidRPr="00327B52" w:rsidRDefault="00327B52" w:rsidP="00327B52">
      <w:pPr>
        <w:jc w:val="both"/>
        <w:rPr>
          <w:bCs/>
          <w:color w:val="000000" w:themeColor="text1"/>
          <w:sz w:val="24"/>
          <w:szCs w:val="24"/>
        </w:rPr>
      </w:pPr>
      <w:r w:rsidRPr="00327B52">
        <w:rPr>
          <w:bCs/>
          <w:color w:val="000000" w:themeColor="text1"/>
          <w:sz w:val="24"/>
          <w:szCs w:val="24"/>
        </w:rPr>
        <w:t>- за земельный участок:</w:t>
      </w:r>
    </w:p>
    <w:p w14:paraId="25A9284D" w14:textId="77777777" w:rsidR="00327B52" w:rsidRPr="00327B52" w:rsidRDefault="00327B52" w:rsidP="00327B52">
      <w:pPr>
        <w:rPr>
          <w:bCs/>
          <w:color w:val="000000" w:themeColor="text1"/>
          <w:sz w:val="24"/>
          <w:szCs w:val="24"/>
        </w:rPr>
      </w:pPr>
      <w:r w:rsidRPr="00327B52">
        <w:rPr>
          <w:bCs/>
          <w:color w:val="000000" w:themeColor="text1"/>
          <w:sz w:val="24"/>
          <w:szCs w:val="24"/>
        </w:rPr>
        <w:t xml:space="preserve">Получатель: </w:t>
      </w:r>
    </w:p>
    <w:p w14:paraId="657BCD2A" w14:textId="77777777" w:rsidR="00327B52" w:rsidRPr="00327B52" w:rsidRDefault="00327B52" w:rsidP="00327B52">
      <w:pPr>
        <w:rPr>
          <w:bCs/>
          <w:color w:val="000000" w:themeColor="text1"/>
          <w:sz w:val="24"/>
          <w:szCs w:val="24"/>
        </w:rPr>
      </w:pPr>
      <w:r w:rsidRPr="00327B52">
        <w:rPr>
          <w:bCs/>
          <w:color w:val="000000" w:themeColor="text1"/>
          <w:sz w:val="24"/>
          <w:szCs w:val="24"/>
        </w:rPr>
        <w:t xml:space="preserve">УФК по Республике Башкортостан (Администрация муниципального района </w:t>
      </w:r>
    </w:p>
    <w:p w14:paraId="597AB121" w14:textId="77777777" w:rsidR="00327B52" w:rsidRPr="00327B52" w:rsidRDefault="00327B52" w:rsidP="00327B52">
      <w:pPr>
        <w:rPr>
          <w:bCs/>
          <w:color w:val="000000" w:themeColor="text1"/>
          <w:sz w:val="24"/>
          <w:szCs w:val="24"/>
        </w:rPr>
      </w:pPr>
      <w:r w:rsidRPr="00327B52">
        <w:rPr>
          <w:bCs/>
          <w:color w:val="000000" w:themeColor="text1"/>
          <w:sz w:val="24"/>
          <w:szCs w:val="24"/>
        </w:rPr>
        <w:t xml:space="preserve">Аскинский район Республики Башкортостан) </w:t>
      </w:r>
    </w:p>
    <w:p w14:paraId="52EA15E7" w14:textId="77777777" w:rsidR="00327B52" w:rsidRPr="00327B52" w:rsidRDefault="00327B52" w:rsidP="00327B52">
      <w:pPr>
        <w:jc w:val="both"/>
        <w:rPr>
          <w:bCs/>
          <w:color w:val="000000" w:themeColor="text1"/>
          <w:sz w:val="24"/>
          <w:szCs w:val="24"/>
        </w:rPr>
      </w:pPr>
      <w:r w:rsidRPr="00327B52">
        <w:rPr>
          <w:color w:val="000000" w:themeColor="text1"/>
          <w:sz w:val="24"/>
          <w:szCs w:val="24"/>
        </w:rPr>
        <w:t xml:space="preserve">ИНН </w:t>
      </w:r>
      <w:r w:rsidRPr="00327B52">
        <w:rPr>
          <w:bCs/>
          <w:color w:val="000000" w:themeColor="text1"/>
          <w:sz w:val="24"/>
          <w:szCs w:val="24"/>
        </w:rPr>
        <w:t xml:space="preserve">0204004437 </w:t>
      </w:r>
      <w:r w:rsidRPr="00327B52">
        <w:rPr>
          <w:color w:val="000000" w:themeColor="text1"/>
          <w:sz w:val="24"/>
          <w:szCs w:val="24"/>
        </w:rPr>
        <w:t xml:space="preserve">  Код  </w:t>
      </w:r>
      <w:r w:rsidRPr="00327B52">
        <w:rPr>
          <w:bCs/>
          <w:color w:val="000000" w:themeColor="text1"/>
          <w:sz w:val="24"/>
          <w:szCs w:val="24"/>
        </w:rPr>
        <w:t>ОКТМО 80604416</w:t>
      </w:r>
    </w:p>
    <w:p w14:paraId="795733BA" w14:textId="77777777" w:rsidR="00327B52" w:rsidRPr="00327B52" w:rsidRDefault="00327B52" w:rsidP="00327B52">
      <w:pPr>
        <w:jc w:val="both"/>
        <w:rPr>
          <w:bCs/>
          <w:color w:val="000000" w:themeColor="text1"/>
          <w:sz w:val="24"/>
          <w:szCs w:val="24"/>
        </w:rPr>
      </w:pPr>
      <w:r w:rsidRPr="00327B52">
        <w:rPr>
          <w:bCs/>
          <w:color w:val="000000" w:themeColor="text1"/>
          <w:sz w:val="24"/>
          <w:szCs w:val="24"/>
        </w:rPr>
        <w:t>№40102810045370000067 (единый счет) (счет казначейства 03100643000000010100)</w:t>
      </w:r>
    </w:p>
    <w:p w14:paraId="21686D98" w14:textId="77777777" w:rsidR="00327B52" w:rsidRPr="00327B52" w:rsidRDefault="00327B52" w:rsidP="00327B52">
      <w:pPr>
        <w:jc w:val="both"/>
        <w:rPr>
          <w:bCs/>
          <w:color w:val="000000" w:themeColor="text1"/>
          <w:sz w:val="24"/>
          <w:szCs w:val="24"/>
        </w:rPr>
      </w:pPr>
      <w:r w:rsidRPr="00327B52">
        <w:rPr>
          <w:bCs/>
          <w:color w:val="000000" w:themeColor="text1"/>
          <w:sz w:val="24"/>
          <w:szCs w:val="24"/>
        </w:rPr>
        <w:t xml:space="preserve">в ОКЦ №6 УРАЛЬСКОГО ГУ БАНКА РОССИИ//УФК ПО РЕСПУБЛИКЕ БАШКОРТОСТАН </w:t>
      </w:r>
      <w:r w:rsidRPr="00327B52">
        <w:rPr>
          <w:bCs/>
          <w:color w:val="000000" w:themeColor="text1"/>
          <w:sz w:val="24"/>
          <w:szCs w:val="24"/>
        </w:rPr>
        <w:lastRenderedPageBreak/>
        <w:t xml:space="preserve">г.Уфа </w:t>
      </w:r>
      <w:r w:rsidRPr="00327B52">
        <w:rPr>
          <w:color w:val="000000" w:themeColor="text1"/>
        </w:rPr>
        <w:t xml:space="preserve">  </w:t>
      </w:r>
      <w:r w:rsidRPr="00327B52">
        <w:rPr>
          <w:bCs/>
          <w:color w:val="000000" w:themeColor="text1"/>
          <w:sz w:val="24"/>
          <w:szCs w:val="24"/>
        </w:rPr>
        <w:t>БИК 018073401  КПП  020401001</w:t>
      </w:r>
    </w:p>
    <w:p w14:paraId="3E411FFC" w14:textId="77777777" w:rsidR="00327B52" w:rsidRPr="00327B52" w:rsidRDefault="00327B52" w:rsidP="00327B52">
      <w:pPr>
        <w:jc w:val="both"/>
        <w:rPr>
          <w:bCs/>
          <w:color w:val="000000" w:themeColor="text1"/>
          <w:sz w:val="24"/>
          <w:szCs w:val="24"/>
        </w:rPr>
      </w:pPr>
      <w:r w:rsidRPr="00327B52">
        <w:rPr>
          <w:bCs/>
          <w:color w:val="000000" w:themeColor="text1"/>
          <w:sz w:val="24"/>
          <w:szCs w:val="24"/>
        </w:rPr>
        <w:t>КБК  70611406025100000430</w:t>
      </w:r>
    </w:p>
    <w:p w14:paraId="6374D020" w14:textId="77777777" w:rsidR="00327B52" w:rsidRPr="00327B52" w:rsidRDefault="00327B52" w:rsidP="00327B52">
      <w:pPr>
        <w:jc w:val="both"/>
        <w:rPr>
          <w:bCs/>
          <w:color w:val="000000" w:themeColor="text1"/>
          <w:sz w:val="24"/>
          <w:szCs w:val="24"/>
        </w:rPr>
      </w:pPr>
      <w:r w:rsidRPr="00327B52">
        <w:rPr>
          <w:bCs/>
          <w:color w:val="000000" w:themeColor="text1"/>
          <w:sz w:val="24"/>
          <w:szCs w:val="24"/>
        </w:rPr>
        <w:t xml:space="preserve">Доходы от продажи земельных участков, находящихся в собственности </w:t>
      </w:r>
    </w:p>
    <w:p w14:paraId="136143B4" w14:textId="77777777" w:rsidR="00327B52" w:rsidRPr="00327B52" w:rsidRDefault="00327B52" w:rsidP="00327B52">
      <w:pPr>
        <w:jc w:val="both"/>
        <w:rPr>
          <w:bCs/>
          <w:color w:val="000000" w:themeColor="text1"/>
          <w:sz w:val="24"/>
          <w:szCs w:val="24"/>
        </w:rPr>
      </w:pPr>
      <w:r w:rsidRPr="00327B52">
        <w:rPr>
          <w:bCs/>
          <w:color w:val="000000" w:themeColor="text1"/>
          <w:sz w:val="24"/>
          <w:szCs w:val="24"/>
        </w:rPr>
        <w:t>сельских поселений</w:t>
      </w:r>
    </w:p>
    <w:p w14:paraId="156F0F55" w14:textId="77777777" w:rsidR="00327B52" w:rsidRPr="00327B52" w:rsidRDefault="00327B52" w:rsidP="00327B52">
      <w:pPr>
        <w:ind w:firstLine="708"/>
        <w:jc w:val="both"/>
        <w:rPr>
          <w:rFonts w:eastAsia="Calibri"/>
          <w:sz w:val="24"/>
          <w:szCs w:val="24"/>
        </w:rPr>
      </w:pPr>
      <w:r w:rsidRPr="00327B52">
        <w:rPr>
          <w:rFonts w:eastAsia="Calibri"/>
          <w:sz w:val="24"/>
          <w:szCs w:val="24"/>
        </w:rPr>
        <w:t xml:space="preserve">3.4. Назначение платежа: оплата по договору от «___» _______ 20__   №  ___ (заполняется Покупателем в платежном документе по фактически присвоенным настоящему договору реквизитам) за имущество: ______________,  Покупатель  – _______________________________. </w:t>
      </w:r>
    </w:p>
    <w:p w14:paraId="60ABF988" w14:textId="77777777" w:rsidR="00327B52" w:rsidRPr="00327B52" w:rsidRDefault="00327B52" w:rsidP="00327B52">
      <w:pPr>
        <w:ind w:firstLine="708"/>
        <w:jc w:val="both"/>
        <w:rPr>
          <w:rFonts w:eastAsia="Calibri"/>
          <w:sz w:val="24"/>
          <w:szCs w:val="24"/>
        </w:rPr>
      </w:pPr>
      <w:r w:rsidRPr="00327B52">
        <w:rPr>
          <w:rFonts w:eastAsia="Calibri"/>
          <w:sz w:val="24"/>
          <w:szCs w:val="24"/>
        </w:rPr>
        <w:t>Факт оплаты подтверждается путем представления Покупателем Продавцу копии платежного поручения с отметкой банка об исполнении платежа в течение трех банковских дней с момента оплаты и подтверждения Продавцом поступления денежных средств на его лицевой счёт.</w:t>
      </w:r>
    </w:p>
    <w:p w14:paraId="4090C573" w14:textId="77777777" w:rsidR="00327B52" w:rsidRPr="00327B52" w:rsidRDefault="00327B52" w:rsidP="00327B52">
      <w:pPr>
        <w:ind w:firstLine="708"/>
        <w:jc w:val="both"/>
        <w:rPr>
          <w:rFonts w:eastAsia="Calibri"/>
          <w:sz w:val="24"/>
          <w:szCs w:val="24"/>
        </w:rPr>
      </w:pPr>
      <w:r w:rsidRPr="00327B52">
        <w:rPr>
          <w:sz w:val="24"/>
          <w:szCs w:val="24"/>
        </w:rPr>
        <w:t>Обязательство по оплате считается исполненным со дня поступления денежных средств на счет Продавца, указанный в настоящем Договоре</w:t>
      </w:r>
    </w:p>
    <w:p w14:paraId="0CF3ADF6" w14:textId="77777777" w:rsidR="00327B52" w:rsidRPr="00327B52" w:rsidRDefault="00327B52" w:rsidP="00327B52">
      <w:pPr>
        <w:widowControl/>
        <w:autoSpaceDE/>
        <w:autoSpaceDN/>
        <w:adjustRightInd/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 xml:space="preserve">3.1.2. Не позднее чем через 30 дней после дня полной оплаты «Имущества» по настоящему Договору, при условии выполнения обязательств по пункту 3.1.5. настоящего Договора, обеспечить передачу необходимых документов в Межмуниципальный отдел по Аскинскому и  Караидельскому районам Управления Федеральной </w:t>
      </w:r>
      <w:r w:rsidRPr="00327B52">
        <w:rPr>
          <w:bCs/>
          <w:sz w:val="24"/>
          <w:szCs w:val="24"/>
        </w:rPr>
        <w:t>службы государственной регистрации, кадастра и картографии по Республике Башкортостан</w:t>
      </w:r>
      <w:r w:rsidRPr="00327B52">
        <w:rPr>
          <w:sz w:val="24"/>
          <w:szCs w:val="24"/>
        </w:rPr>
        <w:t xml:space="preserve"> для осуществления за свой счет государственной регистрации своего права собственности на «Имущество» в порядке, установленном действующим законодательством.</w:t>
      </w:r>
    </w:p>
    <w:p w14:paraId="7B658065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 xml:space="preserve">3.1.3. Выступать правопреемником в отношении всех, касающихся «Имущества»,  обязательств  градостроительного  характера. </w:t>
      </w:r>
    </w:p>
    <w:p w14:paraId="7FFB8E36" w14:textId="77777777" w:rsidR="00327B52" w:rsidRPr="00327B52" w:rsidRDefault="00327B52" w:rsidP="00327B52">
      <w:pPr>
        <w:widowControl/>
        <w:autoSpaceDE/>
        <w:autoSpaceDN/>
        <w:adjustRightInd/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>3.1.4. Обеспечить содержание в надлежащем санитарном состоянии непосредственно прилегающую к «Имуществу» территорию в соответствии с существующими нормами и правилами.</w:t>
      </w:r>
    </w:p>
    <w:p w14:paraId="708BA0A1" w14:textId="77777777" w:rsidR="00327B52" w:rsidRPr="00327B52" w:rsidRDefault="00327B52" w:rsidP="00327B52">
      <w:pPr>
        <w:widowControl/>
        <w:autoSpaceDE/>
        <w:autoSpaceDN/>
        <w:adjustRightInd/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 xml:space="preserve">3.1.5. Принять «Имущество» от «Продавца» по передаточному акту не позднее чем через десять дней с момента выполнения  обязательств, указанных в пункте 3.1.1. настоящего Договора. </w:t>
      </w:r>
    </w:p>
    <w:p w14:paraId="379E39CC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>3.1.6. В  десятидневный срок с момента получения Выписки о государственной регистрации права собственности предоставить «Продавцу» его копию.</w:t>
      </w:r>
    </w:p>
    <w:p w14:paraId="4C1C23F2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>3.2.  «Продавец» обязуется:</w:t>
      </w:r>
    </w:p>
    <w:p w14:paraId="6E9BD6C6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>3.2.1. Не позднее чем через десять дней с момента выполнения «Покупателем»  обязательств, указанных в пункте 3.1.1. настоящего Договора, обеспечить передачу «Имущества» «Покупателю» по передаточному акту.</w:t>
      </w:r>
    </w:p>
    <w:p w14:paraId="6B8B5E4A" w14:textId="77777777" w:rsidR="00327B52" w:rsidRPr="00327B52" w:rsidRDefault="00327B52" w:rsidP="00327B52">
      <w:pPr>
        <w:widowControl/>
        <w:autoSpaceDE/>
        <w:autoSpaceDN/>
        <w:adjustRightInd/>
        <w:ind w:left="851" w:right="45"/>
        <w:rPr>
          <w:b/>
          <w:sz w:val="24"/>
          <w:szCs w:val="24"/>
        </w:rPr>
      </w:pPr>
    </w:p>
    <w:p w14:paraId="5CAD4088" w14:textId="77777777" w:rsidR="00327B52" w:rsidRPr="00327B52" w:rsidRDefault="00327B52" w:rsidP="00327B52">
      <w:pPr>
        <w:widowControl/>
        <w:numPr>
          <w:ilvl w:val="0"/>
          <w:numId w:val="4"/>
        </w:numPr>
        <w:autoSpaceDE/>
        <w:autoSpaceDN/>
        <w:adjustRightInd/>
        <w:ind w:right="45"/>
        <w:jc w:val="center"/>
        <w:rPr>
          <w:b/>
          <w:sz w:val="24"/>
          <w:szCs w:val="24"/>
        </w:rPr>
      </w:pPr>
      <w:r w:rsidRPr="00327B52">
        <w:rPr>
          <w:b/>
          <w:sz w:val="24"/>
          <w:szCs w:val="24"/>
        </w:rPr>
        <w:t>Передача Имущества. Момент перехода риска случайной гибели и бремени содержания Имущества</w:t>
      </w:r>
    </w:p>
    <w:p w14:paraId="7D9180C9" w14:textId="77777777" w:rsidR="00327B52" w:rsidRPr="00327B52" w:rsidRDefault="00327B52" w:rsidP="00327B52">
      <w:pPr>
        <w:widowControl/>
        <w:autoSpaceDE/>
        <w:autoSpaceDN/>
        <w:adjustRightInd/>
        <w:ind w:left="927" w:right="45"/>
        <w:rPr>
          <w:b/>
          <w:sz w:val="24"/>
          <w:szCs w:val="24"/>
        </w:rPr>
      </w:pPr>
    </w:p>
    <w:p w14:paraId="5206A7FD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 xml:space="preserve">4.1. Передача  «Имущества» от «Продавца» производится путем фактической передачи с подписанием передаточного акта в сроки, установленные пунктом 3.1.5. и пунктом 3.2.1. настоящего Договора. </w:t>
      </w:r>
    </w:p>
    <w:p w14:paraId="6467703F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>4.2. Риск случайной гибели, случайного повреждения и бремя содержания «Имущества» переходит от «Продавца» к «Покупателю» с момента подписания сторонами передаточного акта.</w:t>
      </w:r>
    </w:p>
    <w:p w14:paraId="6F4A0AD5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</w:p>
    <w:p w14:paraId="068E8771" w14:textId="77777777" w:rsidR="00327B52" w:rsidRPr="00327B52" w:rsidRDefault="00327B52" w:rsidP="00327B52">
      <w:pPr>
        <w:widowControl/>
        <w:numPr>
          <w:ilvl w:val="0"/>
          <w:numId w:val="3"/>
        </w:numPr>
        <w:tabs>
          <w:tab w:val="left" w:pos="360"/>
        </w:tabs>
        <w:autoSpaceDE/>
        <w:autoSpaceDN/>
        <w:adjustRightInd/>
        <w:ind w:right="45"/>
        <w:jc w:val="center"/>
        <w:rPr>
          <w:b/>
          <w:sz w:val="24"/>
          <w:szCs w:val="24"/>
        </w:rPr>
      </w:pPr>
      <w:r w:rsidRPr="00327B52">
        <w:rPr>
          <w:b/>
          <w:sz w:val="24"/>
          <w:szCs w:val="24"/>
        </w:rPr>
        <w:t>Возникновение права собственности на Имущество</w:t>
      </w:r>
    </w:p>
    <w:p w14:paraId="24EEA97B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</w:p>
    <w:p w14:paraId="72E8ACB2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 xml:space="preserve">5.1. В соответствии с требованиями статьи 223 Гражданского кодекса Российской Федерации   право собственности  «Покупателя»  на   приобретенное «Имущество» возникает с момента  государственной регистрации перехода права собственности. </w:t>
      </w:r>
    </w:p>
    <w:p w14:paraId="633620C6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>5.2. «Покупатель» не вправе до перехода к нему права собственности на «Имущество» отчуждать его или самостоятельно распоряжаться им иным образом.</w:t>
      </w:r>
    </w:p>
    <w:p w14:paraId="2E942C5D" w14:textId="77777777" w:rsidR="00327B52" w:rsidRPr="00327B52" w:rsidRDefault="00327B52" w:rsidP="00327B52">
      <w:pPr>
        <w:ind w:right="45"/>
        <w:jc w:val="center"/>
        <w:rPr>
          <w:sz w:val="24"/>
          <w:szCs w:val="24"/>
        </w:rPr>
      </w:pPr>
    </w:p>
    <w:p w14:paraId="0576BCDD" w14:textId="77777777" w:rsidR="00327B52" w:rsidRPr="00327B52" w:rsidRDefault="00327B52" w:rsidP="00327B52">
      <w:pPr>
        <w:widowControl/>
        <w:numPr>
          <w:ilvl w:val="0"/>
          <w:numId w:val="3"/>
        </w:numPr>
        <w:autoSpaceDE/>
        <w:autoSpaceDN/>
        <w:adjustRightInd/>
        <w:ind w:right="45"/>
        <w:jc w:val="center"/>
        <w:rPr>
          <w:b/>
          <w:sz w:val="24"/>
          <w:szCs w:val="24"/>
        </w:rPr>
      </w:pPr>
      <w:r w:rsidRPr="00327B52">
        <w:rPr>
          <w:b/>
          <w:sz w:val="24"/>
          <w:szCs w:val="24"/>
        </w:rPr>
        <w:t>Действие договора</w:t>
      </w:r>
    </w:p>
    <w:p w14:paraId="37380BEE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</w:p>
    <w:p w14:paraId="7C2E724A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>6.1. Настоящий  Договор  вступает  в силу с момента его подписания «Сторонами».</w:t>
      </w:r>
    </w:p>
    <w:p w14:paraId="1CE37001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>6.2. Договор  расторгается по соглашению «Сторон» или в судебном порядке.</w:t>
      </w:r>
    </w:p>
    <w:p w14:paraId="5C4C9839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>6.3. Договор может быть расторгнут  в судебном порядке в следующих случаях:</w:t>
      </w:r>
    </w:p>
    <w:p w14:paraId="0178B5F3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>6.3.1. Не внесение «Покупателем»  платежей  за  приобретенное «Имущество» полностью в срок,  предусмотренный пунктом 3.1.1 настоящего Договора.</w:t>
      </w:r>
    </w:p>
    <w:p w14:paraId="0EE8ECB1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>6.3.2. Неисполнение «Покупателем» любой из обязанностей, предусмотренных пунктами 3.1.3 - 3.1.5. настоящего Договора.</w:t>
      </w:r>
    </w:p>
    <w:p w14:paraId="18CD0BBC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 xml:space="preserve">6.3.3. Возникновение иных оснований, предусмотренных действующим законодательством. </w:t>
      </w:r>
    </w:p>
    <w:p w14:paraId="0D47EA94" w14:textId="77777777" w:rsidR="00327B52" w:rsidRPr="00327B52" w:rsidRDefault="00327B52" w:rsidP="00327B52">
      <w:pPr>
        <w:widowControl/>
        <w:autoSpaceDE/>
        <w:autoSpaceDN/>
        <w:adjustRightInd/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>6.4. В  случае  расторжения настоящего Договора по инициативе «Покупателя», «Имущество» возвращается в распоряжение «Продавца».  Стоимость неотделимых улучшений, произведенных «Покупателем» после заключения настоящего Договора, «Продавцом» не возмещается. Порядок возврата «Покупателю» денежных средств, уплаченных им в соответствие с пунктом 3.1.1 настоящего Договора, регулируется действующим законодательством и соглашением «Сторон» о расторжении договора. Штрафные санкции (пени), уплаченные «Покупателем» в связи с неисполнением или ненадлежащим исполнением им обязательств по настоящему Договору, возврату не подлежат.</w:t>
      </w:r>
    </w:p>
    <w:p w14:paraId="1AFEDF3C" w14:textId="77777777" w:rsidR="00327B52" w:rsidRPr="00327B52" w:rsidRDefault="00327B52" w:rsidP="00327B52">
      <w:pPr>
        <w:widowControl/>
        <w:autoSpaceDE/>
        <w:autoSpaceDN/>
        <w:adjustRightInd/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>6.5. В случае невозможности возврата «Имущества» от «Покупателя» «Продавцу» в натуре, ввиду его уничтожения или повреждения, делающего невозможной его дальнейшую эксплуатацию без проведения капитального ремонта, «Покупатель» выплачивает «Продавцу» сумму, равную стоимости продажи «Имущества». В качестве исполнения обязательства «Покупателя» по уплате «Продавцу» этой суммы, в зачет ее оплаты принимается сумма, равная стоимости продажи, внесенная им ранее в качестве оплаты «Имущества».</w:t>
      </w:r>
    </w:p>
    <w:p w14:paraId="3EC6CA1D" w14:textId="77777777" w:rsidR="00327B52" w:rsidRPr="00327B52" w:rsidRDefault="00327B52" w:rsidP="00327B52">
      <w:pPr>
        <w:tabs>
          <w:tab w:val="left" w:pos="927"/>
        </w:tabs>
        <w:ind w:right="45" w:firstLine="774"/>
        <w:jc w:val="center"/>
        <w:rPr>
          <w:b/>
          <w:sz w:val="24"/>
          <w:szCs w:val="24"/>
        </w:rPr>
      </w:pPr>
    </w:p>
    <w:p w14:paraId="6B449D67" w14:textId="77777777" w:rsidR="00327B52" w:rsidRPr="00327B52" w:rsidRDefault="00327B52" w:rsidP="00327B52">
      <w:pPr>
        <w:widowControl/>
        <w:numPr>
          <w:ilvl w:val="0"/>
          <w:numId w:val="3"/>
        </w:numPr>
        <w:tabs>
          <w:tab w:val="left" w:pos="927"/>
        </w:tabs>
        <w:autoSpaceDE/>
        <w:autoSpaceDN/>
        <w:adjustRightInd/>
        <w:ind w:right="45"/>
        <w:jc w:val="center"/>
        <w:rPr>
          <w:b/>
          <w:sz w:val="24"/>
          <w:szCs w:val="24"/>
        </w:rPr>
      </w:pPr>
      <w:r w:rsidRPr="00327B52">
        <w:rPr>
          <w:b/>
          <w:sz w:val="24"/>
          <w:szCs w:val="24"/>
        </w:rPr>
        <w:t>Ответственность «Сторон»</w:t>
      </w:r>
    </w:p>
    <w:p w14:paraId="425758ED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 xml:space="preserve">7.1. За нарушение сроков внесения денежных средств «Покупателем» в счет оплаты стоимости «Имущества» в порядке, предусмотренном в пункте 3.1.1 настоящего Договора, </w:t>
      </w:r>
    </w:p>
    <w:p w14:paraId="2BFB5424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>«Покупатель» оплачивает «Продавцу» пени в размере 0,2 % от невнесенной суммы за каждый день просрочки. Датой оплаты считается дата поступления денежных средств на расчетный счет «Продавца».</w:t>
      </w:r>
    </w:p>
    <w:p w14:paraId="63D7ACF6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>7.2. Просрочка внесения платежа в счет оплаты стоимости «Имущества» в сумме и срок, указанный в пункте 3.1.1 настоящего Договора, не может составлять более семи дней (далее - «допустимая просрочка»). Просрочка свыше семи дней считается отказом «Покупателя» от исполнения обязательств по оплате стоимости «Имущества».</w:t>
      </w:r>
    </w:p>
    <w:p w14:paraId="641348EF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 xml:space="preserve">7.3. В случае превышения срока допустимой просрочки настоящий Договор может быть расторгнут в одностороннем внесудебном порядке Продавцом, а внесенная Покупателем сумма, в том числе задаток, не возвращается. </w:t>
      </w:r>
    </w:p>
    <w:p w14:paraId="52E1E46C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>7.4. В случае отказа от уплаты или от принятия «Имущества», настоящий Договор расторгается в одностороннем внесудебном порядке Продавцом, итоги аукциона аннулируются, при этом «Покупатель» уплачивает:</w:t>
      </w:r>
    </w:p>
    <w:p w14:paraId="3F04D6C8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>-</w:t>
      </w:r>
      <w:r w:rsidRPr="00327B52">
        <w:rPr>
          <w:sz w:val="24"/>
          <w:szCs w:val="24"/>
        </w:rPr>
        <w:tab/>
        <w:t>штраф в размере 20% от стоимости «Имущества», указанной в пункте 3.1.1 настоящего Договора;</w:t>
      </w:r>
    </w:p>
    <w:p w14:paraId="37B07E70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>-</w:t>
      </w:r>
      <w:r w:rsidRPr="00327B52">
        <w:rPr>
          <w:sz w:val="24"/>
          <w:szCs w:val="24"/>
        </w:rPr>
        <w:tab/>
        <w:t xml:space="preserve">пени, указанные в пункте 7.1 настоящего Договора. </w:t>
      </w:r>
    </w:p>
    <w:p w14:paraId="08EF68FB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>Расторжение настоящего Договора не освобождает Покупателя от уплаты пени и штрафов.</w:t>
      </w:r>
    </w:p>
    <w:p w14:paraId="639B13F0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>7.5. Начисление штрафных санкций осуществляется со дня, следующего за установленным по Договору днем оплаты, по день фактической оплаты включительно, либо по день фактического расторжения Договора</w:t>
      </w:r>
    </w:p>
    <w:p w14:paraId="4F58C537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>7.6. В иных случаях нарушения настоящего Договора стороны несут ответственность в соответствии с действующим законодательством.</w:t>
      </w:r>
    </w:p>
    <w:p w14:paraId="1B929F75" w14:textId="77777777" w:rsidR="00327B52" w:rsidRPr="00327B52" w:rsidRDefault="00327B52" w:rsidP="00327B52">
      <w:pPr>
        <w:ind w:right="45"/>
        <w:jc w:val="center"/>
        <w:rPr>
          <w:b/>
          <w:sz w:val="24"/>
          <w:szCs w:val="24"/>
        </w:rPr>
      </w:pPr>
    </w:p>
    <w:p w14:paraId="62FC0220" w14:textId="77777777" w:rsidR="00327B52" w:rsidRPr="00327B52" w:rsidRDefault="00327B52" w:rsidP="00327B52">
      <w:pPr>
        <w:ind w:right="45"/>
        <w:jc w:val="center"/>
        <w:rPr>
          <w:b/>
          <w:sz w:val="24"/>
          <w:szCs w:val="24"/>
        </w:rPr>
      </w:pPr>
      <w:r w:rsidRPr="00327B52">
        <w:rPr>
          <w:b/>
          <w:sz w:val="24"/>
          <w:szCs w:val="24"/>
        </w:rPr>
        <w:t>8. Уведомление о состоянии Имущества</w:t>
      </w:r>
    </w:p>
    <w:p w14:paraId="78EA6F6C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 xml:space="preserve">8.1. «Продавец» уведомляет «Покупателя», что представил  ему  все существенные </w:t>
      </w:r>
      <w:r w:rsidRPr="00327B52">
        <w:rPr>
          <w:sz w:val="24"/>
          <w:szCs w:val="24"/>
        </w:rPr>
        <w:lastRenderedPageBreak/>
        <w:t>документы, которыми  он  располагал  относительно технического состояния «Имущества» на момент заключения настоящего Договора.</w:t>
      </w:r>
    </w:p>
    <w:p w14:paraId="54C16E5B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 xml:space="preserve">8.2. «Покупатель» не будет предъявлять претензии, касающиеся состояния и качества приобретаемого «Имущества».   </w:t>
      </w:r>
    </w:p>
    <w:p w14:paraId="1BB37719" w14:textId="77777777" w:rsidR="00327B52" w:rsidRPr="00327B52" w:rsidRDefault="00327B52" w:rsidP="00327B52">
      <w:pPr>
        <w:ind w:right="45"/>
        <w:jc w:val="center"/>
        <w:rPr>
          <w:b/>
          <w:sz w:val="24"/>
          <w:szCs w:val="24"/>
        </w:rPr>
      </w:pPr>
    </w:p>
    <w:p w14:paraId="4EECABFC" w14:textId="77777777" w:rsidR="00327B52" w:rsidRPr="00327B52" w:rsidRDefault="00327B52" w:rsidP="00327B52">
      <w:pPr>
        <w:ind w:right="45"/>
        <w:jc w:val="center"/>
        <w:rPr>
          <w:b/>
          <w:sz w:val="24"/>
          <w:szCs w:val="24"/>
        </w:rPr>
      </w:pPr>
      <w:r w:rsidRPr="00327B52">
        <w:rPr>
          <w:b/>
          <w:sz w:val="24"/>
          <w:szCs w:val="24"/>
        </w:rPr>
        <w:t>9. Заключительные положения</w:t>
      </w:r>
    </w:p>
    <w:p w14:paraId="688EBB56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 xml:space="preserve">9.1. Сроки, указанные в настоящем Договоре, исчисляются периодом времени, указанном в днях. Течение срока начинается на следующий день после наступления события, которым определено его начало. </w:t>
      </w:r>
    </w:p>
    <w:p w14:paraId="46B5B572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>9.2. Изменения и дополнения к настоящему Договору считаются действительными, если они совершены в письменной форме и подписаны уполномоченными на то представителями «Сторон».</w:t>
      </w:r>
    </w:p>
    <w:p w14:paraId="43FEC323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>9.3. Отношения «Сторон», не урегулированные  настоящим  Договором, регулируются действующим законодательством.</w:t>
      </w:r>
    </w:p>
    <w:p w14:paraId="1F90DEB3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>9.4. К настоящему Договору применяются нормы гражданского законодательства и нормы права, регулирующие сделки приватизации.</w:t>
      </w:r>
    </w:p>
    <w:p w14:paraId="13BC295C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>9.5. До момента полной оплаты «Имущества»  и выполнения обязательств по пункту 3.1.5. «Покупатель» не имеет право передавать документы для регистрации своего права собственности.</w:t>
      </w:r>
    </w:p>
    <w:p w14:paraId="348B67F8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>9.6. Споры,  возникающие при исполнении настоящего договора,  разрешаются  в  порядке, установленном действующим законодательством.</w:t>
      </w:r>
    </w:p>
    <w:p w14:paraId="63205BC0" w14:textId="77777777" w:rsidR="00327B52" w:rsidRPr="00327B52" w:rsidRDefault="00327B52" w:rsidP="00327B52">
      <w:pPr>
        <w:ind w:right="45" w:firstLine="567"/>
        <w:jc w:val="both"/>
        <w:rPr>
          <w:sz w:val="24"/>
          <w:szCs w:val="24"/>
        </w:rPr>
      </w:pPr>
      <w:r w:rsidRPr="00327B52">
        <w:rPr>
          <w:rFonts w:eastAsia="Calibri"/>
          <w:sz w:val="24"/>
          <w:szCs w:val="24"/>
        </w:rPr>
        <w:t xml:space="preserve">9.7. Покупатель не осмотревший имущество  до проведения аукциона, в порядке указанном в Информационном сообщении о проведении аукциона по продаже имущества, находящегося в собственности </w:t>
      </w:r>
      <w:r w:rsidRPr="00327B52">
        <w:rPr>
          <w:rFonts w:eastAsia="Calibri"/>
          <w:sz w:val="24"/>
          <w:szCs w:val="24"/>
          <w:lang w:bidi="ru-RU"/>
        </w:rPr>
        <w:t>сельского поселения Евбулякский сельсовет муниципального района Аскинский район Республики Башкортостан</w:t>
      </w:r>
      <w:r w:rsidRPr="00327B52">
        <w:rPr>
          <w:rFonts w:eastAsia="Calibri"/>
          <w:sz w:val="24"/>
          <w:szCs w:val="24"/>
        </w:rPr>
        <w:t xml:space="preserve">, считается извещённым Продавцом о недостатках </w:t>
      </w:r>
      <w:r w:rsidRPr="00327B52">
        <w:rPr>
          <w:sz w:val="24"/>
          <w:szCs w:val="24"/>
        </w:rPr>
        <w:t>имущества</w:t>
      </w:r>
      <w:r w:rsidRPr="00327B52">
        <w:rPr>
          <w:rFonts w:eastAsia="Calibri"/>
          <w:sz w:val="24"/>
          <w:szCs w:val="24"/>
        </w:rPr>
        <w:t xml:space="preserve"> и поэтому не вправе предъявлять Продавцу требования указанные в ст.475 ГК РФ.</w:t>
      </w:r>
    </w:p>
    <w:p w14:paraId="6B6CB99A" w14:textId="77777777" w:rsidR="00327B52" w:rsidRPr="00327B52" w:rsidRDefault="00327B52" w:rsidP="00327B52">
      <w:pPr>
        <w:widowControl/>
        <w:autoSpaceDE/>
        <w:adjustRightInd/>
        <w:ind w:firstLine="567"/>
        <w:jc w:val="both"/>
        <w:rPr>
          <w:sz w:val="24"/>
          <w:szCs w:val="24"/>
        </w:rPr>
      </w:pPr>
      <w:r w:rsidRPr="00327B52">
        <w:rPr>
          <w:sz w:val="24"/>
          <w:szCs w:val="24"/>
        </w:rPr>
        <w:t>9.7. Настоящий договор  заключен двух  экземплярах, имеющих одинаковую юридическую силу. Один экземпляр находится у «Продавца», второй -  у  «Покупателя».</w:t>
      </w:r>
    </w:p>
    <w:p w14:paraId="45193584" w14:textId="77777777" w:rsidR="00327B52" w:rsidRPr="00327B52" w:rsidRDefault="00327B52" w:rsidP="00327B52">
      <w:pPr>
        <w:widowControl/>
        <w:autoSpaceDE/>
        <w:adjustRightInd/>
        <w:ind w:firstLine="567"/>
        <w:jc w:val="both"/>
        <w:rPr>
          <w:sz w:val="24"/>
          <w:szCs w:val="24"/>
        </w:rPr>
      </w:pPr>
    </w:p>
    <w:p w14:paraId="7326EA6F" w14:textId="77777777" w:rsidR="00327B52" w:rsidRPr="00327B52" w:rsidRDefault="00327B52" w:rsidP="00327B52">
      <w:pPr>
        <w:widowControl/>
        <w:autoSpaceDE/>
        <w:adjustRightInd/>
        <w:ind w:firstLine="567"/>
        <w:jc w:val="both"/>
        <w:rPr>
          <w:sz w:val="24"/>
          <w:szCs w:val="24"/>
        </w:rPr>
      </w:pPr>
    </w:p>
    <w:p w14:paraId="36FC8A3A" w14:textId="77777777" w:rsidR="00327B52" w:rsidRPr="00327B52" w:rsidRDefault="00327B52" w:rsidP="00327B52">
      <w:pPr>
        <w:ind w:right="45"/>
        <w:jc w:val="center"/>
        <w:rPr>
          <w:b/>
          <w:sz w:val="24"/>
          <w:szCs w:val="24"/>
        </w:rPr>
      </w:pPr>
      <w:r w:rsidRPr="00327B52">
        <w:rPr>
          <w:b/>
          <w:sz w:val="24"/>
          <w:szCs w:val="24"/>
        </w:rPr>
        <w:t>10. Юридические адреса и реквизиты «Сторон»</w:t>
      </w:r>
    </w:p>
    <w:tbl>
      <w:tblPr>
        <w:tblW w:w="10441" w:type="dxa"/>
        <w:tblLayout w:type="fixed"/>
        <w:tblLook w:val="0000" w:firstRow="0" w:lastRow="0" w:firstColumn="0" w:lastColumn="0" w:noHBand="0" w:noVBand="0"/>
      </w:tblPr>
      <w:tblGrid>
        <w:gridCol w:w="5003"/>
        <w:gridCol w:w="5438"/>
      </w:tblGrid>
      <w:tr w:rsidR="00327B52" w:rsidRPr="00327B52" w14:paraId="4B713D78" w14:textId="77777777" w:rsidTr="006B2831">
        <w:trPr>
          <w:cantSplit/>
          <w:trHeight w:val="828"/>
        </w:trPr>
        <w:tc>
          <w:tcPr>
            <w:tcW w:w="5003" w:type="dxa"/>
          </w:tcPr>
          <w:p w14:paraId="114FAE1D" w14:textId="77777777" w:rsidR="00327B52" w:rsidRPr="00327B52" w:rsidRDefault="00327B52" w:rsidP="00327B52">
            <w:pPr>
              <w:widowControl/>
              <w:autoSpaceDE/>
              <w:autoSpaceDN/>
              <w:adjustRightInd/>
              <w:ind w:right="-97"/>
              <w:rPr>
                <w:b/>
                <w:sz w:val="24"/>
                <w:szCs w:val="24"/>
                <w:u w:val="single"/>
              </w:rPr>
            </w:pPr>
            <w:r w:rsidRPr="00327B52">
              <w:rPr>
                <w:b/>
                <w:sz w:val="24"/>
                <w:szCs w:val="24"/>
                <w:u w:val="single"/>
              </w:rPr>
              <w:t>ПРОДАВЕЦ</w:t>
            </w:r>
          </w:p>
          <w:p w14:paraId="38D7363F" w14:textId="77777777" w:rsidR="00327B52" w:rsidRPr="00327B52" w:rsidRDefault="00327B52" w:rsidP="00327B52">
            <w:pPr>
              <w:jc w:val="both"/>
              <w:rPr>
                <w:sz w:val="24"/>
                <w:szCs w:val="24"/>
              </w:rPr>
            </w:pPr>
          </w:p>
          <w:p w14:paraId="3348F311" w14:textId="77777777" w:rsidR="00327B52" w:rsidRPr="00327B52" w:rsidRDefault="00327B52" w:rsidP="00327B52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438" w:type="dxa"/>
          </w:tcPr>
          <w:p w14:paraId="10A1A766" w14:textId="77777777" w:rsidR="00327B52" w:rsidRPr="00327B52" w:rsidRDefault="00327B52" w:rsidP="00327B52">
            <w:pPr>
              <w:widowControl/>
              <w:autoSpaceDE/>
              <w:autoSpaceDN/>
              <w:adjustRightInd/>
              <w:ind w:right="-1"/>
              <w:rPr>
                <w:b/>
                <w:sz w:val="24"/>
                <w:szCs w:val="24"/>
                <w:u w:val="single"/>
              </w:rPr>
            </w:pPr>
            <w:r w:rsidRPr="00327B52">
              <w:rPr>
                <w:b/>
                <w:sz w:val="24"/>
                <w:szCs w:val="24"/>
                <w:u w:val="single"/>
              </w:rPr>
              <w:t>ПОКУПАТЕЛЬ</w:t>
            </w:r>
          </w:p>
          <w:p w14:paraId="249FADD4" w14:textId="77777777" w:rsidR="00327B52" w:rsidRPr="00327B52" w:rsidRDefault="00327B52" w:rsidP="00327B52">
            <w:pPr>
              <w:rPr>
                <w:sz w:val="24"/>
                <w:szCs w:val="24"/>
              </w:rPr>
            </w:pPr>
          </w:p>
          <w:p w14:paraId="1CDC5338" w14:textId="77777777" w:rsidR="00327B52" w:rsidRPr="00327B52" w:rsidRDefault="00327B52" w:rsidP="00327B52">
            <w:pPr>
              <w:jc w:val="both"/>
              <w:rPr>
                <w:sz w:val="24"/>
                <w:szCs w:val="24"/>
              </w:rPr>
            </w:pPr>
          </w:p>
        </w:tc>
      </w:tr>
    </w:tbl>
    <w:p w14:paraId="5250124A" w14:textId="77777777" w:rsidR="00327B52" w:rsidRPr="00327B52" w:rsidRDefault="00327B52" w:rsidP="00327B52">
      <w:pPr>
        <w:ind w:right="-97"/>
        <w:rPr>
          <w:b/>
          <w:sz w:val="24"/>
          <w:szCs w:val="24"/>
        </w:rPr>
      </w:pPr>
    </w:p>
    <w:p w14:paraId="64DA77B9" w14:textId="77777777" w:rsidR="00327B52" w:rsidRPr="00327B52" w:rsidRDefault="00327B52" w:rsidP="00327B52">
      <w:pPr>
        <w:ind w:right="-97" w:firstLine="567"/>
        <w:jc w:val="center"/>
        <w:rPr>
          <w:b/>
          <w:sz w:val="24"/>
          <w:szCs w:val="24"/>
        </w:rPr>
      </w:pPr>
      <w:r w:rsidRPr="00327B52">
        <w:rPr>
          <w:b/>
          <w:sz w:val="24"/>
          <w:szCs w:val="24"/>
        </w:rPr>
        <w:t>Подписи «Сторон»</w:t>
      </w:r>
    </w:p>
    <w:p w14:paraId="2C2FE20E" w14:textId="77777777" w:rsidR="00327B52" w:rsidRPr="00327B52" w:rsidRDefault="00327B52" w:rsidP="00327B52">
      <w:pPr>
        <w:ind w:right="-97" w:firstLine="567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75"/>
        <w:gridCol w:w="4679"/>
      </w:tblGrid>
      <w:tr w:rsidR="00327B52" w:rsidRPr="00327B52" w14:paraId="0D0525FF" w14:textId="77777777" w:rsidTr="006B2831">
        <w:trPr>
          <w:cantSplit/>
        </w:trPr>
        <w:tc>
          <w:tcPr>
            <w:tcW w:w="5175" w:type="dxa"/>
          </w:tcPr>
          <w:p w14:paraId="43FFF180" w14:textId="77777777" w:rsidR="00327B52" w:rsidRPr="00327B52" w:rsidRDefault="00327B52" w:rsidP="00327B52">
            <w:pPr>
              <w:widowControl/>
              <w:autoSpaceDE/>
              <w:autoSpaceDN/>
              <w:adjustRightInd/>
              <w:ind w:right="-97"/>
              <w:rPr>
                <w:b/>
                <w:sz w:val="24"/>
                <w:szCs w:val="24"/>
                <w:u w:val="single"/>
              </w:rPr>
            </w:pPr>
            <w:r w:rsidRPr="00327B52">
              <w:rPr>
                <w:b/>
                <w:sz w:val="24"/>
                <w:szCs w:val="24"/>
                <w:u w:val="single"/>
              </w:rPr>
              <w:t>ПРОДАВЕЦ</w:t>
            </w:r>
          </w:p>
          <w:p w14:paraId="4CE0A11A" w14:textId="77777777" w:rsidR="00327B52" w:rsidRPr="00327B52" w:rsidRDefault="00327B52" w:rsidP="00327B52">
            <w:pPr>
              <w:widowControl/>
              <w:autoSpaceDE/>
              <w:autoSpaceDN/>
              <w:adjustRightInd/>
              <w:ind w:right="-97"/>
              <w:rPr>
                <w:sz w:val="24"/>
                <w:szCs w:val="24"/>
              </w:rPr>
            </w:pPr>
          </w:p>
          <w:p w14:paraId="609147F9" w14:textId="77777777" w:rsidR="00327B52" w:rsidRPr="00327B52" w:rsidRDefault="00327B52" w:rsidP="00327B52">
            <w:pPr>
              <w:widowControl/>
              <w:autoSpaceDE/>
              <w:autoSpaceDN/>
              <w:adjustRightInd/>
              <w:ind w:left="142" w:right="-97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79" w:type="dxa"/>
          </w:tcPr>
          <w:p w14:paraId="4082FA04" w14:textId="77777777" w:rsidR="00327B52" w:rsidRPr="00327B52" w:rsidRDefault="00327B52" w:rsidP="00327B52">
            <w:pPr>
              <w:widowControl/>
              <w:autoSpaceDE/>
              <w:autoSpaceDN/>
              <w:adjustRightInd/>
              <w:ind w:right="-1"/>
              <w:rPr>
                <w:b/>
                <w:sz w:val="24"/>
                <w:szCs w:val="24"/>
                <w:u w:val="single"/>
              </w:rPr>
            </w:pPr>
            <w:r w:rsidRPr="00327B52">
              <w:rPr>
                <w:b/>
                <w:sz w:val="24"/>
                <w:szCs w:val="24"/>
                <w:u w:val="single"/>
              </w:rPr>
              <w:t>ПОКУПАТЕЛЬ</w:t>
            </w:r>
          </w:p>
          <w:p w14:paraId="7BBE4E21" w14:textId="77777777" w:rsidR="00327B52" w:rsidRPr="00327B52" w:rsidRDefault="00327B52" w:rsidP="00327B52">
            <w:pPr>
              <w:widowControl/>
              <w:autoSpaceDE/>
              <w:autoSpaceDN/>
              <w:adjustRightInd/>
              <w:ind w:right="-1" w:firstLine="34"/>
              <w:rPr>
                <w:sz w:val="24"/>
                <w:szCs w:val="24"/>
              </w:rPr>
            </w:pPr>
          </w:p>
          <w:p w14:paraId="4EC850A8" w14:textId="77777777" w:rsidR="00327B52" w:rsidRPr="00327B52" w:rsidRDefault="00327B52" w:rsidP="00327B52">
            <w:pPr>
              <w:widowControl/>
              <w:autoSpaceDE/>
              <w:autoSpaceDN/>
              <w:adjustRightInd/>
              <w:ind w:right="-1"/>
              <w:rPr>
                <w:b/>
                <w:sz w:val="24"/>
                <w:szCs w:val="24"/>
                <w:u w:val="single"/>
              </w:rPr>
            </w:pPr>
            <w:r w:rsidRPr="00327B52">
              <w:rPr>
                <w:sz w:val="24"/>
                <w:szCs w:val="24"/>
              </w:rPr>
              <w:t xml:space="preserve"> </w:t>
            </w:r>
          </w:p>
          <w:p w14:paraId="75CB22DB" w14:textId="77777777" w:rsidR="00327B52" w:rsidRPr="00327B52" w:rsidRDefault="00327B52" w:rsidP="00327B52">
            <w:pPr>
              <w:widowControl/>
              <w:autoSpaceDE/>
              <w:autoSpaceDN/>
              <w:adjustRightInd/>
              <w:ind w:right="-1" w:firstLine="34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198F539F" w14:textId="77777777" w:rsidR="00327B52" w:rsidRPr="00327B52" w:rsidRDefault="00327B52" w:rsidP="00327B52">
      <w:pPr>
        <w:ind w:right="187"/>
        <w:jc w:val="both"/>
        <w:rPr>
          <w:sz w:val="24"/>
          <w:szCs w:val="24"/>
        </w:rPr>
      </w:pPr>
    </w:p>
    <w:p w14:paraId="2A87C624" w14:textId="77777777" w:rsidR="00327B52" w:rsidRPr="00327B52" w:rsidRDefault="00327B52" w:rsidP="00327B52">
      <w:pPr>
        <w:ind w:firstLine="540"/>
        <w:jc w:val="center"/>
        <w:rPr>
          <w:sz w:val="24"/>
          <w:szCs w:val="24"/>
        </w:rPr>
      </w:pPr>
    </w:p>
    <w:p w14:paraId="35C92294" w14:textId="77777777" w:rsidR="00327B52" w:rsidRPr="00327B52" w:rsidRDefault="00327B52" w:rsidP="00327B52">
      <w:pPr>
        <w:ind w:firstLine="540"/>
        <w:jc w:val="center"/>
        <w:rPr>
          <w:sz w:val="24"/>
          <w:szCs w:val="24"/>
        </w:rPr>
      </w:pPr>
    </w:p>
    <w:p w14:paraId="004056E5" w14:textId="77777777" w:rsidR="00327B52" w:rsidRPr="00327B52" w:rsidRDefault="00327B52" w:rsidP="00327B52">
      <w:pPr>
        <w:ind w:firstLine="540"/>
        <w:jc w:val="center"/>
        <w:rPr>
          <w:sz w:val="24"/>
          <w:szCs w:val="24"/>
        </w:rPr>
      </w:pPr>
    </w:p>
    <w:p w14:paraId="3F523B79" w14:textId="77777777" w:rsidR="00327B52" w:rsidRPr="00327B52" w:rsidRDefault="00327B52" w:rsidP="00327B52">
      <w:pPr>
        <w:ind w:firstLine="540"/>
        <w:jc w:val="center"/>
        <w:rPr>
          <w:sz w:val="24"/>
          <w:szCs w:val="24"/>
        </w:rPr>
      </w:pPr>
    </w:p>
    <w:p w14:paraId="50C07835" w14:textId="77777777" w:rsidR="00327B52" w:rsidRPr="00327B52" w:rsidRDefault="00327B52" w:rsidP="00327B52">
      <w:pPr>
        <w:ind w:firstLine="540"/>
        <w:jc w:val="center"/>
        <w:rPr>
          <w:sz w:val="24"/>
          <w:szCs w:val="24"/>
        </w:rPr>
      </w:pPr>
    </w:p>
    <w:p w14:paraId="02D07D06" w14:textId="77777777" w:rsidR="00327B52" w:rsidRPr="00327B52" w:rsidRDefault="00327B52" w:rsidP="00327B52">
      <w:pPr>
        <w:ind w:firstLine="540"/>
        <w:jc w:val="center"/>
        <w:rPr>
          <w:sz w:val="24"/>
          <w:szCs w:val="24"/>
        </w:rPr>
      </w:pPr>
    </w:p>
    <w:p w14:paraId="1358F4A6" w14:textId="77777777" w:rsidR="00327B52" w:rsidRPr="00327B52" w:rsidRDefault="00327B52" w:rsidP="00327B52">
      <w:pPr>
        <w:ind w:firstLine="540"/>
        <w:jc w:val="center"/>
        <w:rPr>
          <w:sz w:val="24"/>
          <w:szCs w:val="24"/>
        </w:rPr>
      </w:pPr>
    </w:p>
    <w:p w14:paraId="56AE30E3" w14:textId="77777777" w:rsidR="00327B52" w:rsidRPr="00327B52" w:rsidRDefault="00327B52" w:rsidP="00327B52">
      <w:pPr>
        <w:ind w:firstLine="540"/>
        <w:jc w:val="center"/>
        <w:rPr>
          <w:sz w:val="24"/>
          <w:szCs w:val="24"/>
        </w:rPr>
      </w:pPr>
    </w:p>
    <w:p w14:paraId="7396683A" w14:textId="77777777" w:rsidR="00327B52" w:rsidRPr="00327B52" w:rsidRDefault="00327B52" w:rsidP="00327B52">
      <w:pPr>
        <w:ind w:firstLine="540"/>
        <w:jc w:val="center"/>
        <w:rPr>
          <w:sz w:val="24"/>
          <w:szCs w:val="24"/>
        </w:rPr>
      </w:pPr>
    </w:p>
    <w:p w14:paraId="6C296B42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0C04BC4A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2CB8195B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2DB193EC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108492BD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48FE1382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563F3A91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52B6AC6F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p w14:paraId="4501FD69" w14:textId="77777777" w:rsidR="00327B52" w:rsidRDefault="00327B52" w:rsidP="00620A69">
      <w:pPr>
        <w:widowControl/>
        <w:autoSpaceDE/>
        <w:autoSpaceDN/>
        <w:adjustRightInd/>
        <w:ind w:left="5580"/>
        <w:rPr>
          <w:color w:val="000000" w:themeColor="text1"/>
          <w:sz w:val="24"/>
          <w:szCs w:val="24"/>
        </w:rPr>
      </w:pPr>
    </w:p>
    <w:sectPr w:rsidR="00327B52" w:rsidSect="00CF6A79">
      <w:pgSz w:w="11909" w:h="16834"/>
      <w:pgMar w:top="737" w:right="567" w:bottom="851" w:left="1418" w:header="720" w:footer="720" w:gutter="17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808C1"/>
    <w:multiLevelType w:val="hybridMultilevel"/>
    <w:tmpl w:val="7526CE6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595E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F0831"/>
    <w:multiLevelType w:val="hybridMultilevel"/>
    <w:tmpl w:val="ADC4E9A2"/>
    <w:lvl w:ilvl="0" w:tplc="FFFFFFFF">
      <w:start w:val="1"/>
      <w:numFmt w:val="bullet"/>
      <w:pStyle w:val="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975CB9"/>
    <w:multiLevelType w:val="hybridMultilevel"/>
    <w:tmpl w:val="9630497C"/>
    <w:lvl w:ilvl="0" w:tplc="C06438C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14829830">
    <w:abstractNumId w:val="2"/>
  </w:num>
  <w:num w:numId="2" w16cid:durableId="8338992">
    <w:abstractNumId w:val="1"/>
  </w:num>
  <w:num w:numId="3" w16cid:durableId="621958335">
    <w:abstractNumId w:val="0"/>
  </w:num>
  <w:num w:numId="4" w16cid:durableId="754206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1AB"/>
    <w:rsid w:val="00002195"/>
    <w:rsid w:val="000217D4"/>
    <w:rsid w:val="00052A20"/>
    <w:rsid w:val="0005702C"/>
    <w:rsid w:val="00076FDE"/>
    <w:rsid w:val="000800B0"/>
    <w:rsid w:val="00081B69"/>
    <w:rsid w:val="000F72E4"/>
    <w:rsid w:val="00116BAA"/>
    <w:rsid w:val="00142A20"/>
    <w:rsid w:val="00151A45"/>
    <w:rsid w:val="00176485"/>
    <w:rsid w:val="00187B63"/>
    <w:rsid w:val="001A1D61"/>
    <w:rsid w:val="002067E5"/>
    <w:rsid w:val="00216F9F"/>
    <w:rsid w:val="002C4F63"/>
    <w:rsid w:val="002F1EA0"/>
    <w:rsid w:val="00322855"/>
    <w:rsid w:val="00327B52"/>
    <w:rsid w:val="0037405A"/>
    <w:rsid w:val="003850C0"/>
    <w:rsid w:val="003B0484"/>
    <w:rsid w:val="003C5C45"/>
    <w:rsid w:val="003D6543"/>
    <w:rsid w:val="003E75BC"/>
    <w:rsid w:val="004150F3"/>
    <w:rsid w:val="004A4B54"/>
    <w:rsid w:val="004A7A7A"/>
    <w:rsid w:val="004C629E"/>
    <w:rsid w:val="005046A7"/>
    <w:rsid w:val="00506111"/>
    <w:rsid w:val="00572CFC"/>
    <w:rsid w:val="0058682C"/>
    <w:rsid w:val="005D44C3"/>
    <w:rsid w:val="0061589C"/>
    <w:rsid w:val="0062096C"/>
    <w:rsid w:val="00620A69"/>
    <w:rsid w:val="00633F1F"/>
    <w:rsid w:val="00653909"/>
    <w:rsid w:val="00680980"/>
    <w:rsid w:val="006C2083"/>
    <w:rsid w:val="006C7ED9"/>
    <w:rsid w:val="006E3628"/>
    <w:rsid w:val="00711C59"/>
    <w:rsid w:val="00715A52"/>
    <w:rsid w:val="0072346F"/>
    <w:rsid w:val="00771B46"/>
    <w:rsid w:val="0077381C"/>
    <w:rsid w:val="00774A9A"/>
    <w:rsid w:val="00786D1F"/>
    <w:rsid w:val="007C437A"/>
    <w:rsid w:val="007E5302"/>
    <w:rsid w:val="007E5F9D"/>
    <w:rsid w:val="007F7178"/>
    <w:rsid w:val="008246EB"/>
    <w:rsid w:val="00862A83"/>
    <w:rsid w:val="00893153"/>
    <w:rsid w:val="008B0BB5"/>
    <w:rsid w:val="00910C55"/>
    <w:rsid w:val="00965480"/>
    <w:rsid w:val="009928FD"/>
    <w:rsid w:val="009A1B23"/>
    <w:rsid w:val="009E084B"/>
    <w:rsid w:val="009E72C2"/>
    <w:rsid w:val="009F0DE9"/>
    <w:rsid w:val="00A17DD5"/>
    <w:rsid w:val="00A551AB"/>
    <w:rsid w:val="00A66C86"/>
    <w:rsid w:val="00A66DA3"/>
    <w:rsid w:val="00A7077C"/>
    <w:rsid w:val="00A72B6E"/>
    <w:rsid w:val="00A77458"/>
    <w:rsid w:val="00A8020F"/>
    <w:rsid w:val="00A97D33"/>
    <w:rsid w:val="00AC4102"/>
    <w:rsid w:val="00AE0F47"/>
    <w:rsid w:val="00AF603A"/>
    <w:rsid w:val="00B10FFE"/>
    <w:rsid w:val="00B35544"/>
    <w:rsid w:val="00B717CF"/>
    <w:rsid w:val="00B72495"/>
    <w:rsid w:val="00B726E3"/>
    <w:rsid w:val="00BA0CDA"/>
    <w:rsid w:val="00C348E7"/>
    <w:rsid w:val="00C63BA5"/>
    <w:rsid w:val="00CB301B"/>
    <w:rsid w:val="00CE6669"/>
    <w:rsid w:val="00CE7274"/>
    <w:rsid w:val="00CF6004"/>
    <w:rsid w:val="00CF6A79"/>
    <w:rsid w:val="00D751AB"/>
    <w:rsid w:val="00DC48F1"/>
    <w:rsid w:val="00DC4C59"/>
    <w:rsid w:val="00DE7639"/>
    <w:rsid w:val="00E47887"/>
    <w:rsid w:val="00E83E4F"/>
    <w:rsid w:val="00EE1D45"/>
    <w:rsid w:val="00FA4063"/>
    <w:rsid w:val="00FD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36413B"/>
  <w15:docId w15:val="{B82E31DC-2C9B-4860-B49C-E09C5A5F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20A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0"/>
    <w:next w:val="a0"/>
    <w:link w:val="10"/>
    <w:qFormat/>
    <w:rsid w:val="00151A45"/>
    <w:pPr>
      <w:keepNext/>
      <w:keepLines/>
      <w:widowControl/>
      <w:autoSpaceDE/>
      <w:autoSpaceDN/>
      <w:adjustRightInd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qFormat/>
    <w:rsid w:val="00620A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nhideWhenUsed/>
    <w:rsid w:val="00620A69"/>
    <w:rPr>
      <w:color w:val="0000FF"/>
      <w:u w:val="single"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1"/>
    <w:link w:val="1"/>
    <w:rsid w:val="00151A4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a">
    <w:name w:val="Текст_бюл"/>
    <w:basedOn w:val="a6"/>
    <w:link w:val="a7"/>
    <w:rsid w:val="00151A45"/>
    <w:pPr>
      <w:widowControl/>
      <w:numPr>
        <w:numId w:val="1"/>
      </w:numPr>
      <w:tabs>
        <w:tab w:val="num" w:pos="360"/>
        <w:tab w:val="left" w:pos="851"/>
      </w:tabs>
      <w:autoSpaceDE/>
      <w:autoSpaceDN/>
      <w:adjustRightInd/>
      <w:ind w:left="851" w:hanging="284"/>
      <w:jc w:val="both"/>
    </w:pPr>
    <w:rPr>
      <w:rFonts w:ascii="Times New Roman" w:eastAsia="MS Mincho" w:hAnsi="Times New Roman"/>
      <w:bCs/>
      <w:sz w:val="26"/>
      <w:szCs w:val="24"/>
    </w:rPr>
  </w:style>
  <w:style w:type="character" w:customStyle="1" w:styleId="a7">
    <w:name w:val="Текст_бюл Знак"/>
    <w:link w:val="a"/>
    <w:rsid w:val="00151A45"/>
    <w:rPr>
      <w:rFonts w:ascii="Times New Roman" w:eastAsia="MS Mincho" w:hAnsi="Times New Roman" w:cs="Times New Roman"/>
      <w:bCs/>
      <w:sz w:val="26"/>
      <w:szCs w:val="24"/>
    </w:rPr>
  </w:style>
  <w:style w:type="paragraph" w:styleId="a6">
    <w:name w:val="Plain Text"/>
    <w:basedOn w:val="a0"/>
    <w:link w:val="a8"/>
    <w:uiPriority w:val="99"/>
    <w:semiHidden/>
    <w:unhideWhenUsed/>
    <w:rsid w:val="00151A45"/>
    <w:rPr>
      <w:rFonts w:ascii="Consolas" w:hAnsi="Consolas"/>
      <w:sz w:val="21"/>
      <w:szCs w:val="21"/>
    </w:rPr>
  </w:style>
  <w:style w:type="character" w:customStyle="1" w:styleId="a8">
    <w:name w:val="Текст Знак"/>
    <w:basedOn w:val="a1"/>
    <w:link w:val="a6"/>
    <w:uiPriority w:val="99"/>
    <w:semiHidden/>
    <w:rsid w:val="00151A45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ConsNormal">
    <w:name w:val="ConsNormal"/>
    <w:rsid w:val="00B355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0"/>
    <w:uiPriority w:val="99"/>
    <w:semiHidden/>
    <w:unhideWhenUsed/>
    <w:rsid w:val="002C4F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0"/>
    <w:rsid w:val="002C4F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0"/>
    <w:link w:val="ab"/>
    <w:uiPriority w:val="99"/>
    <w:semiHidden/>
    <w:unhideWhenUsed/>
    <w:rsid w:val="002F1EA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2F1E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i.roseltorg.ra" TargetMode="External"/><Relationship Id="rId12" Type="http://schemas.openxmlformats.org/officeDocument/2006/relationships/hyperlink" Target="https://com.roselto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.roseltorg.ru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hyperlink" Target="http://www.roseltorg.ru" TargetMode="External"/><Relationship Id="rId10" Type="http://schemas.openxmlformats.org/officeDocument/2006/relationships/hyperlink" Target="http://www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2467</TotalTime>
  <Pages>19</Pages>
  <Words>8170</Words>
  <Characters>46570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Zinira</cp:lastModifiedBy>
  <cp:revision>43</cp:revision>
  <cp:lastPrinted>2025-11-11T05:34:00Z</cp:lastPrinted>
  <dcterms:created xsi:type="dcterms:W3CDTF">2022-03-10T07:54:00Z</dcterms:created>
  <dcterms:modified xsi:type="dcterms:W3CDTF">2025-11-11T10:50:00Z</dcterms:modified>
</cp:coreProperties>
</file>