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9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2063"/>
        <w:gridCol w:w="3712"/>
      </w:tblGrid>
      <w:tr w:rsidR="00FC75F0" w:rsidRPr="00FC75F0" w14:paraId="612B6C44" w14:textId="77777777" w:rsidTr="007C5AC5">
        <w:trPr>
          <w:trHeight w:val="1426"/>
        </w:trPr>
        <w:tc>
          <w:tcPr>
            <w:tcW w:w="39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3D9034" w14:textId="77777777" w:rsidR="00FC75F0" w:rsidRPr="00FC75F0" w:rsidRDefault="00FC75F0" w:rsidP="00FC7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D1E6F2" w14:textId="77777777" w:rsidR="00FC75F0" w:rsidRPr="00FC75F0" w:rsidRDefault="00FC75F0" w:rsidP="00FC75F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FC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14:paraId="0D959368" w14:textId="77777777" w:rsidR="00FC75F0" w:rsidRPr="00FC75F0" w:rsidRDefault="00FC75F0" w:rsidP="00FC75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14:paraId="3E44A6D1" w14:textId="77777777" w:rsidR="00FC75F0" w:rsidRPr="00FC75F0" w:rsidRDefault="00FC75F0" w:rsidP="00FC75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AC075F1" w14:textId="77777777" w:rsidR="00FC75F0" w:rsidRPr="00FC75F0" w:rsidRDefault="00FC75F0" w:rsidP="00FC75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bookmarkStart w:id="0" w:name="_Hlk51159159"/>
            <w:r w:rsidRPr="00FC75F0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FC75F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ҘАНСЫ</w:t>
            </w:r>
            <w:bookmarkEnd w:id="0"/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  АУЫЛ  СОВЕТЫ</w:t>
            </w:r>
          </w:p>
          <w:p w14:paraId="74798C78" w14:textId="77777777" w:rsidR="00FC75F0" w:rsidRPr="00FC75F0" w:rsidRDefault="00FC75F0" w:rsidP="00FC75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14:paraId="760EC356" w14:textId="77777777" w:rsidR="00FC75F0" w:rsidRPr="00FC75F0" w:rsidRDefault="00FC75F0" w:rsidP="00FC7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F68C23D" w14:textId="498026C9" w:rsidR="00FC75F0" w:rsidRPr="00FC75F0" w:rsidRDefault="00FC75F0" w:rsidP="00FC75F0">
            <w:pPr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88039FE" wp14:editId="4842E60C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33655</wp:posOffset>
                  </wp:positionV>
                  <wp:extent cx="797560" cy="979170"/>
                  <wp:effectExtent l="0" t="0" r="0" b="0"/>
                  <wp:wrapNone/>
                  <wp:docPr id="2" name="Рисунок 2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979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0F06BB6" w14:textId="77777777" w:rsidR="00FC75F0" w:rsidRPr="00FC75F0" w:rsidRDefault="00FC75F0" w:rsidP="00FC75F0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  <w:p w14:paraId="0260FEE3" w14:textId="77777777" w:rsidR="00FC75F0" w:rsidRPr="00FC75F0" w:rsidRDefault="00FC75F0" w:rsidP="00FC75F0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АДМИНИСТРАЦИЯ</w:t>
            </w:r>
          </w:p>
          <w:p w14:paraId="5E1EEECE" w14:textId="77777777" w:rsidR="00FC75F0" w:rsidRPr="00FC75F0" w:rsidRDefault="00FC75F0" w:rsidP="00FC75F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FC75F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14:paraId="63BC3259" w14:textId="77777777" w:rsidR="00FC75F0" w:rsidRPr="00FC75F0" w:rsidRDefault="00FC75F0" w:rsidP="00FC75F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45E4652F" w14:textId="77777777" w:rsidR="00FC75F0" w:rsidRPr="00FC75F0" w:rsidRDefault="00FC75F0" w:rsidP="00FC75F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14:paraId="660AA8A5" w14:textId="77777777" w:rsidR="00FC75F0" w:rsidRPr="00FC75F0" w:rsidRDefault="00FC75F0" w:rsidP="00FC75F0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FC75F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14:paraId="41F4A359" w14:textId="77777777" w:rsidR="00FC75F0" w:rsidRPr="00FC75F0" w:rsidRDefault="00FC75F0" w:rsidP="00FC75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14:paraId="59E54BDC" w14:textId="77777777" w:rsidR="00FC75F0" w:rsidRPr="00FC75F0" w:rsidRDefault="00FC75F0" w:rsidP="00FC75F0">
      <w:pPr>
        <w:tabs>
          <w:tab w:val="left" w:pos="5760"/>
        </w:tabs>
        <w:jc w:val="center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FC75F0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ПОСТАНОВЛЕНИЕ                                                        </w:t>
      </w:r>
      <w:r w:rsidRPr="00FC75F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Ҡ</w:t>
      </w:r>
      <w:r w:rsidRPr="00FC75F0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АРАР</w:t>
      </w:r>
    </w:p>
    <w:p w14:paraId="4C9C2AFC" w14:textId="4674D74E" w:rsidR="00FC75F0" w:rsidRPr="00FC75F0" w:rsidRDefault="00FC75F0" w:rsidP="00FC75F0">
      <w:pPr>
        <w:shd w:val="clear" w:color="auto" w:fill="FFFFFF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06 октябрь</w:t>
      </w:r>
      <w:r w:rsidRPr="00FC75F0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2021</w:t>
      </w:r>
      <w:r w:rsidRPr="00FC75F0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й.                   № </w:t>
      </w:r>
      <w:r w:rsidR="009A4262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42</w:t>
      </w:r>
      <w:r w:rsidRPr="00FC75F0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                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06</w:t>
      </w:r>
      <w:r w:rsidRPr="00FC75F0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октябр</w:t>
      </w:r>
      <w:r w:rsidRPr="00FC75F0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я 2021 г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ода</w:t>
      </w:r>
    </w:p>
    <w:p w14:paraId="6452B261" w14:textId="77777777" w:rsidR="00E418DC" w:rsidRDefault="00E418DC" w:rsidP="00FC75F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53921C83" w14:textId="77777777" w:rsidR="000078C6" w:rsidRPr="00FC75F0" w:rsidRDefault="00025AB0" w:rsidP="00FC75F0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FC75F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Об утверждении перечня муниципального имущества, предназначенного </w:t>
      </w:r>
      <w:proofErr w:type="gramStart"/>
      <w:r w:rsidRPr="00FC75F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>для  предоставления</w:t>
      </w:r>
      <w:proofErr w:type="gramEnd"/>
      <w:r w:rsidRPr="00FC75F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275CAF4C" w14:textId="77777777" w:rsidR="00025AB0" w:rsidRPr="00FC75F0" w:rsidRDefault="00025AB0" w:rsidP="000078C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29BDCB0E" w14:textId="1D16031B" w:rsidR="000078C6" w:rsidRPr="00FC75F0" w:rsidRDefault="000078C6" w:rsidP="000078C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В  соответствии </w:t>
      </w:r>
      <w:r w:rsidR="00025AB0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с требованиями ст. 215 и 299 Гражданского кодекса Российской Федерации, </w:t>
      </w:r>
      <w:hyperlink r:id="rId5" w:history="1">
        <w:r w:rsidR="00025AB0" w:rsidRPr="00FC75F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="00025AB0" w:rsidRPr="00FC75F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 Федеральным  законом </w:t>
      </w:r>
      <w:hyperlink r:id="rId6" w:history="1">
        <w:r w:rsidR="00025AB0" w:rsidRPr="00FC75F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eastAsia="ru-RU"/>
          </w:rPr>
          <w:t>от 24.07.2007 №209-ФЗ «О развитии малого и среднего предпринимательства в Российской Федерации»</w:t>
        </w:r>
      </w:hyperlink>
      <w:r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</w:t>
      </w:r>
      <w:r w:rsidR="00025AB0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Решением Совета сельского поселения  </w:t>
      </w:r>
      <w:proofErr w:type="spellStart"/>
      <w:r w:rsidR="0068514C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Казанчин</w:t>
      </w:r>
      <w:r w:rsidR="00025AB0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ский</w:t>
      </w:r>
      <w:proofErr w:type="spellEnd"/>
      <w:r w:rsidR="00025AB0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сельсовет муниципального  района  Аскинский  район  Республики  Башкортостан </w:t>
      </w:r>
      <w:r w:rsidR="00025AB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423F2A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127</w:t>
      </w:r>
      <w:r w:rsidR="00025AB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="00423F2A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06</w:t>
      </w:r>
      <w:r w:rsidR="00025AB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октября 2021 года</w:t>
      </w:r>
      <w:r w:rsidR="00025AB0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Администрация сельского  поселения </w:t>
      </w:r>
      <w:proofErr w:type="spellStart"/>
      <w:r w:rsidR="0068514C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Казанчинский</w:t>
      </w:r>
      <w:proofErr w:type="spellEnd"/>
      <w:r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сельсовет  муниципального  района  Аскинский район</w:t>
      </w:r>
      <w:r w:rsidRPr="00FC75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FC75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>Республики Башкортостан</w:t>
      </w:r>
      <w:r w:rsidRPr="00FC75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</w:p>
    <w:p w14:paraId="7123A6C2" w14:textId="77777777" w:rsidR="000078C6" w:rsidRPr="00FC75F0" w:rsidRDefault="000078C6" w:rsidP="000078C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ПОСТАНОВЛЯЕТ:</w:t>
      </w:r>
    </w:p>
    <w:p w14:paraId="7FC15609" w14:textId="77777777" w:rsidR="00CB7F62" w:rsidRPr="00FC75F0" w:rsidRDefault="00CB7F62" w:rsidP="00025AB0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370E9753" w14:textId="2F0B05E5" w:rsidR="000078C6" w:rsidRPr="00FC75F0" w:rsidRDefault="000078C6" w:rsidP="00025A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1. </w:t>
      </w:r>
      <w:r w:rsidR="00CB7F62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Утвердить</w:t>
      </w:r>
      <w:r w:rsidR="00025AB0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переч</w:t>
      </w:r>
      <w:r w:rsidR="00CB7F62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ень</w:t>
      </w:r>
      <w:r w:rsidR="00025AB0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муниципального имущества, предназначенного для 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CB7F62" w:rsidRPr="00FC75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в редакции согласно Приложения  к настоящему Постановлению.</w:t>
      </w:r>
    </w:p>
    <w:p w14:paraId="45D00EF6" w14:textId="77777777" w:rsidR="00CB7F62" w:rsidRPr="00FC75F0" w:rsidRDefault="00CB7F62" w:rsidP="000078C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9DADBF7" w14:textId="77777777" w:rsidR="000078C6" w:rsidRPr="00FC75F0" w:rsidRDefault="00CB7F62" w:rsidP="000078C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0078C6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0078C6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 за</w:t>
      </w:r>
      <w:proofErr w:type="gramEnd"/>
      <w:r w:rsidR="000078C6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исполнением   данного постановления   оставляю  за  собой.</w:t>
      </w:r>
    </w:p>
    <w:p w14:paraId="3C358273" w14:textId="77777777" w:rsidR="000078C6" w:rsidRPr="00FC75F0" w:rsidRDefault="000078C6" w:rsidP="000078C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14:paraId="6BDA48F2" w14:textId="77777777" w:rsidR="001464F2" w:rsidRPr="00FC75F0" w:rsidRDefault="001464F2" w:rsidP="001464F2">
      <w:pPr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02D5D95" w14:textId="77777777" w:rsidR="00E418DC" w:rsidRPr="00FC75F0" w:rsidRDefault="00E418DC" w:rsidP="00025AB0">
      <w:pPr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14:paraId="576BE5BC" w14:textId="2521F836" w:rsidR="000078C6" w:rsidRPr="00FC75F0" w:rsidRDefault="000078C6" w:rsidP="00025AB0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proofErr w:type="gramStart"/>
      <w:r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 сельского</w:t>
      </w:r>
      <w:proofErr w:type="gramEnd"/>
      <w:r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поселения</w:t>
      </w:r>
      <w:r w:rsidR="00025AB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025AB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025AB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="00025AB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C75F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И.Ф. </w:t>
      </w:r>
      <w:proofErr w:type="spellStart"/>
      <w:r w:rsidR="00FC75F0" w:rsidRPr="00FC7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Денисламов</w:t>
      </w:r>
      <w:proofErr w:type="spellEnd"/>
    </w:p>
    <w:p w14:paraId="61593782" w14:textId="77777777" w:rsidR="001464F2" w:rsidRPr="00FC75F0" w:rsidRDefault="000078C6" w:rsidP="000078C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FC75F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</w:p>
    <w:p w14:paraId="36B36ABE" w14:textId="77777777" w:rsidR="001464F2" w:rsidRDefault="001464F2" w:rsidP="000078C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1C12BFCF" w14:textId="0C212AA6" w:rsidR="001464F2" w:rsidRDefault="001464F2" w:rsidP="000078C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6F6DD6FA" w14:textId="63DD2942" w:rsidR="00FC75F0" w:rsidRDefault="00FC75F0" w:rsidP="000078C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3684AD4E" w14:textId="1AF96B7F" w:rsidR="00FC75F0" w:rsidRDefault="00FC75F0" w:rsidP="000078C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0213E0E6" w14:textId="77777777" w:rsidR="00CB7F62" w:rsidRDefault="00CB7F62" w:rsidP="00FC75F0">
      <w:pP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4FA7766D" w14:textId="77777777" w:rsidR="00CB7F62" w:rsidRDefault="00CB7F62" w:rsidP="000078C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66770725" w14:textId="51F68E12" w:rsidR="00CB7F62" w:rsidRDefault="00CB7F62" w:rsidP="00CB7F62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</w:p>
    <w:p w14:paraId="7F59F539" w14:textId="77777777"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3921834B" w14:textId="77777777"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proofErr w:type="spellStart"/>
      <w:r w:rsidR="0068514C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Казанчин</w:t>
      </w:r>
      <w:r w:rsidR="0068514C" w:rsidRPr="00025AB0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</w:t>
      </w:r>
    </w:p>
    <w:p w14:paraId="55B6AA30" w14:textId="77777777"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14:paraId="5BABDA63" w14:textId="77777777"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Аскинский район</w:t>
      </w:r>
    </w:p>
    <w:p w14:paraId="6AE5F7D5" w14:textId="77777777"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Башкортостан</w:t>
      </w:r>
    </w:p>
    <w:p w14:paraId="1361877D" w14:textId="77777777"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</w:p>
    <w:p w14:paraId="1F978979" w14:textId="1F64D0EF" w:rsidR="00CB7F62" w:rsidRDefault="00CB7F62" w:rsidP="00FC75F0">
      <w:pPr>
        <w:ind w:left="4248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</w:t>
      </w:r>
      <w:proofErr w:type="gramStart"/>
      <w:r w:rsidR="00FC75F0">
        <w:rPr>
          <w:rFonts w:ascii="Times New Roman" w:hAnsi="Times New Roman"/>
          <w:sz w:val="26"/>
          <w:szCs w:val="26"/>
        </w:rPr>
        <w:t xml:space="preserve">06 </w:t>
      </w:r>
      <w:r>
        <w:rPr>
          <w:rFonts w:ascii="Times New Roman" w:hAnsi="Times New Roman"/>
          <w:sz w:val="26"/>
          <w:szCs w:val="26"/>
        </w:rPr>
        <w:t>»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FC75F0"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2021 г.  № </w:t>
      </w:r>
      <w:r w:rsidR="009A4262">
        <w:rPr>
          <w:rFonts w:ascii="Times New Roman" w:hAnsi="Times New Roman"/>
          <w:sz w:val="26"/>
          <w:szCs w:val="26"/>
        </w:rPr>
        <w:t>42</w:t>
      </w:r>
    </w:p>
    <w:p w14:paraId="1381B03D" w14:textId="77777777" w:rsidR="00CB7F62" w:rsidRDefault="00CB7F62" w:rsidP="00CB7F62">
      <w:pPr>
        <w:ind w:left="4248" w:firstLine="708"/>
        <w:jc w:val="center"/>
        <w:rPr>
          <w:rFonts w:ascii="Times New Roman" w:hAnsi="Times New Roman"/>
          <w:sz w:val="26"/>
          <w:szCs w:val="26"/>
        </w:rPr>
      </w:pPr>
    </w:p>
    <w:p w14:paraId="7152E05C" w14:textId="77777777" w:rsidR="00CB7F62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1520536D" w14:textId="77777777" w:rsidR="00FC75F0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П</w:t>
      </w:r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ереч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е</w:t>
      </w:r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ь</w:t>
      </w:r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 муниципального имущества, предназначенного </w:t>
      </w:r>
      <w:proofErr w:type="gramStart"/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для  предоставления</w:t>
      </w:r>
      <w:proofErr w:type="gramEnd"/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</w:t>
      </w:r>
    </w:p>
    <w:p w14:paraId="13761F36" w14:textId="5C1E6548" w:rsidR="00CB7F62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режим «налог на профессиональный доход»</w:t>
      </w:r>
    </w:p>
    <w:p w14:paraId="359822C6" w14:textId="77777777" w:rsidR="00CB7F62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tbl>
      <w:tblPr>
        <w:tblW w:w="48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521"/>
        <w:gridCol w:w="2125"/>
        <w:gridCol w:w="2500"/>
        <w:gridCol w:w="1893"/>
      </w:tblGrid>
      <w:tr w:rsidR="0068514C" w:rsidRPr="004B1895" w14:paraId="045BF1ED" w14:textId="77777777" w:rsidTr="00A13FA9">
        <w:trPr>
          <w:trHeight w:val="1060"/>
        </w:trPr>
        <w:tc>
          <w:tcPr>
            <w:tcW w:w="224" w:type="pct"/>
            <w:hideMark/>
          </w:tcPr>
          <w:p w14:paraId="287ADCB3" w14:textId="77777777" w:rsidR="0068514C" w:rsidRPr="004B1895" w:rsidRDefault="0068514C" w:rsidP="00A13FA9">
            <w:pPr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1332" w:type="pct"/>
            <w:tcBorders>
              <w:right w:val="single" w:sz="4" w:space="0" w:color="auto"/>
            </w:tcBorders>
            <w:hideMark/>
          </w:tcPr>
          <w:p w14:paraId="0C717F8B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 земельного  участка</w:t>
            </w:r>
          </w:p>
        </w:tc>
        <w:tc>
          <w:tcPr>
            <w:tcW w:w="1123" w:type="pct"/>
            <w:tcBorders>
              <w:left w:val="single" w:sz="4" w:space="0" w:color="auto"/>
            </w:tcBorders>
          </w:tcPr>
          <w:p w14:paraId="7936BA07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 номер</w:t>
            </w:r>
          </w:p>
        </w:tc>
        <w:tc>
          <w:tcPr>
            <w:tcW w:w="1321" w:type="pct"/>
            <w:tcBorders>
              <w:right w:val="single" w:sz="4" w:space="0" w:color="auto"/>
            </w:tcBorders>
            <w:hideMark/>
          </w:tcPr>
          <w:p w14:paraId="438BAA22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 разрешенного  использования</w:t>
            </w:r>
          </w:p>
          <w:p w14:paraId="600AC379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single" w:sz="4" w:space="0" w:color="auto"/>
            </w:tcBorders>
          </w:tcPr>
          <w:p w14:paraId="17F9F318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Площадь,</w:t>
            </w:r>
          </w:p>
          <w:p w14:paraId="6AEF960A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кв.м. </w:t>
            </w:r>
          </w:p>
        </w:tc>
      </w:tr>
      <w:tr w:rsidR="0068514C" w:rsidRPr="004B1895" w14:paraId="2B14A330" w14:textId="77777777" w:rsidTr="00A13FA9">
        <w:trPr>
          <w:trHeight w:val="274"/>
        </w:trPr>
        <w:tc>
          <w:tcPr>
            <w:tcW w:w="224" w:type="pct"/>
            <w:hideMark/>
          </w:tcPr>
          <w:p w14:paraId="565CC0FA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2" w:type="pct"/>
            <w:tcBorders>
              <w:right w:val="single" w:sz="4" w:space="0" w:color="auto"/>
            </w:tcBorders>
            <w:hideMark/>
          </w:tcPr>
          <w:p w14:paraId="3F641348" w14:textId="77777777" w:rsidR="0068514C" w:rsidRPr="004B1895" w:rsidRDefault="0068514C" w:rsidP="00A13F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</w:t>
            </w:r>
          </w:p>
          <w:p w14:paraId="7D449089" w14:textId="77777777" w:rsidR="0068514C" w:rsidRPr="004B1895" w:rsidRDefault="0068514C" w:rsidP="00A13F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Аскинский район,  с-с  </w:t>
            </w:r>
            <w:proofErr w:type="spellStart"/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Казанчинский</w:t>
            </w:r>
            <w:proofErr w:type="spellEnd"/>
          </w:p>
        </w:tc>
        <w:tc>
          <w:tcPr>
            <w:tcW w:w="1123" w:type="pct"/>
            <w:tcBorders>
              <w:left w:val="single" w:sz="4" w:space="0" w:color="auto"/>
            </w:tcBorders>
          </w:tcPr>
          <w:p w14:paraId="4A69E0BD" w14:textId="77777777" w:rsidR="0068514C" w:rsidRPr="004B1895" w:rsidRDefault="0068514C" w:rsidP="00A13F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02:04:000000:1522</w:t>
            </w:r>
          </w:p>
        </w:tc>
        <w:tc>
          <w:tcPr>
            <w:tcW w:w="1321" w:type="pct"/>
            <w:tcBorders>
              <w:right w:val="single" w:sz="4" w:space="0" w:color="auto"/>
            </w:tcBorders>
            <w:hideMark/>
          </w:tcPr>
          <w:p w14:paraId="5ADF8DFF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 сельскохозяйственного производства</w:t>
            </w:r>
          </w:p>
        </w:tc>
        <w:tc>
          <w:tcPr>
            <w:tcW w:w="1001" w:type="pct"/>
            <w:tcBorders>
              <w:left w:val="single" w:sz="4" w:space="0" w:color="auto"/>
            </w:tcBorders>
          </w:tcPr>
          <w:p w14:paraId="4D575996" w14:textId="77777777" w:rsidR="0068514C" w:rsidRPr="004B1895" w:rsidRDefault="0068514C" w:rsidP="00A13F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986098</w:t>
            </w:r>
          </w:p>
        </w:tc>
      </w:tr>
    </w:tbl>
    <w:p w14:paraId="51C53E28" w14:textId="77777777" w:rsidR="00CB7F62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sectPr w:rsidR="00CB7F62" w:rsidSect="0010013E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8C6"/>
    <w:rsid w:val="000028B4"/>
    <w:rsid w:val="000078C6"/>
    <w:rsid w:val="00025AB0"/>
    <w:rsid w:val="001464F2"/>
    <w:rsid w:val="00167EB1"/>
    <w:rsid w:val="00194918"/>
    <w:rsid w:val="001A24C8"/>
    <w:rsid w:val="0024723B"/>
    <w:rsid w:val="00305F88"/>
    <w:rsid w:val="003E3ADC"/>
    <w:rsid w:val="003F2075"/>
    <w:rsid w:val="00423F2A"/>
    <w:rsid w:val="004C1D2D"/>
    <w:rsid w:val="005A47FE"/>
    <w:rsid w:val="00664A82"/>
    <w:rsid w:val="0068514C"/>
    <w:rsid w:val="007368AF"/>
    <w:rsid w:val="008B469D"/>
    <w:rsid w:val="00955B0E"/>
    <w:rsid w:val="009A4262"/>
    <w:rsid w:val="009B332E"/>
    <w:rsid w:val="009B3561"/>
    <w:rsid w:val="00A23A04"/>
    <w:rsid w:val="00AB6FC5"/>
    <w:rsid w:val="00AF5347"/>
    <w:rsid w:val="00C05763"/>
    <w:rsid w:val="00C4077E"/>
    <w:rsid w:val="00CB7F62"/>
    <w:rsid w:val="00DA3E31"/>
    <w:rsid w:val="00DC4525"/>
    <w:rsid w:val="00DF276D"/>
    <w:rsid w:val="00E10CB1"/>
    <w:rsid w:val="00E418DC"/>
    <w:rsid w:val="00F01146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41A2"/>
  <w15:docId w15:val="{0F035A76-EB55-4DFA-8912-F16765E2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8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A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B7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18</cp:revision>
  <cp:lastPrinted>2021-10-06T10:50:00Z</cp:lastPrinted>
  <dcterms:created xsi:type="dcterms:W3CDTF">2021-08-11T17:47:00Z</dcterms:created>
  <dcterms:modified xsi:type="dcterms:W3CDTF">2021-10-06T10:50:00Z</dcterms:modified>
</cp:coreProperties>
</file>