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82" w:rsidRPr="005534DF" w:rsidRDefault="00340E70" w:rsidP="00871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7"/>
          <w:kern w:val="36"/>
          <w:sz w:val="24"/>
          <w:szCs w:val="24"/>
        </w:rPr>
      </w:pPr>
      <w:r w:rsidRPr="005534DF">
        <w:rPr>
          <w:rFonts w:ascii="Times New Roman" w:eastAsia="Times New Roman" w:hAnsi="Times New Roman" w:cs="Times New Roman"/>
          <w:spacing w:val="-7"/>
          <w:kern w:val="36"/>
          <w:sz w:val="24"/>
          <w:szCs w:val="24"/>
        </w:rPr>
        <w:t xml:space="preserve">ПРОТОКОЛ ПРЕДВАРИТЕЛЬНОГО СОБРАНИЯ ЖИТЕЛЕЙ </w:t>
      </w:r>
    </w:p>
    <w:p w:rsidR="00340E70" w:rsidRPr="005534DF" w:rsidRDefault="00871960" w:rsidP="00871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7"/>
          <w:kern w:val="36"/>
          <w:sz w:val="24"/>
          <w:szCs w:val="24"/>
        </w:rPr>
      </w:pPr>
      <w:r w:rsidRPr="005534DF">
        <w:rPr>
          <w:rFonts w:ascii="Times New Roman" w:eastAsia="Times New Roman" w:hAnsi="Times New Roman" w:cs="Times New Roman"/>
          <w:spacing w:val="-7"/>
          <w:kern w:val="36"/>
          <w:sz w:val="24"/>
          <w:szCs w:val="24"/>
        </w:rPr>
        <w:t>д</w:t>
      </w:r>
      <w:proofErr w:type="gramStart"/>
      <w:r w:rsidR="00340E70" w:rsidRPr="005534DF">
        <w:rPr>
          <w:rFonts w:ascii="Times New Roman" w:eastAsia="Times New Roman" w:hAnsi="Times New Roman" w:cs="Times New Roman"/>
          <w:spacing w:val="-7"/>
          <w:kern w:val="36"/>
          <w:sz w:val="24"/>
          <w:szCs w:val="24"/>
        </w:rPr>
        <w:t>.Н</w:t>
      </w:r>
      <w:proofErr w:type="gramEnd"/>
      <w:r w:rsidR="00340E70" w:rsidRPr="005534DF">
        <w:rPr>
          <w:rFonts w:ascii="Times New Roman" w:eastAsia="Times New Roman" w:hAnsi="Times New Roman" w:cs="Times New Roman"/>
          <w:spacing w:val="-7"/>
          <w:kern w:val="36"/>
          <w:sz w:val="24"/>
          <w:szCs w:val="24"/>
        </w:rPr>
        <w:t xml:space="preserve">ОВАЯ КАРА СЕЛЬСКОГО ПОСЕЛЕНИЯ КАЗАНЧИНСКИЙ СЕЛЬСОВЕТ МУНИЦИПАЛЬНОГО РАЙОНА АСКИНСКИЙ РАЙОН РЕСПУБЛИКИ БАШКОРТОСТАН </w:t>
      </w:r>
    </w:p>
    <w:p w:rsidR="00871960" w:rsidRPr="005534DF" w:rsidRDefault="00871960" w:rsidP="008719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7"/>
          <w:kern w:val="36"/>
          <w:sz w:val="28"/>
          <w:szCs w:val="28"/>
        </w:rPr>
      </w:pPr>
    </w:p>
    <w:p w:rsidR="00340E70" w:rsidRPr="005534DF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Start"/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>.Н</w:t>
      </w:r>
      <w:proofErr w:type="gramEnd"/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>овая Кара</w:t>
      </w:r>
      <w:r w:rsidR="00871960"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0</w:t>
      </w:r>
      <w:r w:rsidR="00A813A0" w:rsidRPr="005534DF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.10.2018г. 15.00 ч. </w:t>
      </w:r>
      <w:r w:rsidRPr="005534DF">
        <w:rPr>
          <w:rFonts w:ascii="Times New Roman" w:eastAsia="Times New Roman" w:hAnsi="Times New Roman" w:cs="Times New Roman"/>
          <w:sz w:val="28"/>
          <w:szCs w:val="28"/>
        </w:rPr>
        <w:br/>
      </w:r>
      <w:r w:rsidR="00871960"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Общее количества </w:t>
      </w:r>
      <w:r w:rsidR="00871960"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взрослого </w:t>
      </w: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>населения -</w:t>
      </w:r>
      <w:r w:rsidR="008B7982" w:rsidRPr="005534DF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871960" w:rsidRPr="005534D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</w:p>
    <w:p w:rsidR="00340E70" w:rsidRPr="005534DF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собрании присутствуют </w:t>
      </w:r>
      <w:r w:rsidR="00871960" w:rsidRPr="005534DF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человек.</w:t>
      </w:r>
    </w:p>
    <w:p w:rsidR="00340E70" w:rsidRPr="00944CEF" w:rsidRDefault="00340E70" w:rsidP="00944C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Киямов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Р.Т. 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  <w:t>Для проведения собрания нам нужно избрать председателя и секретаря собрания.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</w:r>
      <w:r w:rsidR="00B00BB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Поступило предложение избрать председателем собрания главу сельского поселения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Киямова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Рината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Тимерхановича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, секретаря собрания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Муфтахтдинову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Алфиду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Ансаровну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  <w:t xml:space="preserve">Кто «за»- </w:t>
      </w:r>
      <w:r w:rsidR="00871960" w:rsidRPr="00F6198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00BB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>«против»-0</w:t>
      </w:r>
      <w:r w:rsidR="00B00BBF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>«воздержался»-0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  <w:t>Решение принято единогласно.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</w: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>Предлагается следующая повестка дня:</w:t>
      </w:r>
      <w:r w:rsidRPr="005534DF">
        <w:rPr>
          <w:rFonts w:ascii="Times New Roman" w:eastAsia="Times New Roman" w:hAnsi="Times New Roman" w:cs="Times New Roman"/>
          <w:sz w:val="28"/>
          <w:szCs w:val="28"/>
        </w:rPr>
        <w:br/>
      </w: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1. Информация о реализации в Республике Башкортостан проектов развития общественной инфраструктуры, основанных на местных инициативах (Программа поддержки местных инициатив – ППМИ) </w:t>
      </w:r>
      <w:r w:rsidR="00944CEF" w:rsidRPr="00944CEF">
        <w:rPr>
          <w:rFonts w:ascii="Times New Roman" w:eastAsia="Times New Roman" w:hAnsi="Times New Roman" w:cs="Times New Roman"/>
          <w:bCs/>
          <w:sz w:val="28"/>
          <w:szCs w:val="28"/>
        </w:rPr>
        <w:t>в 2016 и 201</w:t>
      </w:r>
      <w:r w:rsidR="00944CE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44CEF" w:rsidRPr="00944CE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годах и возможном участии в ней в 201</w:t>
      </w:r>
      <w:r w:rsidR="00944CEF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44CEF" w:rsidRPr="00944CE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</w:t>
      </w:r>
      <w:r w:rsidR="00944CEF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944CEF" w:rsidRPr="00944C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конкретно </w:t>
      </w:r>
      <w:r w:rsidR="00944CE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Start"/>
      <w:r w:rsidR="00944CEF">
        <w:rPr>
          <w:rFonts w:ascii="Times New Roman" w:eastAsia="Times New Roman" w:hAnsi="Times New Roman" w:cs="Times New Roman"/>
          <w:bCs/>
          <w:sz w:val="28"/>
          <w:szCs w:val="28"/>
        </w:rPr>
        <w:t>.Н</w:t>
      </w:r>
      <w:proofErr w:type="gramEnd"/>
      <w:r w:rsidR="00944CEF">
        <w:rPr>
          <w:rFonts w:ascii="Times New Roman" w:eastAsia="Times New Roman" w:hAnsi="Times New Roman" w:cs="Times New Roman"/>
          <w:bCs/>
          <w:sz w:val="28"/>
          <w:szCs w:val="28"/>
        </w:rPr>
        <w:t>овая Кара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  <w:t>2. О наиболее острых социально – экономических проблемах МО, связанных с социальной и экономической инфраструктурой и выборе проектов для включения их в анкету для проведения опроса жителей.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  <w:t>3. О сроках проведения опроса населения путем анкетирования.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</w:r>
      <w:r w:rsidR="00F6198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>. Иные вопросы</w:t>
      </w:r>
    </w:p>
    <w:p w:rsidR="00B00BBF" w:rsidRDefault="00340E70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собрания </w:t>
      </w:r>
      <w:proofErr w:type="spellStart"/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>Киямов</w:t>
      </w:r>
      <w:proofErr w:type="spellEnd"/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 Р.Т.</w:t>
      </w:r>
      <w:proofErr w:type="gramStart"/>
      <w:r w:rsidRPr="005534DF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5534DF">
        <w:rPr>
          <w:rFonts w:ascii="Times New Roman" w:eastAsia="Times New Roman" w:hAnsi="Times New Roman" w:cs="Times New Roman"/>
          <w:sz w:val="28"/>
          <w:szCs w:val="28"/>
        </w:rPr>
        <w:br/>
      </w:r>
      <w:r w:rsidRPr="00F61981">
        <w:rPr>
          <w:rFonts w:ascii="Times New Roman" w:eastAsia="Times New Roman" w:hAnsi="Times New Roman" w:cs="Times New Roman"/>
          <w:sz w:val="28"/>
          <w:szCs w:val="28"/>
        </w:rPr>
        <w:t>Кто за данную повестку дня прошу проголосовать: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</w:r>
      <w:r w:rsidR="00B00BBF" w:rsidRPr="00B00BBF">
        <w:rPr>
          <w:rFonts w:ascii="Times New Roman" w:eastAsia="Times New Roman" w:hAnsi="Times New Roman" w:cs="Times New Roman"/>
          <w:b/>
          <w:sz w:val="28"/>
          <w:szCs w:val="28"/>
        </w:rPr>
        <w:t>Кто «за»- 12; «против»-0;  «воздержался»-0</w:t>
      </w:r>
      <w:r w:rsidR="00B00BBF" w:rsidRPr="00B00BB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6198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принято единогласно.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778CE" w:rsidRPr="00F61981" w:rsidRDefault="00C74396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 xml:space="preserve">По первому, повестки дня выступил глава сельского поселения </w:t>
      </w:r>
      <w:proofErr w:type="spellStart"/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r w:rsidR="00871960" w:rsidRPr="00F61981">
        <w:rPr>
          <w:rFonts w:ascii="Times New Roman" w:eastAsia="Times New Roman" w:hAnsi="Times New Roman" w:cs="Times New Roman"/>
          <w:sz w:val="28"/>
          <w:szCs w:val="28"/>
        </w:rPr>
        <w:t>Киямов</w:t>
      </w:r>
      <w:proofErr w:type="spellEnd"/>
      <w:r w:rsidR="00871960" w:rsidRPr="00F61981">
        <w:rPr>
          <w:rFonts w:ascii="Times New Roman" w:eastAsia="Times New Roman" w:hAnsi="Times New Roman" w:cs="Times New Roman"/>
          <w:sz w:val="28"/>
          <w:szCs w:val="28"/>
        </w:rPr>
        <w:t xml:space="preserve"> Ринат </w:t>
      </w:r>
      <w:proofErr w:type="spellStart"/>
      <w:r w:rsidR="00871960" w:rsidRPr="00F61981">
        <w:rPr>
          <w:rFonts w:ascii="Times New Roman" w:eastAsia="Times New Roman" w:hAnsi="Times New Roman" w:cs="Times New Roman"/>
          <w:sz w:val="28"/>
          <w:szCs w:val="28"/>
        </w:rPr>
        <w:t>Тимерханович</w:t>
      </w:r>
      <w:proofErr w:type="spellEnd"/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br/>
        <w:t>ППМИ в Республике Башкортостан реализуется по решению Главы республики Башкортостан и Правительства Республики Башкортостан. ППМИ направлены на решение именно тех проблем, которые жители самостоятельно определяют.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br/>
        <w:t xml:space="preserve">Цель проекта – выявить и решить проблемы деревень. На решение </w:t>
      </w:r>
      <w:r w:rsidR="001B7962">
        <w:rPr>
          <w:rFonts w:ascii="Times New Roman" w:eastAsia="Times New Roman" w:hAnsi="Times New Roman" w:cs="Times New Roman"/>
          <w:sz w:val="28"/>
          <w:szCs w:val="28"/>
        </w:rPr>
        <w:t>насущных проблем в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 xml:space="preserve"> муниципалитете не хватает средств. Эти проблемы могут быть связаны с водоснабжением, ограждением кладбищ, уличные дорогами, освещение улиц, объекты социальной значимости (дома культур, ФАПЫ, школы) и другие </w:t>
      </w:r>
      <w:proofErr w:type="gramStart"/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>вопросы</w:t>
      </w:r>
      <w:proofErr w:type="gramEnd"/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 xml:space="preserve"> относящиеся к соответствующим полномочиям МО. </w:t>
      </w:r>
    </w:p>
    <w:p w:rsidR="00E41AEB" w:rsidRPr="00F61981" w:rsidRDefault="00871960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>Наше сельское поселение с 2016 года участвует в этой программе</w:t>
      </w:r>
      <w:r w:rsidR="003778CE" w:rsidRPr="00F619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1AEB" w:rsidRPr="00F61981" w:rsidRDefault="00E41AEB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Pr="00F61981">
        <w:rPr>
          <w:rFonts w:ascii="Times New Roman" w:hAnsi="Times New Roman" w:cs="Times New Roman"/>
          <w:sz w:val="28"/>
          <w:szCs w:val="28"/>
        </w:rPr>
        <w:t>лагодаря участию в проекте поддержки местных инициатив, третий год подряд</w:t>
      </w:r>
      <w:r w:rsidRPr="00F61981">
        <w:rPr>
          <w:sz w:val="28"/>
          <w:szCs w:val="28"/>
        </w:rPr>
        <w:t xml:space="preserve"> </w:t>
      </w:r>
      <w:r w:rsidRPr="00F61981">
        <w:rPr>
          <w:rFonts w:ascii="Times New Roman" w:hAnsi="Times New Roman" w:cs="Times New Roman"/>
          <w:sz w:val="28"/>
          <w:szCs w:val="28"/>
        </w:rPr>
        <w:t>успешно решаются насущные проблемы сельского поселения.</w:t>
      </w:r>
      <w:r w:rsidRPr="00F61981">
        <w:rPr>
          <w:sz w:val="28"/>
          <w:szCs w:val="28"/>
        </w:rPr>
        <w:t xml:space="preserve"> </w:t>
      </w:r>
      <w:r w:rsidR="003778CE" w:rsidRPr="00F61981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="003778CE" w:rsidRPr="00F619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в 2016-  жители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F61981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F61981">
        <w:rPr>
          <w:rFonts w:ascii="Times New Roman" w:eastAsia="Times New Roman" w:hAnsi="Times New Roman" w:cs="Times New Roman"/>
          <w:sz w:val="28"/>
          <w:szCs w:val="28"/>
        </w:rPr>
        <w:t>льягиш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по проекту «Ремонт улиц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д.Альягиш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1AEB" w:rsidRPr="00F61981" w:rsidRDefault="00E41AEB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>в 2017- жители с</w:t>
      </w:r>
      <w:proofErr w:type="gramStart"/>
      <w:r w:rsidRPr="00F61981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тарые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по проекту «Обустройство территории возле МФЦ с.Старые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41AEB" w:rsidRPr="00F61981" w:rsidRDefault="00E41AEB" w:rsidP="00E41A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>в 2018- жители с</w:t>
      </w:r>
      <w:proofErr w:type="gramStart"/>
      <w:r w:rsidRPr="00F61981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тарые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по проекту «Капитальный ремонт ограждения кладбищ в с.Старые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00BBF" w:rsidRDefault="00E41AEB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Ценность данной программы заключается в том, что сами жители договариваются, какую местную проблему хотят решить в первую очередь, и вкладывают в это общее дело свои средства. Большую часть финансирования берет на себя </w:t>
      </w:r>
      <w:r w:rsidR="001B7962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бюджет, а также местный бюджет, принимают участие спонсоры, а в итоге</w:t>
      </w:r>
      <w:r w:rsidR="00B00BBF">
        <w:rPr>
          <w:rFonts w:ascii="Times New Roman" w:eastAsia="Times New Roman" w:hAnsi="Times New Roman" w:cs="Times New Roman"/>
          <w:sz w:val="28"/>
          <w:szCs w:val="28"/>
        </w:rPr>
        <w:t xml:space="preserve"> наболевшая проблема решается.</w:t>
      </w:r>
    </w:p>
    <w:p w:rsidR="00B00BBF" w:rsidRDefault="00B00BBF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Председательствующий: </w:t>
      </w:r>
      <w:r w:rsidRPr="00B00BBF">
        <w:rPr>
          <w:rFonts w:ascii="Times New Roman" w:eastAsia="Times New Roman" w:hAnsi="Times New Roman" w:cs="Times New Roman"/>
          <w:sz w:val="28"/>
          <w:szCs w:val="28"/>
        </w:rPr>
        <w:t xml:space="preserve">Если у населения больше нет вопросов, то предлагаю вопрос об участии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овая Кара </w:t>
      </w:r>
      <w:r w:rsidRPr="00B00BBF">
        <w:rPr>
          <w:rFonts w:ascii="Times New Roman" w:eastAsia="Times New Roman" w:hAnsi="Times New Roman" w:cs="Times New Roman"/>
          <w:sz w:val="28"/>
          <w:szCs w:val="28"/>
        </w:rPr>
        <w:t xml:space="preserve"> в Проекте поддержки местных инициатив поставить на голосование.</w:t>
      </w:r>
    </w:p>
    <w:p w:rsidR="00B00BBF" w:rsidRDefault="00B00BBF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Кто «за»- 12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>«против»-0</w:t>
      </w:r>
      <w:r>
        <w:rPr>
          <w:rFonts w:ascii="Times New Roman" w:eastAsia="Times New Roman" w:hAnsi="Times New Roman" w:cs="Times New Roman"/>
          <w:sz w:val="28"/>
          <w:szCs w:val="28"/>
        </w:rPr>
        <w:t>;  «воздержался»-0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br/>
      </w:r>
      <w:r w:rsidR="00340E70" w:rsidRPr="00F6198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принято единогласно.</w:t>
      </w:r>
    </w:p>
    <w:p w:rsidR="00B00BBF" w:rsidRDefault="00B00BBF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:Принять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сведению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ППМИ,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посчитать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целесообразным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в ней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0BBF">
        <w:rPr>
          <w:rFonts w:ascii="Times New Roman" w:eastAsia="Times New Roman" w:hAnsi="Times New Roman" w:cs="Times New Roman"/>
          <w:b/>
          <w:sz w:val="28"/>
          <w:szCs w:val="28"/>
        </w:rPr>
        <w:t>жителей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овая Кара</w:t>
      </w:r>
    </w:p>
    <w:p w:rsidR="00B00BBF" w:rsidRPr="00B00BBF" w:rsidRDefault="00B00BBF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0BBF" w:rsidRDefault="00C74396" w:rsidP="00B00BBF">
      <w:pPr>
        <w:shd w:val="clear" w:color="auto" w:fill="FFFFFF"/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2.</w:t>
      </w:r>
      <w:r w:rsidR="00340E70" w:rsidRPr="00B00BBF">
        <w:rPr>
          <w:rFonts w:ascii="Times New Roman" w:hAnsi="Times New Roman" w:cs="Times New Roman"/>
          <w:sz w:val="28"/>
          <w:szCs w:val="28"/>
        </w:rPr>
        <w:t xml:space="preserve">По второму повестки дня слово предоставляется главе сельского поселения </w:t>
      </w:r>
      <w:proofErr w:type="spellStart"/>
      <w:r w:rsidR="00340E70" w:rsidRPr="00B00BB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340E70" w:rsidRPr="00B00BB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778CE" w:rsidRPr="00B00BBF">
        <w:rPr>
          <w:rFonts w:ascii="Times New Roman" w:hAnsi="Times New Roman" w:cs="Times New Roman"/>
          <w:sz w:val="28"/>
          <w:szCs w:val="28"/>
        </w:rPr>
        <w:t>Киямову</w:t>
      </w:r>
      <w:proofErr w:type="spellEnd"/>
      <w:r w:rsidR="003778CE" w:rsidRPr="00B00BBF">
        <w:rPr>
          <w:rFonts w:ascii="Times New Roman" w:hAnsi="Times New Roman" w:cs="Times New Roman"/>
          <w:sz w:val="28"/>
          <w:szCs w:val="28"/>
        </w:rPr>
        <w:t xml:space="preserve"> Ринату </w:t>
      </w:r>
      <w:proofErr w:type="spellStart"/>
      <w:r w:rsidR="003778CE" w:rsidRPr="00B00BBF">
        <w:rPr>
          <w:rFonts w:ascii="Times New Roman" w:hAnsi="Times New Roman" w:cs="Times New Roman"/>
          <w:sz w:val="28"/>
          <w:szCs w:val="28"/>
        </w:rPr>
        <w:t>Тимерхановичу</w:t>
      </w:r>
      <w:proofErr w:type="spellEnd"/>
      <w:r w:rsidR="00340E70" w:rsidRPr="00B00BBF">
        <w:rPr>
          <w:rFonts w:ascii="Times New Roman" w:hAnsi="Times New Roman" w:cs="Times New Roman"/>
          <w:sz w:val="28"/>
          <w:szCs w:val="28"/>
        </w:rPr>
        <w:t>.</w:t>
      </w:r>
      <w:r w:rsidR="00340E70" w:rsidRPr="00B00BBF">
        <w:rPr>
          <w:rFonts w:ascii="Times New Roman" w:hAnsi="Times New Roman" w:cs="Times New Roman"/>
          <w:sz w:val="28"/>
          <w:szCs w:val="28"/>
        </w:rPr>
        <w:br/>
        <w:t>Он сообщил, что цель программы – развитие социальной инфраструктуры поселений за счет выделения на конкурсной основе субсидий из республиканского бюджета на реализацию наиболее важных для сельских территорий проектов, инициированных населением.</w:t>
      </w:r>
      <w:r w:rsidR="00340E70" w:rsidRPr="00B00BBF">
        <w:rPr>
          <w:b/>
          <w:sz w:val="28"/>
          <w:szCs w:val="28"/>
        </w:rPr>
        <w:br/>
      </w:r>
      <w:proofErr w:type="gramStart"/>
      <w:r w:rsidR="00340E70" w:rsidRPr="00B00BBF">
        <w:rPr>
          <w:b/>
          <w:sz w:val="28"/>
          <w:szCs w:val="28"/>
        </w:rPr>
        <w:t>Основные направления проектов:</w:t>
      </w:r>
      <w:r w:rsidR="00340E70" w:rsidRPr="00F61981">
        <w:rPr>
          <w:sz w:val="28"/>
          <w:szCs w:val="28"/>
        </w:rPr>
        <w:br/>
      </w:r>
      <w:r w:rsidR="00340E70" w:rsidRPr="00B00BBF">
        <w:rPr>
          <w:sz w:val="24"/>
          <w:szCs w:val="24"/>
        </w:rPr>
        <w:t xml:space="preserve">– организация в границах поселения </w:t>
      </w:r>
      <w:proofErr w:type="spellStart"/>
      <w:r w:rsidR="00340E70" w:rsidRPr="00B00BBF">
        <w:rPr>
          <w:sz w:val="24"/>
          <w:szCs w:val="24"/>
        </w:rPr>
        <w:t>электро</w:t>
      </w:r>
      <w:proofErr w:type="spellEnd"/>
      <w:r w:rsidR="00340E70" w:rsidRPr="00B00BBF">
        <w:rPr>
          <w:sz w:val="24"/>
          <w:szCs w:val="24"/>
        </w:rPr>
        <w:t xml:space="preserve">-, тепло -, </w:t>
      </w:r>
      <w:proofErr w:type="spellStart"/>
      <w:r w:rsidR="00340E70" w:rsidRPr="00B00BBF">
        <w:rPr>
          <w:sz w:val="24"/>
          <w:szCs w:val="24"/>
        </w:rPr>
        <w:t>газо</w:t>
      </w:r>
      <w:proofErr w:type="spellEnd"/>
      <w:r w:rsidR="00340E70" w:rsidRPr="00B00BBF">
        <w:rPr>
          <w:sz w:val="24"/>
          <w:szCs w:val="24"/>
        </w:rPr>
        <w:t>- и водоснабжения населения, водоотведения, ремонт водопроводных сетей населенных пунктов, снабжения населения топливом;</w:t>
      </w:r>
      <w:r w:rsidR="00340E70" w:rsidRPr="00B00BBF">
        <w:rPr>
          <w:sz w:val="24"/>
          <w:szCs w:val="24"/>
        </w:rPr>
        <w:br/>
        <w:t>– обеспечение первичных мер пожарной безопасности в границах населенных пунктов поселения;</w:t>
      </w:r>
      <w:r w:rsidR="00340E70" w:rsidRPr="00B00BBF">
        <w:rPr>
          <w:sz w:val="24"/>
          <w:szCs w:val="24"/>
        </w:rPr>
        <w:br/>
        <w:t>– создание условий для организации досуга и обеспечения жителей поселения услугами организаций культуры;</w:t>
      </w:r>
      <w:r w:rsidR="00340E70" w:rsidRPr="00B00BBF">
        <w:rPr>
          <w:sz w:val="24"/>
          <w:szCs w:val="24"/>
        </w:rPr>
        <w:br/>
        <w:t>– обеспечение условий для развития на территории поселения физической культуры и массового спорта;</w:t>
      </w:r>
      <w:proofErr w:type="gramEnd"/>
      <w:r w:rsidR="00340E70" w:rsidRPr="00B00BBF">
        <w:rPr>
          <w:sz w:val="24"/>
          <w:szCs w:val="24"/>
        </w:rPr>
        <w:br/>
        <w:t xml:space="preserve">– </w:t>
      </w:r>
      <w:proofErr w:type="gramStart"/>
      <w:r w:rsidR="00340E70" w:rsidRPr="00B00BBF">
        <w:rPr>
          <w:sz w:val="24"/>
          <w:szCs w:val="24"/>
        </w:rPr>
        <w:t>создание условий для массового отдыха жителей поселения и организация обустройства мест массового отдыха населения;</w:t>
      </w:r>
      <w:r w:rsidR="00340E70" w:rsidRPr="00B00BBF">
        <w:rPr>
          <w:sz w:val="24"/>
          <w:szCs w:val="24"/>
        </w:rPr>
        <w:br/>
        <w:t>– организация сбора и вывоза бытовых отходов и мусора;</w:t>
      </w:r>
      <w:r w:rsidR="00340E70" w:rsidRPr="00B00BBF">
        <w:rPr>
          <w:sz w:val="24"/>
          <w:szCs w:val="24"/>
        </w:rPr>
        <w:br/>
        <w:t>– организация благоустройства территории поселения (включая ремонт дорог в границах населенного пункта, освещение улиц, озеленение территории, устройство пешеходных дорожек и тротуаров);</w:t>
      </w:r>
      <w:r w:rsidR="00340E70" w:rsidRPr="00B00BBF">
        <w:rPr>
          <w:sz w:val="24"/>
          <w:szCs w:val="24"/>
        </w:rPr>
        <w:br/>
        <w:t>– содержание мест захоронения;</w:t>
      </w:r>
      <w:r w:rsidR="00340E70" w:rsidRPr="00B00BBF">
        <w:rPr>
          <w:sz w:val="24"/>
          <w:szCs w:val="24"/>
        </w:rPr>
        <w:br/>
        <w:t>– решение прочих вопросов, отнесенных к полномочиям муниципальных поселений.</w:t>
      </w:r>
      <w:proofErr w:type="gramEnd"/>
    </w:p>
    <w:p w:rsidR="00E80A9C" w:rsidRPr="00B00BBF" w:rsidRDefault="00340E70" w:rsidP="00F61981">
      <w:pPr>
        <w:pStyle w:val="a4"/>
        <w:spacing w:before="0" w:beforeAutospacing="0" w:after="0" w:afterAutospacing="0"/>
      </w:pPr>
      <w:proofErr w:type="spellStart"/>
      <w:r w:rsidRPr="00B00BBF">
        <w:rPr>
          <w:b/>
          <w:sz w:val="28"/>
          <w:szCs w:val="28"/>
        </w:rPr>
        <w:t>Софинансирование</w:t>
      </w:r>
      <w:proofErr w:type="spellEnd"/>
      <w:r w:rsidRPr="00B00BBF">
        <w:rPr>
          <w:b/>
          <w:sz w:val="28"/>
          <w:szCs w:val="28"/>
        </w:rPr>
        <w:t xml:space="preserve"> проекта</w:t>
      </w:r>
      <w:r w:rsidRPr="00F61981">
        <w:rPr>
          <w:sz w:val="28"/>
          <w:szCs w:val="28"/>
        </w:rPr>
        <w:br/>
      </w:r>
      <w:r w:rsidRPr="00B00BBF">
        <w:t xml:space="preserve">– объем </w:t>
      </w:r>
      <w:proofErr w:type="spellStart"/>
      <w:r w:rsidRPr="00B00BBF">
        <w:t>софинансирования</w:t>
      </w:r>
      <w:proofErr w:type="spellEnd"/>
      <w:r w:rsidRPr="00B00BBF">
        <w:t xml:space="preserve"> одного поселения из республиканского бюджета (субсидия) не более 1,00 млн. руб.;</w:t>
      </w:r>
      <w:r w:rsidRPr="00B00BBF">
        <w:br/>
      </w:r>
      <w:r w:rsidRPr="00B00BBF">
        <w:lastRenderedPageBreak/>
        <w:t xml:space="preserve">– доля финансирования за счет средств местного бюджета не менее 5% от суммы субсидии со стороны </w:t>
      </w:r>
      <w:r w:rsidR="001B7962" w:rsidRPr="00B00BBF">
        <w:t>республиканского бюджета</w:t>
      </w:r>
      <w:r w:rsidRPr="00B00BBF">
        <w:t>;</w:t>
      </w:r>
      <w:r w:rsidRPr="00B00BBF">
        <w:br/>
        <w:t xml:space="preserve">– доля финансирования за счет средств населения не менее 3% от суммы субсидии </w:t>
      </w:r>
      <w:r w:rsidR="001B7962" w:rsidRPr="00B00BBF">
        <w:t>со стороны республиканского бюджета</w:t>
      </w:r>
      <w:r w:rsidRPr="00B00BBF">
        <w:t>;</w:t>
      </w:r>
      <w:r w:rsidRPr="00B00BBF">
        <w:br/>
        <w:t>– одно поселение не более одного проекта, в рамках своих полномочий или полномочий муниципального района.</w:t>
      </w:r>
      <w:r w:rsidRPr="00B00BBF">
        <w:br/>
      </w:r>
      <w:proofErr w:type="gramStart"/>
      <w:r w:rsidRPr="00F61981">
        <w:rPr>
          <w:b/>
          <w:bCs/>
          <w:sz w:val="28"/>
          <w:szCs w:val="28"/>
        </w:rPr>
        <w:t>Критерии конкурсного отбора проектов</w:t>
      </w:r>
      <w:r w:rsidRPr="00F61981">
        <w:rPr>
          <w:sz w:val="28"/>
          <w:szCs w:val="28"/>
        </w:rPr>
        <w:br/>
      </w:r>
      <w:r w:rsidRPr="00B00BBF">
        <w:t xml:space="preserve">– степень активности населения в части </w:t>
      </w:r>
      <w:proofErr w:type="spellStart"/>
      <w:r w:rsidRPr="00B00BBF">
        <w:t>софинансирования</w:t>
      </w:r>
      <w:proofErr w:type="spellEnd"/>
      <w:r w:rsidRPr="00B00BBF">
        <w:t xml:space="preserve"> проекта;</w:t>
      </w:r>
      <w:r w:rsidRPr="00B00BBF">
        <w:br/>
        <w:t xml:space="preserve">– доля </w:t>
      </w:r>
      <w:proofErr w:type="spellStart"/>
      <w:r w:rsidRPr="00B00BBF">
        <w:t>софинансирования</w:t>
      </w:r>
      <w:proofErr w:type="spellEnd"/>
      <w:r w:rsidRPr="00B00BBF">
        <w:t xml:space="preserve"> проекта со стороны поселения или муниципального района;</w:t>
      </w:r>
      <w:r w:rsidRPr="00B00BBF">
        <w:br/>
        <w:t>– степень участия населения в определении приоритетных проблем и отборе проектов;</w:t>
      </w:r>
      <w:r w:rsidRPr="00B00BBF">
        <w:br/>
        <w:t>– доля населения, получающего выгоду от реализации проекта;</w:t>
      </w:r>
      <w:r w:rsidRPr="00B00BBF">
        <w:br/>
        <w:t>– последующее содержание объекта социальной инфраструктуры, отремонтированного или реконструированного в результате реализации проекта;</w:t>
      </w:r>
      <w:r w:rsidRPr="00B00BBF">
        <w:br/>
        <w:t>– освещение в средствах массовой информации.</w:t>
      </w:r>
      <w:proofErr w:type="gramEnd"/>
      <w:r w:rsidRPr="00B00BBF">
        <w:br/>
      </w:r>
      <w:r w:rsidR="00215206" w:rsidRPr="00F61981">
        <w:rPr>
          <w:sz w:val="28"/>
          <w:szCs w:val="28"/>
        </w:rPr>
        <w:t xml:space="preserve">Выступили: </w:t>
      </w:r>
    </w:p>
    <w:p w:rsidR="00215206" w:rsidRPr="00F61981" w:rsidRDefault="00F61981" w:rsidP="00F61981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215206" w:rsidRPr="00F61981">
        <w:rPr>
          <w:sz w:val="28"/>
          <w:szCs w:val="28"/>
        </w:rPr>
        <w:t>Шайхинурова</w:t>
      </w:r>
      <w:proofErr w:type="spellEnd"/>
      <w:r w:rsidR="00215206" w:rsidRPr="00F61981">
        <w:rPr>
          <w:sz w:val="28"/>
          <w:szCs w:val="28"/>
        </w:rPr>
        <w:t xml:space="preserve"> </w:t>
      </w:r>
      <w:proofErr w:type="spellStart"/>
      <w:r w:rsidR="00215206" w:rsidRPr="00F61981">
        <w:rPr>
          <w:sz w:val="28"/>
          <w:szCs w:val="28"/>
        </w:rPr>
        <w:t>Гульнара</w:t>
      </w:r>
      <w:proofErr w:type="spellEnd"/>
      <w:r w:rsidR="00215206" w:rsidRPr="00F61981">
        <w:rPr>
          <w:sz w:val="28"/>
          <w:szCs w:val="28"/>
        </w:rPr>
        <w:t xml:space="preserve"> </w:t>
      </w:r>
      <w:proofErr w:type="spellStart"/>
      <w:r w:rsidR="00215206" w:rsidRPr="00F61981">
        <w:rPr>
          <w:sz w:val="28"/>
          <w:szCs w:val="28"/>
        </w:rPr>
        <w:t>Шамселисламовна</w:t>
      </w:r>
      <w:proofErr w:type="spellEnd"/>
      <w:r w:rsidR="00215206" w:rsidRPr="00F61981">
        <w:rPr>
          <w:sz w:val="28"/>
          <w:szCs w:val="28"/>
        </w:rPr>
        <w:t>, которая отметила  что д</w:t>
      </w:r>
      <w:r w:rsidR="00215206" w:rsidRPr="00F61981">
        <w:rPr>
          <w:rStyle w:val="a5"/>
          <w:b w:val="0"/>
          <w:sz w:val="28"/>
          <w:szCs w:val="28"/>
        </w:rPr>
        <w:t>орога не роскошь, а необходимость.</w:t>
      </w:r>
      <w:r w:rsidR="00215206" w:rsidRPr="00F61981">
        <w:rPr>
          <w:rStyle w:val="a5"/>
          <w:sz w:val="28"/>
          <w:szCs w:val="28"/>
        </w:rPr>
        <w:t xml:space="preserve"> </w:t>
      </w:r>
    </w:p>
    <w:p w:rsidR="00215206" w:rsidRPr="00F61981" w:rsidRDefault="00215206" w:rsidP="00F61981">
      <w:pPr>
        <w:pStyle w:val="a4"/>
        <w:spacing w:before="0" w:beforeAutospacing="0" w:after="0" w:afterAutospacing="0"/>
        <w:rPr>
          <w:rStyle w:val="a5"/>
          <w:b w:val="0"/>
          <w:sz w:val="28"/>
          <w:szCs w:val="28"/>
        </w:rPr>
      </w:pPr>
      <w:r w:rsidRPr="00F61981">
        <w:rPr>
          <w:rStyle w:val="a5"/>
          <w:sz w:val="28"/>
          <w:szCs w:val="28"/>
        </w:rPr>
        <w:t>-</w:t>
      </w:r>
      <w:r w:rsidRPr="00F61981">
        <w:rPr>
          <w:rStyle w:val="a5"/>
          <w:b w:val="0"/>
          <w:sz w:val="28"/>
          <w:szCs w:val="28"/>
        </w:rPr>
        <w:t xml:space="preserve">Мы каждый раз просим Вас сделать ремонт дорог внутри нашей деревни, и я </w:t>
      </w:r>
      <w:proofErr w:type="gramStart"/>
      <w:r w:rsidRPr="00F61981">
        <w:rPr>
          <w:rStyle w:val="a5"/>
          <w:b w:val="0"/>
          <w:sz w:val="28"/>
          <w:szCs w:val="28"/>
        </w:rPr>
        <w:t>думаю</w:t>
      </w:r>
      <w:proofErr w:type="gramEnd"/>
      <w:r w:rsidRPr="00F61981">
        <w:rPr>
          <w:rStyle w:val="a5"/>
          <w:b w:val="0"/>
          <w:sz w:val="28"/>
          <w:szCs w:val="28"/>
        </w:rPr>
        <w:t xml:space="preserve"> меня поддержат все.</w:t>
      </w:r>
    </w:p>
    <w:p w:rsidR="00215206" w:rsidRPr="00F61981" w:rsidRDefault="00215206" w:rsidP="00F61981">
      <w:pPr>
        <w:pStyle w:val="a4"/>
        <w:spacing w:before="0" w:beforeAutospacing="0" w:after="0" w:afterAutospacing="0"/>
        <w:rPr>
          <w:sz w:val="28"/>
          <w:szCs w:val="28"/>
        </w:rPr>
      </w:pPr>
      <w:r w:rsidRPr="00F61981">
        <w:rPr>
          <w:sz w:val="28"/>
          <w:szCs w:val="28"/>
        </w:rPr>
        <w:t xml:space="preserve">- Проблема дорог на селе стоит сегодня очень остро, — говорит Ринат </w:t>
      </w:r>
      <w:proofErr w:type="spellStart"/>
      <w:r w:rsidRPr="00F61981">
        <w:rPr>
          <w:sz w:val="28"/>
          <w:szCs w:val="28"/>
        </w:rPr>
        <w:t>Тимерханович</w:t>
      </w:r>
      <w:proofErr w:type="spellEnd"/>
      <w:r w:rsidRPr="00F61981">
        <w:rPr>
          <w:sz w:val="28"/>
          <w:szCs w:val="28"/>
        </w:rPr>
        <w:t xml:space="preserve">. </w:t>
      </w:r>
      <w:r w:rsidR="00EF3B72" w:rsidRPr="00F61981">
        <w:rPr>
          <w:sz w:val="28"/>
          <w:szCs w:val="28"/>
        </w:rPr>
        <w:t xml:space="preserve"> </w:t>
      </w:r>
      <w:r w:rsidRPr="00F61981">
        <w:rPr>
          <w:sz w:val="28"/>
          <w:szCs w:val="28"/>
        </w:rPr>
        <w:t xml:space="preserve">Производить их ремонт мы стараемся и за счет муниципального дорожного фонда, но средств не хватает, программа местных инициатив в решении этого вопроса большое подспорье для нас. Так в 2016 году, благодаря ей мы смогли отремонтировать дорогу в </w:t>
      </w:r>
      <w:proofErr w:type="spellStart"/>
      <w:r w:rsidRPr="00F61981">
        <w:rPr>
          <w:sz w:val="28"/>
          <w:szCs w:val="28"/>
        </w:rPr>
        <w:t>д</w:t>
      </w:r>
      <w:proofErr w:type="gramStart"/>
      <w:r w:rsidRPr="00F61981">
        <w:rPr>
          <w:sz w:val="28"/>
          <w:szCs w:val="28"/>
        </w:rPr>
        <w:t>.А</w:t>
      </w:r>
      <w:proofErr w:type="gramEnd"/>
      <w:r w:rsidRPr="00F61981">
        <w:rPr>
          <w:sz w:val="28"/>
          <w:szCs w:val="28"/>
        </w:rPr>
        <w:t>льягиш</w:t>
      </w:r>
      <w:proofErr w:type="spellEnd"/>
      <w:r w:rsidRPr="00F61981">
        <w:rPr>
          <w:sz w:val="28"/>
          <w:szCs w:val="28"/>
        </w:rPr>
        <w:t>.  Благодаря совместным усилиям проект был реализован и сегодня население радуется, что участвовали в этом проекте.</w:t>
      </w:r>
    </w:p>
    <w:p w:rsidR="00F61981" w:rsidRPr="00B00BBF" w:rsidRDefault="00E80A9C" w:rsidP="00B00BB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Мугатабарова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Минзиля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981">
        <w:rPr>
          <w:rFonts w:ascii="Times New Roman" w:eastAsia="Times New Roman" w:hAnsi="Times New Roman" w:cs="Times New Roman"/>
          <w:sz w:val="28"/>
          <w:szCs w:val="28"/>
        </w:rPr>
        <w:t>Маликовна</w:t>
      </w:r>
      <w:proofErr w:type="spellEnd"/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предложи</w:t>
      </w:r>
      <w:r w:rsidR="008B7982" w:rsidRPr="00F61981">
        <w:rPr>
          <w:rFonts w:ascii="Times New Roman" w:eastAsia="Times New Roman" w:hAnsi="Times New Roman" w:cs="Times New Roman"/>
          <w:sz w:val="28"/>
          <w:szCs w:val="28"/>
        </w:rPr>
        <w:t xml:space="preserve">ла, </w:t>
      </w:r>
      <w:r w:rsidR="00F747BD" w:rsidRPr="00F61981">
        <w:rPr>
          <w:rFonts w:ascii="Times New Roman" w:eastAsia="Times New Roman" w:hAnsi="Times New Roman" w:cs="Times New Roman"/>
          <w:sz w:val="28"/>
          <w:szCs w:val="28"/>
        </w:rPr>
        <w:t xml:space="preserve">что в деревне </w:t>
      </w: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7BD" w:rsidRPr="00F61981">
        <w:rPr>
          <w:rFonts w:ascii="Times New Roman" w:eastAsia="Times New Roman" w:hAnsi="Times New Roman" w:cs="Times New Roman"/>
          <w:sz w:val="28"/>
          <w:szCs w:val="28"/>
        </w:rPr>
        <w:t xml:space="preserve">нет мест памяти участникам </w:t>
      </w:r>
      <w:r w:rsidR="00F747BD" w:rsidRPr="00F61981">
        <w:rPr>
          <w:rFonts w:ascii="Times New Roman" w:eastAsia="Times New Roman" w:hAnsi="Times New Roman" w:cs="Times New Roman"/>
          <w:bCs/>
          <w:sz w:val="28"/>
          <w:szCs w:val="28"/>
        </w:rPr>
        <w:t>ВОВ</w:t>
      </w:r>
      <w:r w:rsidR="00F747BD" w:rsidRPr="00F61981">
        <w:rPr>
          <w:rFonts w:ascii="Times New Roman" w:eastAsia="Times New Roman" w:hAnsi="Times New Roman" w:cs="Times New Roman"/>
          <w:sz w:val="28"/>
          <w:szCs w:val="28"/>
        </w:rPr>
        <w:t xml:space="preserve"> 1941-1945 годов</w:t>
      </w:r>
      <w:r w:rsidR="008B7982" w:rsidRPr="00F61981">
        <w:rPr>
          <w:rFonts w:ascii="Times New Roman" w:eastAsia="Times New Roman" w:hAnsi="Times New Roman" w:cs="Times New Roman"/>
          <w:sz w:val="28"/>
          <w:szCs w:val="28"/>
        </w:rPr>
        <w:t xml:space="preserve">, включить в анкету вторым вопросом </w:t>
      </w:r>
      <w:r w:rsidR="00F6198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B7982" w:rsidRPr="00F61981">
        <w:rPr>
          <w:rFonts w:ascii="Times New Roman" w:eastAsia="Times New Roman" w:hAnsi="Times New Roman" w:cs="Times New Roman"/>
          <w:sz w:val="28"/>
          <w:szCs w:val="28"/>
        </w:rPr>
        <w:t>Обустройство стелы в д</w:t>
      </w:r>
      <w:proofErr w:type="gramStart"/>
      <w:r w:rsidR="008B7982" w:rsidRPr="00F61981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8B7982" w:rsidRPr="00F61981">
        <w:rPr>
          <w:rFonts w:ascii="Times New Roman" w:eastAsia="Times New Roman" w:hAnsi="Times New Roman" w:cs="Times New Roman"/>
          <w:sz w:val="28"/>
          <w:szCs w:val="28"/>
        </w:rPr>
        <w:t>овая Кара</w:t>
      </w:r>
      <w:r w:rsidR="00F619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br/>
      </w:r>
      <w:r w:rsidR="00340E70" w:rsidRPr="00B00BBF">
        <w:rPr>
          <w:rFonts w:ascii="Times New Roman" w:eastAsia="Times New Roman" w:hAnsi="Times New Roman" w:cs="Times New Roman"/>
          <w:b/>
          <w:sz w:val="28"/>
          <w:szCs w:val="28"/>
        </w:rPr>
        <w:t>Решение: принять к сведению.</w:t>
      </w:r>
      <w:r w:rsidR="00340E70" w:rsidRPr="00B00BB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00BBF" w:rsidRPr="00B00BBF">
        <w:rPr>
          <w:rFonts w:ascii="Times New Roman" w:eastAsia="Times New Roman" w:hAnsi="Times New Roman" w:cs="Times New Roman"/>
          <w:b/>
          <w:sz w:val="28"/>
          <w:szCs w:val="28"/>
        </w:rPr>
        <w:t>Кто «за»- 12; «против»-0;  «воздержался»-0</w:t>
      </w:r>
      <w:r w:rsidR="00B00BBF" w:rsidRPr="00B00BB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40E70" w:rsidRPr="00F6198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принято единогласно.</w:t>
      </w:r>
    </w:p>
    <w:p w:rsidR="00B00BBF" w:rsidRDefault="00C74396" w:rsidP="00F6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 xml:space="preserve">По третьему вопросу повестки дня слово предоставляется управляющий делами </w:t>
      </w:r>
      <w:proofErr w:type="spellStart"/>
      <w:r w:rsidR="00215206" w:rsidRPr="00F61981">
        <w:rPr>
          <w:rFonts w:ascii="Times New Roman" w:eastAsia="Times New Roman" w:hAnsi="Times New Roman" w:cs="Times New Roman"/>
          <w:sz w:val="28"/>
          <w:szCs w:val="28"/>
        </w:rPr>
        <w:t>Муфтахтдинов</w:t>
      </w:r>
      <w:r w:rsidR="00E80A9C" w:rsidRPr="00F61981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215206" w:rsidRPr="00F61981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0A9C"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>Предла</w:t>
      </w:r>
      <w:r w:rsidR="00215206" w:rsidRPr="00F61981">
        <w:rPr>
          <w:rFonts w:ascii="Times New Roman" w:eastAsia="Times New Roman" w:hAnsi="Times New Roman" w:cs="Times New Roman"/>
          <w:sz w:val="28"/>
          <w:szCs w:val="28"/>
        </w:rPr>
        <w:t xml:space="preserve">гаем </w:t>
      </w:r>
      <w:r w:rsidR="008B7982" w:rsidRPr="00F61981">
        <w:rPr>
          <w:rFonts w:ascii="Times New Roman" w:eastAsia="Times New Roman" w:hAnsi="Times New Roman" w:cs="Times New Roman"/>
          <w:sz w:val="28"/>
          <w:szCs w:val="28"/>
        </w:rPr>
        <w:t xml:space="preserve">включить </w:t>
      </w:r>
      <w:r w:rsidR="00AD434A" w:rsidRPr="00F61981">
        <w:rPr>
          <w:rFonts w:ascii="Times New Roman" w:eastAsia="Times New Roman" w:hAnsi="Times New Roman" w:cs="Times New Roman"/>
          <w:sz w:val="28"/>
          <w:szCs w:val="28"/>
        </w:rPr>
        <w:t>в анкету два пункта, это ремонт дорог внутри деревни и строительство стелы в д</w:t>
      </w:r>
      <w:proofErr w:type="gramStart"/>
      <w:r w:rsidR="00AD434A" w:rsidRPr="00F61981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AD434A" w:rsidRPr="00F61981">
        <w:rPr>
          <w:rFonts w:ascii="Times New Roman" w:eastAsia="Times New Roman" w:hAnsi="Times New Roman" w:cs="Times New Roman"/>
          <w:sz w:val="28"/>
          <w:szCs w:val="28"/>
        </w:rPr>
        <w:t>овая Кара,</w:t>
      </w:r>
      <w:r w:rsidR="008B7982" w:rsidRPr="00F61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206" w:rsidRPr="00F61981">
        <w:rPr>
          <w:rFonts w:ascii="Times New Roman" w:eastAsia="Times New Roman" w:hAnsi="Times New Roman" w:cs="Times New Roman"/>
          <w:sz w:val="28"/>
          <w:szCs w:val="28"/>
        </w:rPr>
        <w:t>провести анкетирование до 12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215206" w:rsidRPr="00F61981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434A" w:rsidRPr="00F61981">
        <w:rPr>
          <w:rFonts w:ascii="Times New Roman" w:eastAsia="Times New Roman" w:hAnsi="Times New Roman" w:cs="Times New Roman"/>
          <w:sz w:val="28"/>
          <w:szCs w:val="28"/>
        </w:rPr>
        <w:t>.2018 года. С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t>тавлю на голосование: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br/>
        <w:t>Решение: принять к сведению.</w:t>
      </w:r>
      <w:r w:rsidR="00340E70" w:rsidRPr="00F61981">
        <w:rPr>
          <w:rFonts w:ascii="Times New Roman" w:eastAsia="Times New Roman" w:hAnsi="Times New Roman" w:cs="Times New Roman"/>
          <w:sz w:val="28"/>
          <w:szCs w:val="28"/>
        </w:rPr>
        <w:br/>
      </w:r>
      <w:r w:rsidR="00B00BBF" w:rsidRPr="00B00BBF">
        <w:rPr>
          <w:rFonts w:ascii="Times New Roman" w:eastAsia="Times New Roman" w:hAnsi="Times New Roman" w:cs="Times New Roman"/>
          <w:b/>
          <w:sz w:val="28"/>
          <w:szCs w:val="28"/>
        </w:rPr>
        <w:t>Кто «за»- 12; «против»-0;  «воздержался»-0</w:t>
      </w:r>
    </w:p>
    <w:p w:rsidR="00340E70" w:rsidRPr="00F61981" w:rsidRDefault="00340E70" w:rsidP="00F6198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принято единогласно.</w:t>
      </w:r>
    </w:p>
    <w:p w:rsidR="00A813A0" w:rsidRPr="00F61981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40E70" w:rsidRPr="00F61981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>На этом собрание считается закрытым. Всем спасибо.</w:t>
      </w:r>
    </w:p>
    <w:p w:rsidR="00A813A0" w:rsidRPr="00F61981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813A0" w:rsidRPr="00F61981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40E70" w:rsidRPr="00F61981" w:rsidRDefault="00340E7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</w:t>
      </w:r>
      <w:r w:rsidR="00A813A0" w:rsidRPr="00F619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A813A0" w:rsidRPr="00F61981">
        <w:rPr>
          <w:rFonts w:ascii="Times New Roman" w:eastAsia="Times New Roman" w:hAnsi="Times New Roman" w:cs="Times New Roman"/>
          <w:sz w:val="28"/>
          <w:szCs w:val="28"/>
        </w:rPr>
        <w:t>Р.Т.Киямов</w:t>
      </w:r>
      <w:proofErr w:type="spellEnd"/>
    </w:p>
    <w:p w:rsidR="00A813A0" w:rsidRPr="00F61981" w:rsidRDefault="00A813A0" w:rsidP="00340E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C564C" w:rsidRPr="00F61981" w:rsidRDefault="00340E70" w:rsidP="00B00BB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981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собрания </w:t>
      </w:r>
      <w:r w:rsidR="00A813A0" w:rsidRPr="00F619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A813A0" w:rsidRPr="00F61981">
        <w:rPr>
          <w:rFonts w:ascii="Times New Roman" w:eastAsia="Times New Roman" w:hAnsi="Times New Roman" w:cs="Times New Roman"/>
          <w:sz w:val="28"/>
          <w:szCs w:val="28"/>
        </w:rPr>
        <w:t>А.А.Муфтахтдинова</w:t>
      </w:r>
      <w:proofErr w:type="spellEnd"/>
    </w:p>
    <w:sectPr w:rsidR="004C564C" w:rsidRPr="00F61981" w:rsidSect="00340E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E70"/>
    <w:rsid w:val="000110B9"/>
    <w:rsid w:val="000E442A"/>
    <w:rsid w:val="001B7962"/>
    <w:rsid w:val="00215206"/>
    <w:rsid w:val="002F094F"/>
    <w:rsid w:val="00340E70"/>
    <w:rsid w:val="003778CE"/>
    <w:rsid w:val="004C564C"/>
    <w:rsid w:val="005534DF"/>
    <w:rsid w:val="00871960"/>
    <w:rsid w:val="008B7982"/>
    <w:rsid w:val="00944CEF"/>
    <w:rsid w:val="00A813A0"/>
    <w:rsid w:val="00AD434A"/>
    <w:rsid w:val="00B00BBF"/>
    <w:rsid w:val="00C465C3"/>
    <w:rsid w:val="00C74396"/>
    <w:rsid w:val="00DF30E2"/>
    <w:rsid w:val="00E41AEB"/>
    <w:rsid w:val="00E80A9C"/>
    <w:rsid w:val="00EF3B72"/>
    <w:rsid w:val="00F61981"/>
    <w:rsid w:val="00F7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2A"/>
  </w:style>
  <w:style w:type="paragraph" w:styleId="1">
    <w:name w:val="heading 1"/>
    <w:basedOn w:val="a"/>
    <w:link w:val="10"/>
    <w:uiPriority w:val="9"/>
    <w:qFormat/>
    <w:rsid w:val="00340E70"/>
    <w:pPr>
      <w:spacing w:after="68" w:line="240" w:lineRule="atLeast"/>
      <w:outlineLvl w:val="0"/>
    </w:pPr>
    <w:rPr>
      <w:rFonts w:ascii="Times New Roman" w:eastAsia="Times New Roman" w:hAnsi="Times New Roman" w:cs="Times New Roman"/>
      <w:color w:val="555555"/>
      <w:spacing w:val="-7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E70"/>
    <w:rPr>
      <w:rFonts w:ascii="Times New Roman" w:eastAsia="Times New Roman" w:hAnsi="Times New Roman" w:cs="Times New Roman"/>
      <w:color w:val="555555"/>
      <w:spacing w:val="-7"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40E70"/>
    <w:rPr>
      <w:b w:val="0"/>
      <w:bCs w:val="0"/>
      <w:strike w:val="0"/>
      <w:dstrike w:val="0"/>
      <w:color w:val="D9441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4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0E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4D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4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406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976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6231">
                  <w:marLeft w:val="0"/>
                  <w:marRight w:val="-3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2114">
                      <w:marLeft w:val="0"/>
                      <w:marRight w:val="3125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4892">
                          <w:marLeft w:val="6589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2019-01-16T03:59:00Z</cp:lastPrinted>
  <dcterms:created xsi:type="dcterms:W3CDTF">2019-01-14T10:00:00Z</dcterms:created>
  <dcterms:modified xsi:type="dcterms:W3CDTF">2019-01-16T09:42:00Z</dcterms:modified>
</cp:coreProperties>
</file>