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237" w14:textId="0E1E1479" w:rsidR="004431F5" w:rsidRDefault="004431F5" w:rsidP="004431F5">
      <w:pPr>
        <w:pStyle w:val="a3"/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5502AC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Оборот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  <w:r w:rsidR="00266D8E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по Аскинскому району</w:t>
      </w:r>
    </w:p>
    <w:p w14:paraId="270CC0F8" w14:textId="77777777" w:rsidR="00266D8E" w:rsidRDefault="00266D8E" w:rsidP="004431F5">
      <w:pPr>
        <w:pStyle w:val="a3"/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tbl>
      <w:tblPr>
        <w:tblW w:w="796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1073"/>
        <w:gridCol w:w="914"/>
        <w:gridCol w:w="928"/>
        <w:gridCol w:w="906"/>
        <w:gridCol w:w="906"/>
        <w:gridCol w:w="906"/>
      </w:tblGrid>
      <w:tr w:rsidR="00266D8E" w:rsidRPr="005502AC" w14:paraId="008A7D8E" w14:textId="77777777" w:rsidTr="005348F1">
        <w:trPr>
          <w:tblCellSpacing w:w="15" w:type="dxa"/>
        </w:trPr>
        <w:tc>
          <w:tcPr>
            <w:tcW w:w="2282" w:type="dxa"/>
            <w:vMerge w:val="restart"/>
            <w:vAlign w:val="center"/>
            <w:hideMark/>
          </w:tcPr>
          <w:p w14:paraId="56076FDF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субъектов малого и среднего предпринимательства</w:t>
            </w:r>
          </w:p>
        </w:tc>
        <w:tc>
          <w:tcPr>
            <w:tcW w:w="1043" w:type="dxa"/>
            <w:vMerge w:val="restart"/>
            <w:vAlign w:val="center"/>
            <w:hideMark/>
          </w:tcPr>
          <w:p w14:paraId="765B9141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 </w:t>
            </w:r>
          </w:p>
        </w:tc>
        <w:tc>
          <w:tcPr>
            <w:tcW w:w="884" w:type="dxa"/>
            <w:vAlign w:val="center"/>
            <w:hideMark/>
          </w:tcPr>
          <w:p w14:paraId="31E06340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98" w:type="dxa"/>
            <w:vAlign w:val="center"/>
            <w:hideMark/>
          </w:tcPr>
          <w:p w14:paraId="084C52D0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76" w:type="dxa"/>
            <w:vAlign w:val="center"/>
          </w:tcPr>
          <w:p w14:paraId="7311B0C1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76" w:type="dxa"/>
          </w:tcPr>
          <w:p w14:paraId="08B6C8FD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61" w:type="dxa"/>
          </w:tcPr>
          <w:p w14:paraId="67494289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266D8E" w:rsidRPr="005502AC" w14:paraId="2E584F60" w14:textId="77777777" w:rsidTr="005348F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BFF66C2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1606D4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14:paraId="1810DCF8" w14:textId="77777777" w:rsidR="00266D8E" w:rsidRPr="005502AC" w:rsidRDefault="00266D8E" w:rsidP="005348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2AC">
              <w:rPr>
                <w:rFonts w:ascii="Arial" w:hAnsi="Arial" w:cs="Arial"/>
                <w:sz w:val="20"/>
                <w:szCs w:val="20"/>
              </w:rPr>
              <w:t>448,77</w:t>
            </w:r>
          </w:p>
        </w:tc>
        <w:tc>
          <w:tcPr>
            <w:tcW w:w="0" w:type="auto"/>
            <w:vAlign w:val="bottom"/>
            <w:hideMark/>
          </w:tcPr>
          <w:p w14:paraId="59F9C393" w14:textId="77777777" w:rsidR="00266D8E" w:rsidRPr="005502AC" w:rsidRDefault="00266D8E" w:rsidP="005348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2AC">
              <w:rPr>
                <w:rFonts w:ascii="Arial" w:hAnsi="Arial" w:cs="Arial"/>
                <w:sz w:val="20"/>
                <w:szCs w:val="20"/>
              </w:rPr>
              <w:t>459,01</w:t>
            </w:r>
          </w:p>
        </w:tc>
        <w:tc>
          <w:tcPr>
            <w:tcW w:w="0" w:type="auto"/>
            <w:vAlign w:val="bottom"/>
          </w:tcPr>
          <w:p w14:paraId="5DD0C20E" w14:textId="77777777" w:rsidR="00266D8E" w:rsidRPr="005502AC" w:rsidRDefault="00266D8E" w:rsidP="005348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2AC">
              <w:rPr>
                <w:rFonts w:ascii="Arial" w:hAnsi="Arial" w:cs="Arial"/>
                <w:sz w:val="20"/>
                <w:szCs w:val="20"/>
              </w:rPr>
              <w:t>459,01</w:t>
            </w:r>
          </w:p>
        </w:tc>
        <w:tc>
          <w:tcPr>
            <w:tcW w:w="0" w:type="auto"/>
            <w:vAlign w:val="bottom"/>
          </w:tcPr>
          <w:p w14:paraId="2CB18341" w14:textId="77777777" w:rsidR="00266D8E" w:rsidRPr="005502AC" w:rsidRDefault="00266D8E" w:rsidP="005348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2AC">
              <w:rPr>
                <w:rFonts w:ascii="Arial" w:hAnsi="Arial" w:cs="Arial"/>
                <w:sz w:val="20"/>
                <w:szCs w:val="20"/>
              </w:rPr>
              <w:t>489,6</w:t>
            </w:r>
          </w:p>
        </w:tc>
        <w:tc>
          <w:tcPr>
            <w:tcW w:w="0" w:type="auto"/>
            <w:vAlign w:val="bottom"/>
          </w:tcPr>
          <w:p w14:paraId="31052B3B" w14:textId="77777777" w:rsidR="00266D8E" w:rsidRPr="005502AC" w:rsidRDefault="00266D8E" w:rsidP="005348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02AC">
              <w:rPr>
                <w:rFonts w:ascii="Arial" w:hAnsi="Arial" w:cs="Arial"/>
                <w:sz w:val="20"/>
                <w:szCs w:val="20"/>
              </w:rPr>
              <w:t>627,97</w:t>
            </w:r>
          </w:p>
        </w:tc>
      </w:tr>
      <w:tr w:rsidR="00266D8E" w:rsidRPr="005502AC" w14:paraId="31D85EA8" w14:textId="77777777" w:rsidTr="005348F1">
        <w:trPr>
          <w:tblCellSpacing w:w="15" w:type="dxa"/>
        </w:trPr>
        <w:tc>
          <w:tcPr>
            <w:tcW w:w="2282" w:type="dxa"/>
            <w:vAlign w:val="center"/>
            <w:hideMark/>
          </w:tcPr>
          <w:p w14:paraId="0CE9E0A8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Align w:val="center"/>
            <w:hideMark/>
          </w:tcPr>
          <w:p w14:paraId="035C4B27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BBBA8A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EFE96A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14:paraId="10DA8AEF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14:paraId="2B10BD61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C3E01D0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8E" w:rsidRPr="005502AC" w14:paraId="46D1AD4F" w14:textId="77777777" w:rsidTr="005348F1">
        <w:trPr>
          <w:tblCellSpacing w:w="15" w:type="dxa"/>
        </w:trPr>
        <w:tc>
          <w:tcPr>
            <w:tcW w:w="2282" w:type="dxa"/>
            <w:vAlign w:val="center"/>
            <w:hideMark/>
          </w:tcPr>
          <w:p w14:paraId="54B4218E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</w:t>
            </w:r>
          </w:p>
        </w:tc>
        <w:tc>
          <w:tcPr>
            <w:tcW w:w="0" w:type="auto"/>
            <w:vAlign w:val="center"/>
            <w:hideMark/>
          </w:tcPr>
          <w:p w14:paraId="1D782C37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 </w:t>
            </w:r>
          </w:p>
        </w:tc>
        <w:tc>
          <w:tcPr>
            <w:tcW w:w="0" w:type="auto"/>
            <w:hideMark/>
          </w:tcPr>
          <w:p w14:paraId="2644F57A" w14:textId="77777777" w:rsidR="00266D8E" w:rsidRPr="005502AC" w:rsidRDefault="00266D8E" w:rsidP="005348F1">
            <w:r w:rsidRPr="005502AC">
              <w:t>157,26</w:t>
            </w:r>
          </w:p>
        </w:tc>
        <w:tc>
          <w:tcPr>
            <w:tcW w:w="0" w:type="auto"/>
            <w:hideMark/>
          </w:tcPr>
          <w:p w14:paraId="3E8A0557" w14:textId="77777777" w:rsidR="00266D8E" w:rsidRPr="005502AC" w:rsidRDefault="00266D8E" w:rsidP="005348F1">
            <w:r w:rsidRPr="005502AC">
              <w:t>168,77</w:t>
            </w:r>
          </w:p>
        </w:tc>
        <w:tc>
          <w:tcPr>
            <w:tcW w:w="0" w:type="auto"/>
          </w:tcPr>
          <w:p w14:paraId="4FFBA10A" w14:textId="77777777" w:rsidR="00266D8E" w:rsidRPr="005502AC" w:rsidRDefault="00266D8E" w:rsidP="005348F1">
            <w:r w:rsidRPr="005502AC">
              <w:t>168,77</w:t>
            </w:r>
          </w:p>
        </w:tc>
        <w:tc>
          <w:tcPr>
            <w:tcW w:w="0" w:type="auto"/>
          </w:tcPr>
          <w:p w14:paraId="035DCC96" w14:textId="77777777" w:rsidR="00266D8E" w:rsidRPr="005502AC" w:rsidRDefault="00266D8E" w:rsidP="005348F1"/>
        </w:tc>
        <w:tc>
          <w:tcPr>
            <w:tcW w:w="0" w:type="auto"/>
          </w:tcPr>
          <w:p w14:paraId="407E42B3" w14:textId="77777777" w:rsidR="00266D8E" w:rsidRPr="005502AC" w:rsidRDefault="00266D8E" w:rsidP="005348F1"/>
        </w:tc>
      </w:tr>
      <w:tr w:rsidR="00266D8E" w:rsidRPr="005502AC" w14:paraId="39797B90" w14:textId="77777777" w:rsidTr="005348F1">
        <w:trPr>
          <w:tblCellSpacing w:w="15" w:type="dxa"/>
        </w:trPr>
        <w:tc>
          <w:tcPr>
            <w:tcW w:w="2282" w:type="dxa"/>
            <w:vAlign w:val="center"/>
            <w:hideMark/>
          </w:tcPr>
          <w:p w14:paraId="74F29932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0" w:type="auto"/>
            <w:vAlign w:val="center"/>
            <w:hideMark/>
          </w:tcPr>
          <w:p w14:paraId="19EC09C7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 </w:t>
            </w:r>
          </w:p>
        </w:tc>
        <w:tc>
          <w:tcPr>
            <w:tcW w:w="0" w:type="auto"/>
            <w:hideMark/>
          </w:tcPr>
          <w:p w14:paraId="0F3FDF74" w14:textId="77777777" w:rsidR="00266D8E" w:rsidRPr="005502AC" w:rsidRDefault="00266D8E" w:rsidP="005348F1">
            <w:r w:rsidRPr="005502AC">
              <w:t>70,32</w:t>
            </w:r>
          </w:p>
        </w:tc>
        <w:tc>
          <w:tcPr>
            <w:tcW w:w="0" w:type="auto"/>
            <w:hideMark/>
          </w:tcPr>
          <w:p w14:paraId="206C158C" w14:textId="77777777" w:rsidR="00266D8E" w:rsidRPr="005502AC" w:rsidRDefault="00266D8E" w:rsidP="005348F1">
            <w:r w:rsidRPr="005502AC">
              <w:t>62,65</w:t>
            </w:r>
          </w:p>
        </w:tc>
        <w:tc>
          <w:tcPr>
            <w:tcW w:w="0" w:type="auto"/>
          </w:tcPr>
          <w:p w14:paraId="6D835C5F" w14:textId="77777777" w:rsidR="00266D8E" w:rsidRPr="005502AC" w:rsidRDefault="00266D8E" w:rsidP="005348F1">
            <w:r w:rsidRPr="005502AC">
              <w:t>62,65</w:t>
            </w:r>
          </w:p>
        </w:tc>
        <w:tc>
          <w:tcPr>
            <w:tcW w:w="0" w:type="auto"/>
          </w:tcPr>
          <w:p w14:paraId="637B9169" w14:textId="77777777" w:rsidR="00266D8E" w:rsidRPr="005502AC" w:rsidRDefault="00266D8E" w:rsidP="005348F1">
            <w:pPr>
              <w:rPr>
                <w:color w:val="FF0000"/>
              </w:rPr>
            </w:pPr>
            <w:r w:rsidRPr="005502AC">
              <w:rPr>
                <w:color w:val="FF0000"/>
              </w:rPr>
              <w:t>82</w:t>
            </w:r>
          </w:p>
        </w:tc>
        <w:tc>
          <w:tcPr>
            <w:tcW w:w="0" w:type="auto"/>
          </w:tcPr>
          <w:p w14:paraId="16864E60" w14:textId="77777777" w:rsidR="00266D8E" w:rsidRPr="005502AC" w:rsidRDefault="00266D8E" w:rsidP="005348F1">
            <w:pPr>
              <w:rPr>
                <w:color w:val="FF0000"/>
              </w:rPr>
            </w:pPr>
            <w:r w:rsidRPr="005502AC">
              <w:rPr>
                <w:color w:val="FF0000"/>
              </w:rPr>
              <w:t>234</w:t>
            </w:r>
          </w:p>
        </w:tc>
      </w:tr>
      <w:tr w:rsidR="00266D8E" w:rsidRPr="005502AC" w14:paraId="7060B263" w14:textId="77777777" w:rsidTr="005348F1">
        <w:trPr>
          <w:tblCellSpacing w:w="15" w:type="dxa"/>
        </w:trPr>
        <w:tc>
          <w:tcPr>
            <w:tcW w:w="2282" w:type="dxa"/>
            <w:vAlign w:val="center"/>
            <w:hideMark/>
          </w:tcPr>
          <w:p w14:paraId="0486101E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0" w:type="auto"/>
            <w:vAlign w:val="center"/>
            <w:hideMark/>
          </w:tcPr>
          <w:p w14:paraId="26250958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 </w:t>
            </w:r>
          </w:p>
        </w:tc>
        <w:tc>
          <w:tcPr>
            <w:tcW w:w="0" w:type="auto"/>
            <w:hideMark/>
          </w:tcPr>
          <w:p w14:paraId="75E44284" w14:textId="77777777" w:rsidR="00266D8E" w:rsidRPr="005502AC" w:rsidRDefault="00266D8E" w:rsidP="005348F1">
            <w:r w:rsidRPr="005502AC">
              <w:t>15,34</w:t>
            </w:r>
          </w:p>
        </w:tc>
        <w:tc>
          <w:tcPr>
            <w:tcW w:w="0" w:type="auto"/>
            <w:hideMark/>
          </w:tcPr>
          <w:p w14:paraId="50D8C214" w14:textId="77777777" w:rsidR="00266D8E" w:rsidRPr="005502AC" w:rsidRDefault="00266D8E" w:rsidP="005348F1">
            <w:r w:rsidRPr="005502AC">
              <w:t>11,51</w:t>
            </w:r>
          </w:p>
        </w:tc>
        <w:tc>
          <w:tcPr>
            <w:tcW w:w="0" w:type="auto"/>
          </w:tcPr>
          <w:p w14:paraId="269A6A7C" w14:textId="77777777" w:rsidR="00266D8E" w:rsidRPr="005502AC" w:rsidRDefault="00266D8E" w:rsidP="005348F1">
            <w:r w:rsidRPr="005502AC">
              <w:t>11,51</w:t>
            </w:r>
          </w:p>
        </w:tc>
        <w:tc>
          <w:tcPr>
            <w:tcW w:w="0" w:type="auto"/>
          </w:tcPr>
          <w:p w14:paraId="0CF3DC22" w14:textId="77777777" w:rsidR="00266D8E" w:rsidRPr="005502AC" w:rsidRDefault="00266D8E" w:rsidP="005348F1"/>
        </w:tc>
        <w:tc>
          <w:tcPr>
            <w:tcW w:w="0" w:type="auto"/>
          </w:tcPr>
          <w:p w14:paraId="0250C9F7" w14:textId="77777777" w:rsidR="00266D8E" w:rsidRPr="005502AC" w:rsidRDefault="00266D8E" w:rsidP="005348F1"/>
        </w:tc>
      </w:tr>
      <w:tr w:rsidR="00266D8E" w:rsidRPr="005502AC" w14:paraId="3033EE2D" w14:textId="77777777" w:rsidTr="005348F1">
        <w:trPr>
          <w:tblCellSpacing w:w="15" w:type="dxa"/>
        </w:trPr>
        <w:tc>
          <w:tcPr>
            <w:tcW w:w="2282" w:type="dxa"/>
            <w:vAlign w:val="center"/>
            <w:hideMark/>
          </w:tcPr>
          <w:p w14:paraId="48A87FDF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Обрабатывающее производство</w:t>
            </w:r>
          </w:p>
        </w:tc>
        <w:tc>
          <w:tcPr>
            <w:tcW w:w="0" w:type="auto"/>
            <w:vAlign w:val="center"/>
            <w:hideMark/>
          </w:tcPr>
          <w:p w14:paraId="033E5AD1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 </w:t>
            </w:r>
          </w:p>
        </w:tc>
        <w:tc>
          <w:tcPr>
            <w:tcW w:w="0" w:type="auto"/>
            <w:hideMark/>
          </w:tcPr>
          <w:p w14:paraId="0A2EBE60" w14:textId="77777777" w:rsidR="00266D8E" w:rsidRPr="005502AC" w:rsidRDefault="00266D8E" w:rsidP="005348F1">
            <w:r w:rsidRPr="005502AC">
              <w:t>37,08</w:t>
            </w:r>
          </w:p>
        </w:tc>
        <w:tc>
          <w:tcPr>
            <w:tcW w:w="0" w:type="auto"/>
            <w:hideMark/>
          </w:tcPr>
          <w:p w14:paraId="3E4A1011" w14:textId="77777777" w:rsidR="00266D8E" w:rsidRPr="005502AC" w:rsidRDefault="00266D8E" w:rsidP="005348F1">
            <w:r w:rsidRPr="005502AC">
              <w:t>37,08</w:t>
            </w:r>
          </w:p>
        </w:tc>
        <w:tc>
          <w:tcPr>
            <w:tcW w:w="0" w:type="auto"/>
          </w:tcPr>
          <w:p w14:paraId="3A572692" w14:textId="77777777" w:rsidR="00266D8E" w:rsidRPr="005502AC" w:rsidRDefault="00266D8E" w:rsidP="005348F1">
            <w:r w:rsidRPr="005502AC">
              <w:t>37,08</w:t>
            </w:r>
          </w:p>
        </w:tc>
        <w:tc>
          <w:tcPr>
            <w:tcW w:w="0" w:type="auto"/>
          </w:tcPr>
          <w:p w14:paraId="3C6F87C1" w14:textId="77777777" w:rsidR="00266D8E" w:rsidRPr="005502AC" w:rsidRDefault="00266D8E" w:rsidP="005348F1">
            <w:r w:rsidRPr="005502AC">
              <w:t>6,69</w:t>
            </w:r>
          </w:p>
        </w:tc>
        <w:tc>
          <w:tcPr>
            <w:tcW w:w="0" w:type="auto"/>
          </w:tcPr>
          <w:p w14:paraId="1DB7D35A" w14:textId="77777777" w:rsidR="00266D8E" w:rsidRPr="005502AC" w:rsidRDefault="00266D8E" w:rsidP="005348F1">
            <w:r w:rsidRPr="005502AC">
              <w:t>7,06</w:t>
            </w:r>
          </w:p>
        </w:tc>
      </w:tr>
      <w:tr w:rsidR="00266D8E" w:rsidRPr="005502AC" w14:paraId="55E5CB1A" w14:textId="77777777" w:rsidTr="005348F1">
        <w:trPr>
          <w:tblCellSpacing w:w="15" w:type="dxa"/>
        </w:trPr>
        <w:tc>
          <w:tcPr>
            <w:tcW w:w="2282" w:type="dxa"/>
            <w:vAlign w:val="center"/>
            <w:hideMark/>
          </w:tcPr>
          <w:p w14:paraId="5344FCF4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0" w:type="auto"/>
            <w:vAlign w:val="center"/>
            <w:hideMark/>
          </w:tcPr>
          <w:p w14:paraId="18A8F6DB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 </w:t>
            </w:r>
          </w:p>
        </w:tc>
        <w:tc>
          <w:tcPr>
            <w:tcW w:w="0" w:type="auto"/>
            <w:hideMark/>
          </w:tcPr>
          <w:p w14:paraId="2512FDB6" w14:textId="77777777" w:rsidR="00266D8E" w:rsidRPr="005502AC" w:rsidRDefault="00266D8E" w:rsidP="005348F1">
            <w:r w:rsidRPr="005502AC">
              <w:t>17,9</w:t>
            </w:r>
          </w:p>
        </w:tc>
        <w:tc>
          <w:tcPr>
            <w:tcW w:w="0" w:type="auto"/>
            <w:hideMark/>
          </w:tcPr>
          <w:p w14:paraId="649BF3E6" w14:textId="77777777" w:rsidR="00266D8E" w:rsidRPr="005502AC" w:rsidRDefault="00266D8E" w:rsidP="005348F1">
            <w:r w:rsidRPr="005502AC">
              <w:t>34,52</w:t>
            </w:r>
          </w:p>
        </w:tc>
        <w:tc>
          <w:tcPr>
            <w:tcW w:w="0" w:type="auto"/>
          </w:tcPr>
          <w:p w14:paraId="4DE8B504" w14:textId="77777777" w:rsidR="00266D8E" w:rsidRPr="005502AC" w:rsidRDefault="00266D8E" w:rsidP="005348F1">
            <w:r w:rsidRPr="005502AC">
              <w:t>34,52</w:t>
            </w:r>
          </w:p>
        </w:tc>
        <w:tc>
          <w:tcPr>
            <w:tcW w:w="0" w:type="auto"/>
          </w:tcPr>
          <w:p w14:paraId="73753AF5" w14:textId="77777777" w:rsidR="00266D8E" w:rsidRPr="005502AC" w:rsidRDefault="00266D8E" w:rsidP="005348F1"/>
        </w:tc>
        <w:tc>
          <w:tcPr>
            <w:tcW w:w="0" w:type="auto"/>
          </w:tcPr>
          <w:p w14:paraId="7363C768" w14:textId="77777777" w:rsidR="00266D8E" w:rsidRPr="005502AC" w:rsidRDefault="00266D8E" w:rsidP="005348F1"/>
        </w:tc>
      </w:tr>
      <w:tr w:rsidR="00266D8E" w:rsidRPr="005502AC" w14:paraId="1A21A3D5" w14:textId="77777777" w:rsidTr="005348F1">
        <w:trPr>
          <w:tblCellSpacing w:w="15" w:type="dxa"/>
        </w:trPr>
        <w:tc>
          <w:tcPr>
            <w:tcW w:w="2282" w:type="dxa"/>
            <w:vAlign w:val="center"/>
            <w:hideMark/>
          </w:tcPr>
          <w:p w14:paraId="6BAD9B0E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</w:p>
        </w:tc>
        <w:tc>
          <w:tcPr>
            <w:tcW w:w="0" w:type="auto"/>
            <w:vAlign w:val="center"/>
            <w:hideMark/>
          </w:tcPr>
          <w:p w14:paraId="7E225687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 </w:t>
            </w:r>
          </w:p>
        </w:tc>
        <w:tc>
          <w:tcPr>
            <w:tcW w:w="0" w:type="auto"/>
            <w:hideMark/>
          </w:tcPr>
          <w:p w14:paraId="065E6F5C" w14:textId="77777777" w:rsidR="00266D8E" w:rsidRPr="005502AC" w:rsidRDefault="00266D8E" w:rsidP="005348F1">
            <w:r w:rsidRPr="005502AC">
              <w:t>43,47</w:t>
            </w:r>
          </w:p>
        </w:tc>
        <w:tc>
          <w:tcPr>
            <w:tcW w:w="0" w:type="auto"/>
            <w:hideMark/>
          </w:tcPr>
          <w:p w14:paraId="6FE2C8B4" w14:textId="77777777" w:rsidR="00266D8E" w:rsidRPr="005502AC" w:rsidRDefault="00266D8E" w:rsidP="005348F1">
            <w:r w:rsidRPr="005502AC">
              <w:t>65,21</w:t>
            </w:r>
          </w:p>
        </w:tc>
        <w:tc>
          <w:tcPr>
            <w:tcW w:w="0" w:type="auto"/>
          </w:tcPr>
          <w:p w14:paraId="6A3A88A4" w14:textId="77777777" w:rsidR="00266D8E" w:rsidRPr="005502AC" w:rsidRDefault="00266D8E" w:rsidP="005348F1">
            <w:r w:rsidRPr="005502AC">
              <w:t>65,21</w:t>
            </w:r>
          </w:p>
        </w:tc>
        <w:tc>
          <w:tcPr>
            <w:tcW w:w="0" w:type="auto"/>
          </w:tcPr>
          <w:p w14:paraId="6298E11B" w14:textId="77777777" w:rsidR="00266D8E" w:rsidRPr="005502AC" w:rsidRDefault="00266D8E" w:rsidP="005348F1">
            <w:r w:rsidRPr="005502AC">
              <w:t>102,22</w:t>
            </w:r>
          </w:p>
        </w:tc>
        <w:tc>
          <w:tcPr>
            <w:tcW w:w="0" w:type="auto"/>
          </w:tcPr>
          <w:p w14:paraId="1E00A75F" w14:textId="77777777" w:rsidR="00266D8E" w:rsidRPr="005502AC" w:rsidRDefault="00266D8E" w:rsidP="005348F1">
            <w:r w:rsidRPr="005502AC">
              <w:t>110,93</w:t>
            </w:r>
          </w:p>
        </w:tc>
      </w:tr>
      <w:tr w:rsidR="00266D8E" w:rsidRPr="005502AC" w14:paraId="77B9A1AE" w14:textId="77777777" w:rsidTr="005348F1">
        <w:trPr>
          <w:tblCellSpacing w:w="15" w:type="dxa"/>
        </w:trPr>
        <w:tc>
          <w:tcPr>
            <w:tcW w:w="2282" w:type="dxa"/>
            <w:vAlign w:val="center"/>
            <w:hideMark/>
          </w:tcPr>
          <w:p w14:paraId="1796DE53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0" w:type="auto"/>
            <w:vAlign w:val="center"/>
            <w:hideMark/>
          </w:tcPr>
          <w:p w14:paraId="11DBD59F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 </w:t>
            </w:r>
          </w:p>
        </w:tc>
        <w:tc>
          <w:tcPr>
            <w:tcW w:w="0" w:type="auto"/>
            <w:hideMark/>
          </w:tcPr>
          <w:p w14:paraId="399EE278" w14:textId="77777777" w:rsidR="00266D8E" w:rsidRPr="005502AC" w:rsidRDefault="00266D8E" w:rsidP="005348F1">
            <w:r w:rsidRPr="005502AC">
              <w:t>33,24</w:t>
            </w:r>
          </w:p>
        </w:tc>
        <w:tc>
          <w:tcPr>
            <w:tcW w:w="0" w:type="auto"/>
            <w:hideMark/>
          </w:tcPr>
          <w:p w14:paraId="1F62E7CB" w14:textId="77777777" w:rsidR="00266D8E" w:rsidRPr="005502AC" w:rsidRDefault="00266D8E" w:rsidP="005348F1">
            <w:r w:rsidRPr="005502AC">
              <w:t>25,57</w:t>
            </w:r>
          </w:p>
        </w:tc>
        <w:tc>
          <w:tcPr>
            <w:tcW w:w="0" w:type="auto"/>
          </w:tcPr>
          <w:p w14:paraId="30631430" w14:textId="77777777" w:rsidR="00266D8E" w:rsidRPr="005502AC" w:rsidRDefault="00266D8E" w:rsidP="005348F1">
            <w:r w:rsidRPr="005502AC">
              <w:t>25,57</w:t>
            </w:r>
          </w:p>
        </w:tc>
        <w:tc>
          <w:tcPr>
            <w:tcW w:w="0" w:type="auto"/>
          </w:tcPr>
          <w:p w14:paraId="640A4D2D" w14:textId="77777777" w:rsidR="00266D8E" w:rsidRPr="005502AC" w:rsidRDefault="00266D8E" w:rsidP="005348F1">
            <w:r w:rsidRPr="005502AC">
              <w:t>24,25</w:t>
            </w:r>
          </w:p>
        </w:tc>
        <w:tc>
          <w:tcPr>
            <w:tcW w:w="0" w:type="auto"/>
          </w:tcPr>
          <w:p w14:paraId="7A3FAC15" w14:textId="77777777" w:rsidR="00266D8E" w:rsidRPr="005502AC" w:rsidRDefault="00266D8E" w:rsidP="005348F1">
            <w:r w:rsidRPr="005502AC">
              <w:t>17,643</w:t>
            </w:r>
          </w:p>
        </w:tc>
      </w:tr>
      <w:tr w:rsidR="00266D8E" w14:paraId="01193512" w14:textId="77777777" w:rsidTr="005348F1">
        <w:trPr>
          <w:tblCellSpacing w:w="15" w:type="dxa"/>
        </w:trPr>
        <w:tc>
          <w:tcPr>
            <w:tcW w:w="2282" w:type="dxa"/>
            <w:vAlign w:val="center"/>
            <w:hideMark/>
          </w:tcPr>
          <w:p w14:paraId="277C7A63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0" w:type="auto"/>
            <w:vAlign w:val="center"/>
            <w:hideMark/>
          </w:tcPr>
          <w:p w14:paraId="6D6FEA46" w14:textId="77777777" w:rsidR="00266D8E" w:rsidRPr="005502AC" w:rsidRDefault="00266D8E" w:rsidP="005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 </w:t>
            </w:r>
          </w:p>
        </w:tc>
        <w:tc>
          <w:tcPr>
            <w:tcW w:w="0" w:type="auto"/>
            <w:hideMark/>
          </w:tcPr>
          <w:p w14:paraId="797B761D" w14:textId="77777777" w:rsidR="00266D8E" w:rsidRPr="005502AC" w:rsidRDefault="00266D8E" w:rsidP="005348F1">
            <w:r w:rsidRPr="005502AC">
              <w:t>74,16</w:t>
            </w:r>
          </w:p>
        </w:tc>
        <w:tc>
          <w:tcPr>
            <w:tcW w:w="0" w:type="auto"/>
            <w:hideMark/>
          </w:tcPr>
          <w:p w14:paraId="106F2BF3" w14:textId="77777777" w:rsidR="00266D8E" w:rsidRPr="005502AC" w:rsidRDefault="00266D8E" w:rsidP="005348F1">
            <w:r w:rsidRPr="005502AC">
              <w:t>53,7</w:t>
            </w:r>
          </w:p>
        </w:tc>
        <w:tc>
          <w:tcPr>
            <w:tcW w:w="0" w:type="auto"/>
          </w:tcPr>
          <w:p w14:paraId="13F5D508" w14:textId="77777777" w:rsidR="00266D8E" w:rsidRPr="007D7E6E" w:rsidRDefault="00266D8E" w:rsidP="005348F1">
            <w:r w:rsidRPr="005502AC">
              <w:t>53,7</w:t>
            </w:r>
          </w:p>
        </w:tc>
        <w:tc>
          <w:tcPr>
            <w:tcW w:w="0" w:type="auto"/>
          </w:tcPr>
          <w:p w14:paraId="58FA5FE2" w14:textId="77777777" w:rsidR="00266D8E" w:rsidRDefault="00266D8E" w:rsidP="005348F1"/>
        </w:tc>
        <w:tc>
          <w:tcPr>
            <w:tcW w:w="0" w:type="auto"/>
          </w:tcPr>
          <w:p w14:paraId="183D41FD" w14:textId="77777777" w:rsidR="00266D8E" w:rsidRDefault="00266D8E" w:rsidP="005348F1"/>
        </w:tc>
      </w:tr>
    </w:tbl>
    <w:p w14:paraId="5F550C94" w14:textId="77777777" w:rsidR="004431F5" w:rsidRPr="005502AC" w:rsidRDefault="004431F5" w:rsidP="004431F5">
      <w:pPr>
        <w:pStyle w:val="a3"/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sectPr w:rsidR="004431F5" w:rsidRPr="0055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D5D18"/>
    <w:multiLevelType w:val="hybridMultilevel"/>
    <w:tmpl w:val="6478E31E"/>
    <w:lvl w:ilvl="0" w:tplc="4EBE3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3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9D"/>
    <w:rsid w:val="00266D8E"/>
    <w:rsid w:val="004431F5"/>
    <w:rsid w:val="00F65921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1802"/>
  <w15:chartTrackingRefBased/>
  <w15:docId w15:val="{AA16E712-9A77-49CC-A9ED-B9C84CF0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1F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3</cp:revision>
  <dcterms:created xsi:type="dcterms:W3CDTF">2024-02-15T11:49:00Z</dcterms:created>
  <dcterms:modified xsi:type="dcterms:W3CDTF">2024-02-15T11:51:00Z</dcterms:modified>
</cp:coreProperties>
</file>