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5A85" w14:textId="77777777" w:rsidR="00D0243A" w:rsidRDefault="005C6A95" w:rsidP="005C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95">
        <w:rPr>
          <w:rFonts w:ascii="Times New Roman" w:hAnsi="Times New Roman" w:cs="Times New Roman"/>
          <w:b/>
          <w:sz w:val="28"/>
          <w:szCs w:val="28"/>
        </w:rPr>
        <w:t xml:space="preserve">Обобщенная информация </w:t>
      </w:r>
    </w:p>
    <w:p w14:paraId="5C5CA770" w14:textId="77777777" w:rsidR="00C45B7B" w:rsidRDefault="005C6A95" w:rsidP="005C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95"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D0243A">
        <w:rPr>
          <w:rFonts w:ascii="Times New Roman" w:hAnsi="Times New Roman" w:cs="Times New Roman"/>
          <w:b/>
          <w:sz w:val="28"/>
          <w:szCs w:val="28"/>
        </w:rPr>
        <w:t xml:space="preserve">(ненадлежащем исполнении) </w:t>
      </w:r>
      <w:r w:rsidRPr="005C6A95">
        <w:rPr>
          <w:rFonts w:ascii="Times New Roman" w:hAnsi="Times New Roman" w:cs="Times New Roman"/>
          <w:b/>
          <w:sz w:val="28"/>
          <w:szCs w:val="28"/>
        </w:rPr>
        <w:t>депутата</w:t>
      </w:r>
      <w:r w:rsidR="006D50BA">
        <w:rPr>
          <w:rFonts w:ascii="Times New Roman" w:hAnsi="Times New Roman" w:cs="Times New Roman"/>
          <w:b/>
          <w:sz w:val="28"/>
          <w:szCs w:val="28"/>
        </w:rPr>
        <w:t xml:space="preserve">ми Совета </w:t>
      </w:r>
      <w:r w:rsidR="00C45B7B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Казанчинский сельсовет </w:t>
      </w:r>
      <w:r w:rsidR="006D50BA">
        <w:rPr>
          <w:rFonts w:ascii="Times New Roman" w:hAnsi="Times New Roman" w:cs="Times New Roman"/>
          <w:b/>
          <w:sz w:val="28"/>
          <w:szCs w:val="28"/>
        </w:rPr>
        <w:t>муниципального района Аскинский</w:t>
      </w:r>
      <w:r w:rsidR="00966163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</w:t>
      </w:r>
      <w:r w:rsidR="00C45B7B">
        <w:rPr>
          <w:rFonts w:ascii="Times New Roman" w:hAnsi="Times New Roman" w:cs="Times New Roman"/>
          <w:b/>
          <w:sz w:val="28"/>
          <w:szCs w:val="28"/>
        </w:rPr>
        <w:t>29</w:t>
      </w:r>
      <w:r w:rsidRPr="005C6A95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="00D0243A">
        <w:rPr>
          <w:rFonts w:ascii="Times New Roman" w:hAnsi="Times New Roman" w:cs="Times New Roman"/>
          <w:b/>
          <w:sz w:val="28"/>
          <w:szCs w:val="28"/>
        </w:rPr>
        <w:t>,</w:t>
      </w:r>
      <w:r w:rsidRPr="005C6A95">
        <w:rPr>
          <w:rFonts w:ascii="Times New Roman" w:hAnsi="Times New Roman" w:cs="Times New Roman"/>
          <w:b/>
          <w:sz w:val="28"/>
          <w:szCs w:val="28"/>
        </w:rPr>
        <w:t xml:space="preserve"> обязанности представления сведений о доходах, расходах, об имуществе, об обязательствах имущественного характера</w:t>
      </w:r>
    </w:p>
    <w:p w14:paraId="348D083A" w14:textId="1651D4C8" w:rsidR="00AA0ED4" w:rsidRPr="005C6A95" w:rsidRDefault="00966163" w:rsidP="005C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2024 года по 31 декабря 2024</w:t>
      </w:r>
      <w:r w:rsidR="002A54D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C6A95" w:rsidRPr="005C6A95" w14:paraId="56ACBDF4" w14:textId="77777777" w:rsidTr="00E50DCD">
        <w:tc>
          <w:tcPr>
            <w:tcW w:w="2912" w:type="dxa"/>
            <w:vMerge w:val="restart"/>
          </w:tcPr>
          <w:p w14:paraId="2181626D" w14:textId="77777777" w:rsidR="00ED6862" w:rsidRDefault="005C6A95" w:rsidP="00ED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Установленное число депутатов Совета </w:t>
            </w:r>
          </w:p>
          <w:p w14:paraId="7BA9C2C4" w14:textId="64B61226" w:rsidR="005C6A95" w:rsidRPr="005C6A95" w:rsidRDefault="00C45B7B" w:rsidP="006D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 Казанчинский сельсовет </w:t>
            </w:r>
            <w:r w:rsidR="005C6A95"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МР </w:t>
            </w:r>
            <w:r w:rsidR="006D50BA">
              <w:rPr>
                <w:rFonts w:ascii="Times New Roman" w:hAnsi="Times New Roman" w:cs="Times New Roman"/>
                <w:b/>
                <w:sz w:val="28"/>
                <w:szCs w:val="28"/>
              </w:rPr>
              <w:t>Аскинский</w:t>
            </w:r>
            <w:r w:rsidR="006D50BA" w:rsidRPr="005C6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C6A95" w:rsidRPr="005C6A95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ED686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Башкортостан </w:t>
            </w:r>
          </w:p>
        </w:tc>
        <w:tc>
          <w:tcPr>
            <w:tcW w:w="2912" w:type="dxa"/>
            <w:vMerge w:val="restart"/>
          </w:tcPr>
          <w:p w14:paraId="3AA1CADF" w14:textId="573C78DD" w:rsidR="00ED6862" w:rsidRDefault="005C6A95" w:rsidP="00ED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 w:rsidR="006D50BA">
              <w:rPr>
                <w:rFonts w:ascii="Times New Roman" w:hAnsi="Times New Roman" w:cs="Times New Roman"/>
                <w:sz w:val="28"/>
                <w:szCs w:val="28"/>
              </w:rPr>
              <w:t>замещенных мандатов</w:t>
            </w: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 Совета </w:t>
            </w:r>
            <w:r w:rsidR="00C45B7B">
              <w:rPr>
                <w:rFonts w:ascii="Times New Roman" w:hAnsi="Times New Roman" w:cs="Times New Roman"/>
                <w:sz w:val="28"/>
                <w:szCs w:val="28"/>
              </w:rPr>
              <w:t>СП Казанчинский сельсовет</w:t>
            </w:r>
          </w:p>
          <w:p w14:paraId="6BF0959D" w14:textId="77777777" w:rsidR="005C6A95" w:rsidRPr="005C6A95" w:rsidRDefault="005C6A95" w:rsidP="006D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МР </w:t>
            </w:r>
            <w:r w:rsidR="006D50BA">
              <w:rPr>
                <w:rFonts w:ascii="Times New Roman" w:hAnsi="Times New Roman" w:cs="Times New Roman"/>
                <w:b/>
                <w:sz w:val="28"/>
                <w:szCs w:val="28"/>
              </w:rPr>
              <w:t>Аскинский</w:t>
            </w:r>
            <w:r w:rsidR="006D50BA" w:rsidRPr="005C6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ED686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Башкортостан</w:t>
            </w:r>
          </w:p>
        </w:tc>
        <w:tc>
          <w:tcPr>
            <w:tcW w:w="8736" w:type="dxa"/>
            <w:gridSpan w:val="3"/>
          </w:tcPr>
          <w:p w14:paraId="6C595D2F" w14:textId="7AF9F286" w:rsidR="00ED6862" w:rsidRDefault="005C6A95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Число депутатов Совета </w:t>
            </w:r>
            <w:r w:rsidR="00C45B7B">
              <w:rPr>
                <w:rFonts w:ascii="Times New Roman" w:hAnsi="Times New Roman" w:cs="Times New Roman"/>
                <w:sz w:val="28"/>
                <w:szCs w:val="28"/>
              </w:rPr>
              <w:t xml:space="preserve">СП Казанчинский сельсовет </w:t>
            </w: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МР </w:t>
            </w:r>
            <w:r w:rsidR="006D50BA">
              <w:rPr>
                <w:rFonts w:ascii="Times New Roman" w:hAnsi="Times New Roman" w:cs="Times New Roman"/>
                <w:b/>
                <w:sz w:val="28"/>
                <w:szCs w:val="28"/>
              </w:rPr>
              <w:t>Аскинский</w:t>
            </w:r>
            <w:r w:rsidR="006D50BA" w:rsidRPr="005C6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ED686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Башкортостан</w:t>
            </w: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, осуществляющих свои полномочия </w:t>
            </w:r>
          </w:p>
          <w:p w14:paraId="3B58BF39" w14:textId="77777777" w:rsidR="005C6A95" w:rsidRPr="005C6A95" w:rsidRDefault="005C6A95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>без отрыва от основной деятельности</w:t>
            </w:r>
          </w:p>
        </w:tc>
      </w:tr>
      <w:tr w:rsidR="005C6A95" w:rsidRPr="005C6A95" w14:paraId="2D3C0A3C" w14:textId="77777777" w:rsidTr="005C6A95">
        <w:tc>
          <w:tcPr>
            <w:tcW w:w="2912" w:type="dxa"/>
            <w:vMerge/>
          </w:tcPr>
          <w:p w14:paraId="3C002816" w14:textId="77777777" w:rsidR="005C6A95" w:rsidRPr="005C6A95" w:rsidRDefault="005C6A95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14:paraId="6D0EA3CA" w14:textId="77777777" w:rsidR="005C6A95" w:rsidRPr="005C6A95" w:rsidRDefault="005C6A95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5AE6761" w14:textId="77777777" w:rsidR="004B1661" w:rsidRDefault="005C6A95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Представившие сведения о доходах, расходах, </w:t>
            </w:r>
          </w:p>
          <w:p w14:paraId="6EC0DCC3" w14:textId="77777777" w:rsidR="004B1661" w:rsidRDefault="005C6A95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имуществе, </w:t>
            </w:r>
          </w:p>
          <w:p w14:paraId="77E20D96" w14:textId="77777777" w:rsidR="005C6A95" w:rsidRPr="005C6A95" w:rsidRDefault="005C6A95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>об обязательствах имущественного характера в случае совершения сделок, предусмотренных частью 1 статьи 3 Федерального закона от 03.12.2012 №230-ФЗ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912" w:type="dxa"/>
          </w:tcPr>
          <w:p w14:paraId="3630314C" w14:textId="77777777" w:rsidR="004B1661" w:rsidRDefault="005C6A95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>Представившие уведомления о</w:t>
            </w:r>
            <w:r w:rsidR="00D0243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E0098C" w14:textId="77777777" w:rsidR="005C6A95" w:rsidRPr="005C6A95" w:rsidRDefault="00D0243A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отсутствии</w:t>
            </w:r>
            <w:r w:rsidR="005C6A95"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 сделок, предусмотренных частью 1 статьи 3 Федерального закона от 03.12.2012 №230-ФЗ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912" w:type="dxa"/>
          </w:tcPr>
          <w:p w14:paraId="3ADB3100" w14:textId="77777777" w:rsidR="004B1661" w:rsidRDefault="005C6A95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Не представившие сведения о доходах, расходах, </w:t>
            </w:r>
          </w:p>
          <w:p w14:paraId="05F3B1A2" w14:textId="77777777" w:rsidR="004B1661" w:rsidRDefault="005C6A95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имуществе, </w:t>
            </w:r>
          </w:p>
          <w:p w14:paraId="70F24527" w14:textId="77777777" w:rsidR="004B1661" w:rsidRDefault="005C6A95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об обязательствах имущественного характера, а также </w:t>
            </w:r>
          </w:p>
          <w:p w14:paraId="1953D6F1" w14:textId="77777777" w:rsidR="00D0243A" w:rsidRDefault="005C6A95" w:rsidP="00D02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не представившие уведомления </w:t>
            </w:r>
            <w:r w:rsidR="00D0243A" w:rsidRPr="005C6A9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43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0243A"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699313" w14:textId="77777777" w:rsidR="005C6A95" w:rsidRPr="005C6A95" w:rsidRDefault="00D0243A" w:rsidP="00D02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отсутствии</w:t>
            </w: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6A95" w:rsidRPr="005C6A95">
              <w:rPr>
                <w:rFonts w:ascii="Times New Roman" w:hAnsi="Times New Roman" w:cs="Times New Roman"/>
                <w:sz w:val="28"/>
                <w:szCs w:val="28"/>
              </w:rPr>
              <w:t>сделок, предусмотренных частью 1 статьи 3 Федерального закона от 03.12.2012 №230-ФЗ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5C6A95" w:rsidRPr="005C6A95" w14:paraId="47B117ED" w14:textId="77777777" w:rsidTr="005C6A95">
        <w:tc>
          <w:tcPr>
            <w:tcW w:w="2912" w:type="dxa"/>
          </w:tcPr>
          <w:p w14:paraId="73615A77" w14:textId="1EF2DEE8" w:rsidR="005C6A95" w:rsidRPr="005C6A95" w:rsidRDefault="00C45B7B" w:rsidP="00D02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12" w:type="dxa"/>
          </w:tcPr>
          <w:p w14:paraId="78D869AF" w14:textId="471DC551" w:rsidR="005C6A95" w:rsidRPr="005C6A95" w:rsidRDefault="00C45B7B" w:rsidP="00D02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2" w:type="dxa"/>
          </w:tcPr>
          <w:p w14:paraId="215B527E" w14:textId="01A6E634" w:rsidR="005C6A95" w:rsidRPr="005C6A95" w:rsidRDefault="00C45B7B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2" w:type="dxa"/>
          </w:tcPr>
          <w:p w14:paraId="47785F40" w14:textId="17F9FC44" w:rsidR="005C6A95" w:rsidRPr="005C6A95" w:rsidRDefault="00C45B7B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12" w:type="dxa"/>
          </w:tcPr>
          <w:p w14:paraId="6FEAEBEB" w14:textId="77777777" w:rsidR="005C6A95" w:rsidRDefault="00D0243A" w:rsidP="00DF5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22699620" w14:textId="77777777" w:rsidR="00DF5398" w:rsidRPr="005C6A95" w:rsidRDefault="00DF5398" w:rsidP="00DF5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EFB1D1" w14:textId="77777777" w:rsidR="00272725" w:rsidRPr="005C6A95" w:rsidRDefault="00272725" w:rsidP="00940D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72725" w:rsidRPr="005C6A95" w:rsidSect="00AA0ED4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000"/>
    <w:rsid w:val="000D63CF"/>
    <w:rsid w:val="00272725"/>
    <w:rsid w:val="002A54DD"/>
    <w:rsid w:val="004B1661"/>
    <w:rsid w:val="005C6A95"/>
    <w:rsid w:val="006D50BA"/>
    <w:rsid w:val="00767340"/>
    <w:rsid w:val="00940D7E"/>
    <w:rsid w:val="00966163"/>
    <w:rsid w:val="00AA0ED4"/>
    <w:rsid w:val="00B82F7C"/>
    <w:rsid w:val="00C45B7B"/>
    <w:rsid w:val="00CF3000"/>
    <w:rsid w:val="00D0243A"/>
    <w:rsid w:val="00DF5398"/>
    <w:rsid w:val="00ED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A5C5"/>
  <w15:docId w15:val="{A3B465BA-803F-4994-8237-EA5F2123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5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A9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A54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Sovet2</dc:creator>
  <cp:keywords/>
  <dc:description/>
  <cp:lastModifiedBy>MuftaxtdinovaAA</cp:lastModifiedBy>
  <cp:revision>11</cp:revision>
  <cp:lastPrinted>2023-05-12T12:12:00Z</cp:lastPrinted>
  <dcterms:created xsi:type="dcterms:W3CDTF">2023-06-15T11:49:00Z</dcterms:created>
  <dcterms:modified xsi:type="dcterms:W3CDTF">2025-04-03T05:33:00Z</dcterms:modified>
</cp:coreProperties>
</file>