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CC8E2" w14:textId="77777777" w:rsidR="00A300D9" w:rsidRDefault="00A300D9" w:rsidP="00A300D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Выявлены нарушения требований пожарной безопасности.</w:t>
      </w:r>
    </w:p>
    <w:p w14:paraId="0AE33409" w14:textId="77777777" w:rsidR="00A300D9" w:rsidRDefault="00A300D9" w:rsidP="00A300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94FFE02" w14:textId="77777777" w:rsidR="00A300D9" w:rsidRDefault="00A300D9" w:rsidP="00A300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Прокуратурой района проведена проверка исполнения законодательства о защите населения и территорий от природных пожаров в пожароопасный период и защите населения от чрезвычайных ситуаций на территории района.</w:t>
      </w:r>
    </w:p>
    <w:p w14:paraId="1CD06A2C" w14:textId="77777777" w:rsidR="00A300D9" w:rsidRDefault="00A300D9" w:rsidP="00A300D9">
      <w:pPr>
        <w:pStyle w:val="a3"/>
      </w:pPr>
      <w:r>
        <w:rPr>
          <w:rFonts w:cs="Times New Roman"/>
          <w:szCs w:val="28"/>
        </w:rPr>
        <w:t xml:space="preserve">Установлено, что администрациями сельских поселений допущены нарушения законодательства, в том числе, не созданы в целях пожаротушения условия для забора в любое время года воды из источников водоснабжения, </w:t>
      </w:r>
      <w:r>
        <w:t>отсутствует система оповещение населения о чрезвычайных ситуациях и пожарах.</w:t>
      </w:r>
    </w:p>
    <w:p w14:paraId="0285CC7D" w14:textId="20EA9C40" w:rsidR="00A300D9" w:rsidRDefault="00A300D9" w:rsidP="00A300D9">
      <w:pPr>
        <w:pStyle w:val="a3"/>
      </w:pPr>
      <w:r>
        <w:t xml:space="preserve">В целях устранения нарушений в адрес </w:t>
      </w:r>
      <w:r w:rsidRPr="00A300D9">
        <w:t xml:space="preserve">10 глав сельских поселений </w:t>
      </w:r>
      <w:r>
        <w:t>внесены представления.</w:t>
      </w:r>
    </w:p>
    <w:p w14:paraId="6378FDD8" w14:textId="33AF22F5" w:rsidR="007F63C7" w:rsidRDefault="007F63C7" w:rsidP="00A300D9">
      <w:pPr>
        <w:pStyle w:val="a3"/>
      </w:pPr>
    </w:p>
    <w:p w14:paraId="1B4A7E9B" w14:textId="7CF34F68" w:rsidR="007F63C7" w:rsidRDefault="007F63C7" w:rsidP="007F63C7">
      <w:pPr>
        <w:pStyle w:val="a3"/>
        <w:ind w:firstLine="0"/>
      </w:pPr>
    </w:p>
    <w:p w14:paraId="7D8011B5" w14:textId="77777777" w:rsidR="007F63C7" w:rsidRDefault="007F63C7" w:rsidP="007F63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 района                                                                                  Н.Н. Фаизов</w:t>
      </w:r>
    </w:p>
    <w:p w14:paraId="1D3A3F65" w14:textId="77777777" w:rsidR="007F63C7" w:rsidRDefault="007F63C7" w:rsidP="007F63C7">
      <w:pPr>
        <w:pStyle w:val="a3"/>
        <w:ind w:firstLine="0"/>
      </w:pPr>
      <w:bookmarkStart w:id="0" w:name="_GoBack"/>
      <w:bookmarkEnd w:id="0"/>
    </w:p>
    <w:p w14:paraId="57A67232" w14:textId="77777777" w:rsidR="00673942" w:rsidRDefault="00673942" w:rsidP="00673942">
      <w:pPr>
        <w:pStyle w:val="a3"/>
      </w:pPr>
    </w:p>
    <w:p w14:paraId="347BD513" w14:textId="68DB77C4" w:rsidR="00673942" w:rsidRPr="00673942" w:rsidRDefault="00673942" w:rsidP="006739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73942" w:rsidRPr="00673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E2"/>
    <w:rsid w:val="00673942"/>
    <w:rsid w:val="00795AE2"/>
    <w:rsid w:val="007F63C7"/>
    <w:rsid w:val="00A300D9"/>
    <w:rsid w:val="00BE552D"/>
    <w:rsid w:val="00F3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FDC62"/>
  <w15:chartTrackingRefBased/>
  <w15:docId w15:val="{E7E11ABB-4D72-4E71-848C-E5CD2F72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00D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67394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А)КрСтр Знак"/>
    <w:basedOn w:val="a0"/>
    <w:link w:val="a3"/>
    <w:rsid w:val="0067394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0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637</Characters>
  <Application>Microsoft Office Word</Application>
  <DocSecurity>0</DocSecurity>
  <Lines>5</Lines>
  <Paragraphs>1</Paragraphs>
  <ScaleCrop>false</ScaleCrop>
  <Company>Прокуратура РФ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Ахтямов Алмаз Нафисович</dc:creator>
  <cp:keywords/>
  <dc:description/>
  <cp:lastModifiedBy>Ахтямов Алмаз Нафисович</cp:lastModifiedBy>
  <cp:revision>8</cp:revision>
  <dcterms:created xsi:type="dcterms:W3CDTF">2023-06-11T15:50:00Z</dcterms:created>
  <dcterms:modified xsi:type="dcterms:W3CDTF">2023-06-12T07:54:00Z</dcterms:modified>
</cp:coreProperties>
</file>